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F08CF1" w14:textId="77777777" w:rsidR="00066FCB" w:rsidRDefault="00073F95" w:rsidP="00066FCB">
      <w:pPr>
        <w:pStyle w:val="Heading1"/>
        <w:kinsoku w:val="0"/>
        <w:overflowPunct w:val="0"/>
        <w:spacing w:before="63"/>
        <w:ind w:right="167"/>
        <w:jc w:val="center"/>
        <w:rPr>
          <w:rFonts w:eastAsiaTheme="minorEastAsia"/>
          <w:bCs/>
          <w:color w:val="auto"/>
          <w:sz w:val="40"/>
          <w:szCs w:val="40"/>
          <w:lang w:eastAsia="en-AU"/>
        </w:rPr>
      </w:pPr>
      <w:r w:rsidRPr="00E45868">
        <w:rPr>
          <w:sz w:val="40"/>
          <w:szCs w:val="40"/>
        </w:rPr>
        <w:t xml:space="preserve"> </w:t>
      </w:r>
      <w:r w:rsidR="006F7546" w:rsidRPr="00E45868">
        <w:rPr>
          <w:rFonts w:eastAsiaTheme="minorEastAsia"/>
          <w:bCs/>
          <w:color w:val="auto"/>
          <w:spacing w:val="1"/>
          <w:sz w:val="40"/>
          <w:szCs w:val="40"/>
          <w:lang w:eastAsia="en-AU"/>
        </w:rPr>
        <w:t>E</w:t>
      </w:r>
      <w:r w:rsidR="006F7546" w:rsidRPr="00E45868">
        <w:rPr>
          <w:rFonts w:eastAsiaTheme="minorEastAsia"/>
          <w:bCs/>
          <w:color w:val="auto"/>
          <w:spacing w:val="3"/>
          <w:sz w:val="40"/>
          <w:szCs w:val="40"/>
          <w:lang w:eastAsia="en-AU"/>
        </w:rPr>
        <w:t>M</w:t>
      </w:r>
      <w:r w:rsidR="006F7546" w:rsidRPr="00E45868">
        <w:rPr>
          <w:rFonts w:eastAsiaTheme="minorEastAsia"/>
          <w:bCs/>
          <w:color w:val="auto"/>
          <w:spacing w:val="1"/>
          <w:sz w:val="40"/>
          <w:szCs w:val="40"/>
          <w:lang w:eastAsia="en-AU"/>
        </w:rPr>
        <w:t>E</w:t>
      </w:r>
      <w:r w:rsidR="006F7546" w:rsidRPr="00E45868">
        <w:rPr>
          <w:rFonts w:eastAsiaTheme="minorEastAsia"/>
          <w:bCs/>
          <w:color w:val="auto"/>
          <w:sz w:val="40"/>
          <w:szCs w:val="40"/>
          <w:lang w:eastAsia="en-AU"/>
        </w:rPr>
        <w:t>RG</w:t>
      </w:r>
      <w:r w:rsidR="006F7546" w:rsidRPr="00E45868">
        <w:rPr>
          <w:rFonts w:eastAsiaTheme="minorEastAsia"/>
          <w:bCs/>
          <w:color w:val="auto"/>
          <w:spacing w:val="1"/>
          <w:sz w:val="40"/>
          <w:szCs w:val="40"/>
          <w:lang w:eastAsia="en-AU"/>
        </w:rPr>
        <w:t>E</w:t>
      </w:r>
      <w:r w:rsidR="006F7546" w:rsidRPr="00E45868">
        <w:rPr>
          <w:rFonts w:eastAsiaTheme="minorEastAsia"/>
          <w:bCs/>
          <w:color w:val="auto"/>
          <w:sz w:val="40"/>
          <w:szCs w:val="40"/>
          <w:lang w:eastAsia="en-AU"/>
        </w:rPr>
        <w:t>NCY</w:t>
      </w:r>
      <w:r w:rsidR="006F7546" w:rsidRPr="00E45868">
        <w:rPr>
          <w:rFonts w:eastAsiaTheme="minorEastAsia"/>
          <w:bCs/>
          <w:color w:val="auto"/>
          <w:spacing w:val="-26"/>
          <w:sz w:val="40"/>
          <w:szCs w:val="40"/>
          <w:lang w:eastAsia="en-AU"/>
        </w:rPr>
        <w:t xml:space="preserve"> </w:t>
      </w:r>
      <w:r w:rsidR="006F7546" w:rsidRPr="00E45868">
        <w:rPr>
          <w:rFonts w:eastAsiaTheme="minorEastAsia"/>
          <w:bCs/>
          <w:color w:val="auto"/>
          <w:spacing w:val="7"/>
          <w:sz w:val="40"/>
          <w:szCs w:val="40"/>
          <w:lang w:eastAsia="en-AU"/>
        </w:rPr>
        <w:t>M</w:t>
      </w:r>
      <w:r w:rsidR="006F7546" w:rsidRPr="00E45868">
        <w:rPr>
          <w:rFonts w:eastAsiaTheme="minorEastAsia"/>
          <w:bCs/>
          <w:color w:val="auto"/>
          <w:spacing w:val="-6"/>
          <w:sz w:val="40"/>
          <w:szCs w:val="40"/>
          <w:lang w:eastAsia="en-AU"/>
        </w:rPr>
        <w:t>A</w:t>
      </w:r>
      <w:r w:rsidR="006F7546" w:rsidRPr="00E45868">
        <w:rPr>
          <w:rFonts w:eastAsiaTheme="minorEastAsia"/>
          <w:bCs/>
          <w:color w:val="auto"/>
          <w:spacing w:val="5"/>
          <w:sz w:val="40"/>
          <w:szCs w:val="40"/>
          <w:lang w:eastAsia="en-AU"/>
        </w:rPr>
        <w:t>N</w:t>
      </w:r>
      <w:r w:rsidR="006F7546" w:rsidRPr="00E45868">
        <w:rPr>
          <w:rFonts w:eastAsiaTheme="minorEastAsia"/>
          <w:bCs/>
          <w:color w:val="auto"/>
          <w:spacing w:val="-6"/>
          <w:sz w:val="40"/>
          <w:szCs w:val="40"/>
          <w:lang w:eastAsia="en-AU"/>
        </w:rPr>
        <w:t>A</w:t>
      </w:r>
      <w:r w:rsidR="006F7546" w:rsidRPr="00E45868">
        <w:rPr>
          <w:rFonts w:eastAsiaTheme="minorEastAsia"/>
          <w:bCs/>
          <w:color w:val="auto"/>
          <w:sz w:val="40"/>
          <w:szCs w:val="40"/>
          <w:lang w:eastAsia="en-AU"/>
        </w:rPr>
        <w:t>GE</w:t>
      </w:r>
      <w:r w:rsidR="006F7546" w:rsidRPr="00E45868">
        <w:rPr>
          <w:rFonts w:eastAsiaTheme="minorEastAsia"/>
          <w:bCs/>
          <w:color w:val="auto"/>
          <w:spacing w:val="3"/>
          <w:sz w:val="40"/>
          <w:szCs w:val="40"/>
          <w:lang w:eastAsia="en-AU"/>
        </w:rPr>
        <w:t>M</w:t>
      </w:r>
      <w:r w:rsidR="006F7546" w:rsidRPr="00E45868">
        <w:rPr>
          <w:rFonts w:eastAsiaTheme="minorEastAsia"/>
          <w:bCs/>
          <w:color w:val="auto"/>
          <w:spacing w:val="1"/>
          <w:sz w:val="40"/>
          <w:szCs w:val="40"/>
          <w:lang w:eastAsia="en-AU"/>
        </w:rPr>
        <w:t>E</w:t>
      </w:r>
      <w:r w:rsidR="006F7546" w:rsidRPr="00E45868">
        <w:rPr>
          <w:rFonts w:eastAsiaTheme="minorEastAsia"/>
          <w:bCs/>
          <w:color w:val="auto"/>
          <w:spacing w:val="5"/>
          <w:sz w:val="40"/>
          <w:szCs w:val="40"/>
          <w:lang w:eastAsia="en-AU"/>
        </w:rPr>
        <w:t>N</w:t>
      </w:r>
      <w:r w:rsidR="006F7546" w:rsidRPr="00E45868">
        <w:rPr>
          <w:rFonts w:eastAsiaTheme="minorEastAsia"/>
          <w:bCs/>
          <w:color w:val="auto"/>
          <w:sz w:val="40"/>
          <w:szCs w:val="40"/>
          <w:lang w:eastAsia="en-AU"/>
        </w:rPr>
        <w:t>T</w:t>
      </w:r>
      <w:r w:rsidR="006F7546" w:rsidRPr="00E45868">
        <w:rPr>
          <w:rFonts w:eastAsiaTheme="minorEastAsia"/>
          <w:bCs/>
          <w:color w:val="auto"/>
          <w:spacing w:val="-26"/>
          <w:sz w:val="40"/>
          <w:szCs w:val="40"/>
          <w:lang w:eastAsia="en-AU"/>
        </w:rPr>
        <w:t xml:space="preserve"> </w:t>
      </w:r>
      <w:r w:rsidR="006F7546" w:rsidRPr="00E45868">
        <w:rPr>
          <w:rFonts w:eastAsiaTheme="minorEastAsia"/>
          <w:bCs/>
          <w:color w:val="auto"/>
          <w:sz w:val="40"/>
          <w:szCs w:val="40"/>
          <w:lang w:eastAsia="en-AU"/>
        </w:rPr>
        <w:t>P</w:t>
      </w:r>
      <w:r w:rsidR="006F7546" w:rsidRPr="00E45868">
        <w:rPr>
          <w:rFonts w:eastAsiaTheme="minorEastAsia"/>
          <w:bCs/>
          <w:color w:val="auto"/>
          <w:spacing w:val="2"/>
          <w:sz w:val="40"/>
          <w:szCs w:val="40"/>
          <w:lang w:eastAsia="en-AU"/>
        </w:rPr>
        <w:t>L</w:t>
      </w:r>
      <w:r w:rsidR="006F7546" w:rsidRPr="00E45868">
        <w:rPr>
          <w:rFonts w:eastAsiaTheme="minorEastAsia"/>
          <w:bCs/>
          <w:color w:val="auto"/>
          <w:sz w:val="40"/>
          <w:szCs w:val="40"/>
          <w:lang w:eastAsia="en-AU"/>
        </w:rPr>
        <w:t>A</w:t>
      </w:r>
      <w:r w:rsidR="00066FCB">
        <w:rPr>
          <w:rFonts w:eastAsiaTheme="minorEastAsia"/>
          <w:bCs/>
          <w:color w:val="auto"/>
          <w:sz w:val="40"/>
          <w:szCs w:val="40"/>
          <w:lang w:eastAsia="en-AU"/>
        </w:rPr>
        <w:t>N</w:t>
      </w:r>
    </w:p>
    <w:p w14:paraId="1AC8000F" w14:textId="563E2DEE" w:rsidR="006F7546" w:rsidRPr="00066FCB" w:rsidRDefault="00066FCB" w:rsidP="00066FCB">
      <w:pPr>
        <w:pStyle w:val="Heading1"/>
        <w:kinsoku w:val="0"/>
        <w:overflowPunct w:val="0"/>
        <w:spacing w:before="63"/>
        <w:ind w:right="167"/>
        <w:jc w:val="center"/>
        <w:rPr>
          <w:rFonts w:eastAsiaTheme="minorEastAsia"/>
          <w:b w:val="0"/>
          <w:color w:val="auto"/>
          <w:sz w:val="40"/>
          <w:szCs w:val="40"/>
          <w:lang w:eastAsia="en-AU"/>
        </w:rPr>
      </w:pPr>
      <w:r>
        <w:rPr>
          <w:rFonts w:eastAsiaTheme="minorEastAsia"/>
          <w:bCs/>
          <w:color w:val="auto"/>
          <w:sz w:val="40"/>
          <w:szCs w:val="40"/>
          <w:lang w:eastAsia="en-AU"/>
        </w:rPr>
        <w:t>Trundle Central School</w:t>
      </w:r>
      <w:r w:rsidR="00E45868" w:rsidRPr="002449E2">
        <w:rPr>
          <w:rFonts w:eastAsiaTheme="minorEastAsia"/>
          <w:bCs/>
          <w:color w:val="00B050"/>
          <w:spacing w:val="-3"/>
          <w:sz w:val="48"/>
          <w:szCs w:val="48"/>
          <w:lang w:eastAsia="en-AU"/>
        </w:rPr>
        <w:t xml:space="preserve"> </w:t>
      </w:r>
    </w:p>
    <w:p w14:paraId="7029642C" w14:textId="06D92267" w:rsidR="00CB7261" w:rsidRPr="002449E2" w:rsidRDefault="00066FCB" w:rsidP="006F7546">
      <w:pPr>
        <w:widowControl w:val="0"/>
        <w:kinsoku w:val="0"/>
        <w:overflowPunct w:val="0"/>
        <w:autoSpaceDE w:val="0"/>
        <w:autoSpaceDN w:val="0"/>
        <w:adjustRightInd w:val="0"/>
        <w:spacing w:after="0"/>
        <w:ind w:right="164"/>
        <w:jc w:val="center"/>
        <w:rPr>
          <w:rFonts w:ascii="Arial" w:eastAsiaTheme="minorEastAsia" w:hAnsi="Arial"/>
          <w:color w:val="00B050"/>
          <w:sz w:val="48"/>
          <w:szCs w:val="48"/>
          <w:lang w:val="en-AU" w:eastAsia="en-AU"/>
        </w:rPr>
      </w:pPr>
      <w:r>
        <w:rPr>
          <w:rFonts w:ascii="Arial" w:eastAsiaTheme="minorEastAsia" w:hAnsi="Arial"/>
          <w:color w:val="00B050"/>
          <w:sz w:val="48"/>
          <w:szCs w:val="48"/>
          <w:lang w:val="en-AU" w:eastAsia="en-AU"/>
        </w:rPr>
        <w:t xml:space="preserve">1 Forbes </w:t>
      </w:r>
      <w:r w:rsidR="002E013C">
        <w:rPr>
          <w:rFonts w:ascii="Arial" w:eastAsiaTheme="minorEastAsia" w:hAnsi="Arial"/>
          <w:color w:val="00B050"/>
          <w:sz w:val="48"/>
          <w:szCs w:val="48"/>
          <w:lang w:val="en-AU" w:eastAsia="en-AU"/>
        </w:rPr>
        <w:t>St</w:t>
      </w:r>
      <w:r>
        <w:rPr>
          <w:rFonts w:ascii="Arial" w:eastAsiaTheme="minorEastAsia" w:hAnsi="Arial"/>
          <w:color w:val="00B050"/>
          <w:sz w:val="48"/>
          <w:szCs w:val="48"/>
          <w:lang w:val="en-AU" w:eastAsia="en-AU"/>
        </w:rPr>
        <w:t xml:space="preserve"> Trundle</w:t>
      </w:r>
    </w:p>
    <w:p w14:paraId="291D349F" w14:textId="476EE542" w:rsidR="002449E2" w:rsidRPr="002449E2" w:rsidRDefault="00066FCB" w:rsidP="006F7546">
      <w:pPr>
        <w:widowControl w:val="0"/>
        <w:kinsoku w:val="0"/>
        <w:overflowPunct w:val="0"/>
        <w:autoSpaceDE w:val="0"/>
        <w:autoSpaceDN w:val="0"/>
        <w:adjustRightInd w:val="0"/>
        <w:spacing w:after="0"/>
        <w:ind w:right="164"/>
        <w:jc w:val="center"/>
        <w:rPr>
          <w:rFonts w:ascii="Arial" w:eastAsiaTheme="minorEastAsia" w:hAnsi="Arial"/>
          <w:color w:val="00B050"/>
          <w:sz w:val="48"/>
          <w:szCs w:val="48"/>
          <w:lang w:val="en-AU" w:eastAsia="en-AU"/>
        </w:rPr>
      </w:pPr>
      <w:r>
        <w:rPr>
          <w:rFonts w:ascii="Arial" w:eastAsiaTheme="minorEastAsia" w:hAnsi="Arial"/>
          <w:color w:val="00B050"/>
          <w:sz w:val="48"/>
          <w:szCs w:val="48"/>
          <w:lang w:val="en-AU" w:eastAsia="en-AU"/>
        </w:rPr>
        <w:t>Nearest cross street: Croft Street</w:t>
      </w:r>
    </w:p>
    <w:p w14:paraId="1F396CEF" w14:textId="19358D20" w:rsidR="00CB7261" w:rsidRPr="002449E2" w:rsidRDefault="00066FCB" w:rsidP="006F7546">
      <w:pPr>
        <w:widowControl w:val="0"/>
        <w:kinsoku w:val="0"/>
        <w:overflowPunct w:val="0"/>
        <w:autoSpaceDE w:val="0"/>
        <w:autoSpaceDN w:val="0"/>
        <w:adjustRightInd w:val="0"/>
        <w:spacing w:after="0"/>
        <w:ind w:right="164"/>
        <w:jc w:val="center"/>
        <w:rPr>
          <w:rFonts w:ascii="Arial" w:eastAsiaTheme="minorEastAsia" w:hAnsi="Arial"/>
          <w:color w:val="00B050"/>
          <w:sz w:val="48"/>
          <w:szCs w:val="48"/>
          <w:lang w:val="en-AU" w:eastAsia="en-AU"/>
        </w:rPr>
      </w:pPr>
      <w:r>
        <w:rPr>
          <w:rFonts w:ascii="Arial" w:eastAsiaTheme="minorEastAsia" w:hAnsi="Arial"/>
          <w:color w:val="00B050"/>
          <w:sz w:val="48"/>
          <w:szCs w:val="48"/>
          <w:lang w:val="en-AU" w:eastAsia="en-AU"/>
        </w:rPr>
        <w:t>Phone No: 68921303</w:t>
      </w:r>
    </w:p>
    <w:p w14:paraId="05B6F7A6" w14:textId="0AB2630F" w:rsidR="006F7546" w:rsidRPr="002449E2" w:rsidRDefault="006F7546" w:rsidP="006F7546">
      <w:pPr>
        <w:widowControl w:val="0"/>
        <w:kinsoku w:val="0"/>
        <w:overflowPunct w:val="0"/>
        <w:autoSpaceDE w:val="0"/>
        <w:autoSpaceDN w:val="0"/>
        <w:adjustRightInd w:val="0"/>
        <w:spacing w:before="67" w:after="0"/>
        <w:ind w:right="164"/>
        <w:jc w:val="center"/>
        <w:rPr>
          <w:rFonts w:ascii="Arial" w:eastAsiaTheme="minorEastAsia" w:hAnsi="Arial"/>
          <w:color w:val="00B050"/>
          <w:sz w:val="28"/>
          <w:szCs w:val="28"/>
          <w:lang w:val="en-AU" w:eastAsia="en-AU"/>
        </w:rPr>
      </w:pPr>
    </w:p>
    <w:p w14:paraId="5747579F" w14:textId="77777777" w:rsidR="006F7546" w:rsidRPr="002449E2" w:rsidRDefault="006F7546" w:rsidP="006F7546">
      <w:pPr>
        <w:widowControl w:val="0"/>
        <w:kinsoku w:val="0"/>
        <w:overflowPunct w:val="0"/>
        <w:autoSpaceDE w:val="0"/>
        <w:autoSpaceDN w:val="0"/>
        <w:adjustRightInd w:val="0"/>
        <w:spacing w:before="62" w:after="0"/>
        <w:ind w:right="164"/>
        <w:jc w:val="center"/>
        <w:rPr>
          <w:rFonts w:ascii="Arial" w:eastAsiaTheme="minorEastAsia" w:hAnsi="Arial"/>
          <w:color w:val="00B050"/>
          <w:sz w:val="28"/>
          <w:szCs w:val="28"/>
          <w:lang w:val="en-AU" w:eastAsia="en-AU"/>
        </w:rPr>
      </w:pPr>
    </w:p>
    <w:p w14:paraId="66F95111" w14:textId="77777777" w:rsidR="006F7546" w:rsidRPr="002449E2" w:rsidRDefault="006F7546" w:rsidP="006F7546">
      <w:pPr>
        <w:widowControl w:val="0"/>
        <w:kinsoku w:val="0"/>
        <w:overflowPunct w:val="0"/>
        <w:autoSpaceDE w:val="0"/>
        <w:autoSpaceDN w:val="0"/>
        <w:adjustRightInd w:val="0"/>
        <w:spacing w:after="0" w:line="200" w:lineRule="exact"/>
        <w:rPr>
          <w:rFonts w:ascii="Times New Roman" w:eastAsiaTheme="minorEastAsia" w:hAnsi="Times New Roman" w:cs="Times New Roman"/>
          <w:color w:val="00B050"/>
          <w:lang w:val="en-AU" w:eastAsia="en-AU"/>
        </w:rPr>
      </w:pPr>
    </w:p>
    <w:p w14:paraId="05A7DF02" w14:textId="77777777" w:rsidR="006F7546" w:rsidRPr="002449E2" w:rsidRDefault="006F7546" w:rsidP="006F7546">
      <w:pPr>
        <w:widowControl w:val="0"/>
        <w:kinsoku w:val="0"/>
        <w:overflowPunct w:val="0"/>
        <w:autoSpaceDE w:val="0"/>
        <w:autoSpaceDN w:val="0"/>
        <w:adjustRightInd w:val="0"/>
        <w:spacing w:before="11" w:after="0" w:line="240" w:lineRule="exact"/>
        <w:rPr>
          <w:rFonts w:ascii="Times New Roman" w:eastAsiaTheme="minorEastAsia" w:hAnsi="Times New Roman" w:cs="Times New Roman"/>
          <w:color w:val="00B050"/>
          <w:sz w:val="24"/>
          <w:szCs w:val="24"/>
          <w:lang w:val="en-AU" w:eastAsia="en-AU"/>
        </w:rPr>
      </w:pPr>
    </w:p>
    <w:p w14:paraId="1422FD70" w14:textId="77777777" w:rsidR="006F7546" w:rsidRPr="002449E2" w:rsidRDefault="006F7546" w:rsidP="006F7546">
      <w:pPr>
        <w:widowControl w:val="0"/>
        <w:kinsoku w:val="0"/>
        <w:overflowPunct w:val="0"/>
        <w:autoSpaceDE w:val="0"/>
        <w:autoSpaceDN w:val="0"/>
        <w:adjustRightInd w:val="0"/>
        <w:spacing w:before="11" w:after="0" w:line="240" w:lineRule="exact"/>
        <w:rPr>
          <w:rFonts w:ascii="Times New Roman" w:eastAsiaTheme="minorEastAsia" w:hAnsi="Times New Roman" w:cs="Times New Roman"/>
          <w:color w:val="00B050"/>
          <w:sz w:val="24"/>
          <w:szCs w:val="24"/>
          <w:lang w:val="en-AU" w:eastAsia="en-AU"/>
        </w:rPr>
      </w:pPr>
    </w:p>
    <w:p w14:paraId="1D615D86" w14:textId="77777777" w:rsidR="006F7546" w:rsidRPr="002449E2" w:rsidRDefault="006F7546" w:rsidP="00055BC5">
      <w:pPr>
        <w:widowControl w:val="0"/>
        <w:kinsoku w:val="0"/>
        <w:overflowPunct w:val="0"/>
        <w:autoSpaceDE w:val="0"/>
        <w:autoSpaceDN w:val="0"/>
        <w:adjustRightInd w:val="0"/>
        <w:spacing w:before="11" w:after="0" w:line="240" w:lineRule="exact"/>
        <w:jc w:val="center"/>
        <w:rPr>
          <w:rFonts w:ascii="Arial" w:eastAsiaTheme="minorEastAsia" w:hAnsi="Arial"/>
          <w:color w:val="00B050"/>
          <w:sz w:val="32"/>
          <w:szCs w:val="32"/>
          <w:lang w:val="en-AU" w:eastAsia="en-AU"/>
        </w:rPr>
      </w:pPr>
    </w:p>
    <w:p w14:paraId="223D4476" w14:textId="63C5CCAD" w:rsidR="006F7546" w:rsidRPr="002449E2" w:rsidRDefault="00055BC5" w:rsidP="00055BC5">
      <w:pPr>
        <w:widowControl w:val="0"/>
        <w:kinsoku w:val="0"/>
        <w:overflowPunct w:val="0"/>
        <w:autoSpaceDE w:val="0"/>
        <w:autoSpaceDN w:val="0"/>
        <w:adjustRightInd w:val="0"/>
        <w:spacing w:before="11" w:after="0" w:line="240" w:lineRule="exact"/>
        <w:jc w:val="center"/>
        <w:rPr>
          <w:rFonts w:ascii="Arial" w:eastAsiaTheme="minorEastAsia" w:hAnsi="Arial"/>
          <w:color w:val="00B050"/>
          <w:sz w:val="32"/>
          <w:szCs w:val="32"/>
          <w:lang w:val="en-AU" w:eastAsia="en-AU"/>
        </w:rPr>
      </w:pPr>
      <w:r w:rsidRPr="002449E2">
        <w:rPr>
          <w:rFonts w:ascii="Arial" w:eastAsiaTheme="minorEastAsia" w:hAnsi="Arial"/>
          <w:color w:val="00B050"/>
          <w:sz w:val="32"/>
          <w:szCs w:val="32"/>
          <w:lang w:val="en-AU" w:eastAsia="en-AU"/>
        </w:rPr>
        <w:t>Date Plan Reviewed</w:t>
      </w:r>
      <w:r w:rsidR="00066FCB">
        <w:rPr>
          <w:rFonts w:ascii="Arial" w:eastAsiaTheme="minorEastAsia" w:hAnsi="Arial"/>
          <w:color w:val="00B050"/>
          <w:sz w:val="32"/>
          <w:szCs w:val="32"/>
          <w:lang w:val="en-AU" w:eastAsia="en-AU"/>
        </w:rPr>
        <w:t xml:space="preserve">: </w:t>
      </w:r>
      <w:r w:rsidR="003E3175">
        <w:rPr>
          <w:rFonts w:ascii="Arial" w:eastAsiaTheme="minorEastAsia" w:hAnsi="Arial"/>
          <w:color w:val="00B050"/>
          <w:sz w:val="32"/>
          <w:szCs w:val="32"/>
          <w:lang w:val="en-AU" w:eastAsia="en-AU"/>
        </w:rPr>
        <w:t>11</w:t>
      </w:r>
      <w:r w:rsidR="00066FCB">
        <w:rPr>
          <w:rFonts w:ascii="Arial" w:eastAsiaTheme="minorEastAsia" w:hAnsi="Arial"/>
          <w:color w:val="00B050"/>
          <w:sz w:val="32"/>
          <w:szCs w:val="32"/>
          <w:lang w:val="en-AU" w:eastAsia="en-AU"/>
        </w:rPr>
        <w:t>/06/2020</w:t>
      </w:r>
    </w:p>
    <w:p w14:paraId="3DDE2A04" w14:textId="77777777" w:rsidR="00055BC5" w:rsidRPr="002449E2" w:rsidRDefault="00055BC5" w:rsidP="00055BC5">
      <w:pPr>
        <w:widowControl w:val="0"/>
        <w:kinsoku w:val="0"/>
        <w:overflowPunct w:val="0"/>
        <w:autoSpaceDE w:val="0"/>
        <w:autoSpaceDN w:val="0"/>
        <w:adjustRightInd w:val="0"/>
        <w:spacing w:before="11" w:after="0" w:line="240" w:lineRule="exact"/>
        <w:jc w:val="center"/>
        <w:rPr>
          <w:rFonts w:ascii="Arial" w:eastAsiaTheme="minorEastAsia" w:hAnsi="Arial"/>
          <w:color w:val="00B050"/>
          <w:sz w:val="32"/>
          <w:szCs w:val="32"/>
          <w:lang w:val="en-AU" w:eastAsia="en-AU"/>
        </w:rPr>
      </w:pPr>
    </w:p>
    <w:p w14:paraId="150A00BE" w14:textId="71F730E7" w:rsidR="00055BC5" w:rsidRPr="002449E2" w:rsidRDefault="00055BC5" w:rsidP="00055BC5">
      <w:pPr>
        <w:widowControl w:val="0"/>
        <w:kinsoku w:val="0"/>
        <w:overflowPunct w:val="0"/>
        <w:autoSpaceDE w:val="0"/>
        <w:autoSpaceDN w:val="0"/>
        <w:adjustRightInd w:val="0"/>
        <w:spacing w:before="11" w:after="0" w:line="240" w:lineRule="exact"/>
        <w:jc w:val="center"/>
        <w:rPr>
          <w:rFonts w:ascii="Arial" w:eastAsiaTheme="minorEastAsia" w:hAnsi="Arial"/>
          <w:color w:val="00B050"/>
          <w:sz w:val="32"/>
          <w:szCs w:val="32"/>
          <w:lang w:val="en-AU" w:eastAsia="en-AU"/>
        </w:rPr>
      </w:pPr>
      <w:r w:rsidRPr="002449E2">
        <w:rPr>
          <w:rFonts w:ascii="Arial" w:eastAsiaTheme="minorEastAsia" w:hAnsi="Arial"/>
          <w:color w:val="00B050"/>
          <w:sz w:val="32"/>
          <w:szCs w:val="32"/>
          <w:lang w:val="en-AU" w:eastAsia="en-AU"/>
        </w:rPr>
        <w:t>Next Review Date (minimum 12 months)</w:t>
      </w:r>
      <w:r w:rsidR="00066FCB">
        <w:rPr>
          <w:rFonts w:ascii="Arial" w:eastAsiaTheme="minorEastAsia" w:hAnsi="Arial"/>
          <w:color w:val="00B050"/>
          <w:sz w:val="32"/>
          <w:szCs w:val="32"/>
          <w:lang w:val="en-AU" w:eastAsia="en-AU"/>
        </w:rPr>
        <w:t xml:space="preserve">:  </w:t>
      </w:r>
      <w:r w:rsidR="003E3175">
        <w:rPr>
          <w:rFonts w:ascii="Arial" w:eastAsiaTheme="minorEastAsia" w:hAnsi="Arial"/>
          <w:color w:val="00B050"/>
          <w:sz w:val="32"/>
          <w:szCs w:val="32"/>
          <w:lang w:val="en-AU" w:eastAsia="en-AU"/>
        </w:rPr>
        <w:t>11</w:t>
      </w:r>
      <w:r w:rsidR="00066FCB">
        <w:rPr>
          <w:rFonts w:ascii="Arial" w:eastAsiaTheme="minorEastAsia" w:hAnsi="Arial"/>
          <w:color w:val="00B050"/>
          <w:sz w:val="32"/>
          <w:szCs w:val="32"/>
          <w:lang w:val="en-AU" w:eastAsia="en-AU"/>
        </w:rPr>
        <w:t>/06/2021</w:t>
      </w:r>
    </w:p>
    <w:p w14:paraId="237831B2" w14:textId="77777777" w:rsidR="006F7546" w:rsidRDefault="006F7546" w:rsidP="006F7546">
      <w:pPr>
        <w:widowControl w:val="0"/>
        <w:kinsoku w:val="0"/>
        <w:overflowPunct w:val="0"/>
        <w:autoSpaceDE w:val="0"/>
        <w:autoSpaceDN w:val="0"/>
        <w:adjustRightInd w:val="0"/>
        <w:spacing w:after="0" w:line="200" w:lineRule="exact"/>
        <w:rPr>
          <w:rFonts w:ascii="Times New Roman" w:eastAsiaTheme="minorEastAsia" w:hAnsi="Times New Roman" w:cs="Times New Roman"/>
          <w:color w:val="auto"/>
          <w:sz w:val="24"/>
          <w:szCs w:val="24"/>
          <w:lang w:val="en-AU" w:eastAsia="en-AU"/>
        </w:rPr>
      </w:pPr>
    </w:p>
    <w:p w14:paraId="55173070" w14:textId="77777777" w:rsidR="006F7546" w:rsidRPr="006F7546" w:rsidRDefault="006F7546" w:rsidP="006F7546">
      <w:pPr>
        <w:widowControl w:val="0"/>
        <w:kinsoku w:val="0"/>
        <w:overflowPunct w:val="0"/>
        <w:autoSpaceDE w:val="0"/>
        <w:autoSpaceDN w:val="0"/>
        <w:adjustRightInd w:val="0"/>
        <w:spacing w:after="0" w:line="200" w:lineRule="exact"/>
        <w:rPr>
          <w:rFonts w:ascii="Times New Roman" w:eastAsiaTheme="minorEastAsia" w:hAnsi="Times New Roman" w:cs="Times New Roman"/>
          <w:color w:val="auto"/>
          <w:lang w:val="en-AU" w:eastAsia="en-AU"/>
        </w:rPr>
      </w:pPr>
    </w:p>
    <w:p w14:paraId="75AA0A0F" w14:textId="77777777" w:rsidR="006F7546" w:rsidRPr="00372D7D" w:rsidRDefault="006F7546" w:rsidP="006F7546">
      <w:pPr>
        <w:widowControl w:val="0"/>
        <w:kinsoku w:val="0"/>
        <w:overflowPunct w:val="0"/>
        <w:autoSpaceDE w:val="0"/>
        <w:autoSpaceDN w:val="0"/>
        <w:adjustRightInd w:val="0"/>
        <w:spacing w:before="16" w:after="0" w:line="220" w:lineRule="exact"/>
        <w:rPr>
          <w:rFonts w:ascii="Calibri" w:eastAsiaTheme="minorEastAsia" w:hAnsi="Calibri" w:cs="Calibri"/>
          <w:color w:val="auto"/>
          <w:sz w:val="22"/>
          <w:szCs w:val="22"/>
          <w:lang w:val="en-AU" w:eastAsia="en-AU"/>
        </w:rPr>
      </w:pPr>
    </w:p>
    <w:p w14:paraId="1750C555" w14:textId="77777777" w:rsidR="006F7546" w:rsidRPr="00372D7D" w:rsidRDefault="006F7546" w:rsidP="006F7546">
      <w:pPr>
        <w:widowControl w:val="0"/>
        <w:kinsoku w:val="0"/>
        <w:overflowPunct w:val="0"/>
        <w:autoSpaceDE w:val="0"/>
        <w:autoSpaceDN w:val="0"/>
        <w:adjustRightInd w:val="0"/>
        <w:spacing w:after="0" w:line="242" w:lineRule="auto"/>
        <w:ind w:left="106" w:right="260"/>
        <w:jc w:val="both"/>
        <w:rPr>
          <w:rFonts w:ascii="Calibri" w:eastAsiaTheme="minorEastAsia" w:hAnsi="Calibri" w:cs="Calibri"/>
          <w:color w:val="auto"/>
          <w:sz w:val="22"/>
          <w:szCs w:val="22"/>
          <w:lang w:val="en-AU" w:eastAsia="en-AU"/>
        </w:rPr>
      </w:pPr>
      <w:r w:rsidRPr="00372D7D">
        <w:rPr>
          <w:rFonts w:ascii="Calibri" w:eastAsiaTheme="minorEastAsia" w:hAnsi="Calibri" w:cs="Calibri"/>
          <w:color w:val="auto"/>
          <w:spacing w:val="-1"/>
          <w:sz w:val="22"/>
          <w:szCs w:val="22"/>
          <w:lang w:val="en-AU" w:eastAsia="en-AU"/>
        </w:rPr>
        <w:t>T</w:t>
      </w:r>
      <w:r w:rsidRPr="00372D7D">
        <w:rPr>
          <w:rFonts w:ascii="Calibri" w:eastAsiaTheme="minorEastAsia" w:hAnsi="Calibri" w:cs="Calibri"/>
          <w:color w:val="auto"/>
          <w:spacing w:val="2"/>
          <w:sz w:val="22"/>
          <w:szCs w:val="22"/>
          <w:lang w:val="en-AU" w:eastAsia="en-AU"/>
        </w:rPr>
        <w:t>h</w:t>
      </w:r>
      <w:r w:rsidRPr="00372D7D">
        <w:rPr>
          <w:rFonts w:ascii="Calibri" w:eastAsiaTheme="minorEastAsia" w:hAnsi="Calibri" w:cs="Calibri"/>
          <w:color w:val="auto"/>
          <w:sz w:val="22"/>
          <w:szCs w:val="22"/>
          <w:lang w:val="en-AU" w:eastAsia="en-AU"/>
        </w:rPr>
        <w:t>e</w:t>
      </w:r>
      <w:r w:rsidRPr="00372D7D">
        <w:rPr>
          <w:rFonts w:ascii="Calibri" w:eastAsiaTheme="minorEastAsia" w:hAnsi="Calibri" w:cs="Calibri"/>
          <w:color w:val="auto"/>
          <w:spacing w:val="41"/>
          <w:sz w:val="22"/>
          <w:szCs w:val="22"/>
          <w:lang w:val="en-AU" w:eastAsia="en-AU"/>
        </w:rPr>
        <w:t xml:space="preserve"> </w:t>
      </w:r>
      <w:r w:rsidRPr="00372D7D">
        <w:rPr>
          <w:rFonts w:ascii="Calibri" w:eastAsiaTheme="minorEastAsia" w:hAnsi="Calibri" w:cs="Calibri"/>
          <w:b/>
          <w:bCs/>
          <w:color w:val="auto"/>
          <w:sz w:val="22"/>
          <w:szCs w:val="22"/>
          <w:lang w:val="en-AU" w:eastAsia="en-AU"/>
        </w:rPr>
        <w:t>p</w:t>
      </w:r>
      <w:r w:rsidRPr="00372D7D">
        <w:rPr>
          <w:rFonts w:ascii="Calibri" w:eastAsiaTheme="minorEastAsia" w:hAnsi="Calibri" w:cs="Calibri"/>
          <w:b/>
          <w:bCs/>
          <w:color w:val="auto"/>
          <w:spacing w:val="-2"/>
          <w:sz w:val="22"/>
          <w:szCs w:val="22"/>
          <w:lang w:val="en-AU" w:eastAsia="en-AU"/>
        </w:rPr>
        <w:t>u</w:t>
      </w:r>
      <w:r w:rsidRPr="00372D7D">
        <w:rPr>
          <w:rFonts w:ascii="Calibri" w:eastAsiaTheme="minorEastAsia" w:hAnsi="Calibri" w:cs="Calibri"/>
          <w:b/>
          <w:bCs/>
          <w:color w:val="auto"/>
          <w:sz w:val="22"/>
          <w:szCs w:val="22"/>
          <w:lang w:val="en-AU" w:eastAsia="en-AU"/>
        </w:rPr>
        <w:t>rpo</w:t>
      </w:r>
      <w:r w:rsidRPr="00372D7D">
        <w:rPr>
          <w:rFonts w:ascii="Calibri" w:eastAsiaTheme="minorEastAsia" w:hAnsi="Calibri" w:cs="Calibri"/>
          <w:b/>
          <w:bCs/>
          <w:color w:val="auto"/>
          <w:spacing w:val="-4"/>
          <w:sz w:val="22"/>
          <w:szCs w:val="22"/>
          <w:lang w:val="en-AU" w:eastAsia="en-AU"/>
        </w:rPr>
        <w:t>s</w:t>
      </w:r>
      <w:r w:rsidRPr="00372D7D">
        <w:rPr>
          <w:rFonts w:ascii="Calibri" w:eastAsiaTheme="minorEastAsia" w:hAnsi="Calibri" w:cs="Calibri"/>
          <w:b/>
          <w:bCs/>
          <w:color w:val="auto"/>
          <w:sz w:val="22"/>
          <w:szCs w:val="22"/>
          <w:lang w:val="en-AU" w:eastAsia="en-AU"/>
        </w:rPr>
        <w:t>e</w:t>
      </w:r>
      <w:r w:rsidRPr="00372D7D">
        <w:rPr>
          <w:rFonts w:ascii="Calibri" w:eastAsiaTheme="minorEastAsia" w:hAnsi="Calibri" w:cs="Calibri"/>
          <w:b/>
          <w:bCs/>
          <w:color w:val="auto"/>
          <w:spacing w:val="37"/>
          <w:sz w:val="22"/>
          <w:szCs w:val="22"/>
          <w:lang w:val="en-AU" w:eastAsia="en-AU"/>
        </w:rPr>
        <w:t xml:space="preserve"> </w:t>
      </w:r>
      <w:r w:rsidRPr="00372D7D">
        <w:rPr>
          <w:rFonts w:ascii="Calibri" w:eastAsiaTheme="minorEastAsia" w:hAnsi="Calibri" w:cs="Calibri"/>
          <w:color w:val="auto"/>
          <w:spacing w:val="-3"/>
          <w:sz w:val="22"/>
          <w:szCs w:val="22"/>
          <w:lang w:val="en-AU" w:eastAsia="en-AU"/>
        </w:rPr>
        <w:t>o</w:t>
      </w:r>
      <w:r w:rsidRPr="00372D7D">
        <w:rPr>
          <w:rFonts w:ascii="Calibri" w:eastAsiaTheme="minorEastAsia" w:hAnsi="Calibri" w:cs="Calibri"/>
          <w:color w:val="auto"/>
          <w:sz w:val="22"/>
          <w:szCs w:val="22"/>
          <w:lang w:val="en-AU" w:eastAsia="en-AU"/>
        </w:rPr>
        <w:t>f</w:t>
      </w:r>
      <w:r w:rsidRPr="00372D7D">
        <w:rPr>
          <w:rFonts w:ascii="Calibri" w:eastAsiaTheme="minorEastAsia" w:hAnsi="Calibri" w:cs="Calibri"/>
          <w:color w:val="auto"/>
          <w:spacing w:val="44"/>
          <w:sz w:val="22"/>
          <w:szCs w:val="22"/>
          <w:lang w:val="en-AU" w:eastAsia="en-AU"/>
        </w:rPr>
        <w:t xml:space="preserve"> </w:t>
      </w:r>
      <w:r w:rsidRPr="00372D7D">
        <w:rPr>
          <w:rFonts w:ascii="Calibri" w:eastAsiaTheme="minorEastAsia" w:hAnsi="Calibri" w:cs="Calibri"/>
          <w:color w:val="auto"/>
          <w:spacing w:val="-4"/>
          <w:sz w:val="22"/>
          <w:szCs w:val="22"/>
          <w:lang w:val="en-AU" w:eastAsia="en-AU"/>
        </w:rPr>
        <w:t>t</w:t>
      </w:r>
      <w:r w:rsidRPr="00372D7D">
        <w:rPr>
          <w:rFonts w:ascii="Calibri" w:eastAsiaTheme="minorEastAsia" w:hAnsi="Calibri" w:cs="Calibri"/>
          <w:color w:val="auto"/>
          <w:spacing w:val="1"/>
          <w:sz w:val="22"/>
          <w:szCs w:val="22"/>
          <w:lang w:val="en-AU" w:eastAsia="en-AU"/>
        </w:rPr>
        <w:t>h</w:t>
      </w:r>
      <w:r w:rsidRPr="00372D7D">
        <w:rPr>
          <w:rFonts w:ascii="Calibri" w:eastAsiaTheme="minorEastAsia" w:hAnsi="Calibri" w:cs="Calibri"/>
          <w:color w:val="auto"/>
          <w:sz w:val="22"/>
          <w:szCs w:val="22"/>
          <w:lang w:val="en-AU" w:eastAsia="en-AU"/>
        </w:rPr>
        <w:t>e</w:t>
      </w:r>
      <w:r w:rsidRPr="00372D7D">
        <w:rPr>
          <w:rFonts w:ascii="Calibri" w:eastAsiaTheme="minorEastAsia" w:hAnsi="Calibri" w:cs="Calibri"/>
          <w:color w:val="auto"/>
          <w:spacing w:val="41"/>
          <w:sz w:val="22"/>
          <w:szCs w:val="22"/>
          <w:lang w:val="en-AU" w:eastAsia="en-AU"/>
        </w:rPr>
        <w:t xml:space="preserve"> </w:t>
      </w:r>
      <w:r w:rsidRPr="00372D7D">
        <w:rPr>
          <w:rFonts w:ascii="Calibri" w:eastAsiaTheme="minorEastAsia" w:hAnsi="Calibri" w:cs="Calibri"/>
          <w:color w:val="auto"/>
          <w:spacing w:val="1"/>
          <w:sz w:val="22"/>
          <w:szCs w:val="22"/>
          <w:lang w:val="en-AU" w:eastAsia="en-AU"/>
        </w:rPr>
        <w:t>e</w:t>
      </w:r>
      <w:r w:rsidRPr="00372D7D">
        <w:rPr>
          <w:rFonts w:ascii="Calibri" w:eastAsiaTheme="minorEastAsia" w:hAnsi="Calibri" w:cs="Calibri"/>
          <w:color w:val="auto"/>
          <w:spacing w:val="-7"/>
          <w:sz w:val="22"/>
          <w:szCs w:val="22"/>
          <w:lang w:val="en-AU" w:eastAsia="en-AU"/>
        </w:rPr>
        <w:t>m</w:t>
      </w:r>
      <w:r w:rsidRPr="00372D7D">
        <w:rPr>
          <w:rFonts w:ascii="Calibri" w:eastAsiaTheme="minorEastAsia" w:hAnsi="Calibri" w:cs="Calibri"/>
          <w:color w:val="auto"/>
          <w:spacing w:val="1"/>
          <w:sz w:val="22"/>
          <w:szCs w:val="22"/>
          <w:lang w:val="en-AU" w:eastAsia="en-AU"/>
        </w:rPr>
        <w:t>e</w:t>
      </w:r>
      <w:r w:rsidRPr="00372D7D">
        <w:rPr>
          <w:rFonts w:ascii="Calibri" w:eastAsiaTheme="minorEastAsia" w:hAnsi="Calibri" w:cs="Calibri"/>
          <w:color w:val="auto"/>
          <w:spacing w:val="-2"/>
          <w:sz w:val="22"/>
          <w:szCs w:val="22"/>
          <w:lang w:val="en-AU" w:eastAsia="en-AU"/>
        </w:rPr>
        <w:t>r</w:t>
      </w:r>
      <w:r w:rsidRPr="00372D7D">
        <w:rPr>
          <w:rFonts w:ascii="Calibri" w:eastAsiaTheme="minorEastAsia" w:hAnsi="Calibri" w:cs="Calibri"/>
          <w:color w:val="auto"/>
          <w:spacing w:val="-3"/>
          <w:sz w:val="22"/>
          <w:szCs w:val="22"/>
          <w:lang w:val="en-AU" w:eastAsia="en-AU"/>
        </w:rPr>
        <w:t>g</w:t>
      </w:r>
      <w:r w:rsidRPr="00372D7D">
        <w:rPr>
          <w:rFonts w:ascii="Calibri" w:eastAsiaTheme="minorEastAsia" w:hAnsi="Calibri" w:cs="Calibri"/>
          <w:color w:val="auto"/>
          <w:spacing w:val="1"/>
          <w:sz w:val="22"/>
          <w:szCs w:val="22"/>
          <w:lang w:val="en-AU" w:eastAsia="en-AU"/>
        </w:rPr>
        <w:t>en</w:t>
      </w:r>
      <w:r w:rsidRPr="00372D7D">
        <w:rPr>
          <w:rFonts w:ascii="Calibri" w:eastAsiaTheme="minorEastAsia" w:hAnsi="Calibri" w:cs="Calibri"/>
          <w:color w:val="auto"/>
          <w:sz w:val="22"/>
          <w:szCs w:val="22"/>
          <w:lang w:val="en-AU" w:eastAsia="en-AU"/>
        </w:rPr>
        <w:t>cy</w:t>
      </w:r>
      <w:r w:rsidRPr="00372D7D">
        <w:rPr>
          <w:rFonts w:ascii="Calibri" w:eastAsiaTheme="minorEastAsia" w:hAnsi="Calibri" w:cs="Calibri"/>
          <w:color w:val="auto"/>
          <w:spacing w:val="39"/>
          <w:sz w:val="22"/>
          <w:szCs w:val="22"/>
          <w:lang w:val="en-AU" w:eastAsia="en-AU"/>
        </w:rPr>
        <w:t xml:space="preserve"> </w:t>
      </w:r>
      <w:r w:rsidRPr="00372D7D">
        <w:rPr>
          <w:rFonts w:ascii="Calibri" w:eastAsiaTheme="minorEastAsia" w:hAnsi="Calibri" w:cs="Calibri"/>
          <w:color w:val="auto"/>
          <w:spacing w:val="-2"/>
          <w:sz w:val="22"/>
          <w:szCs w:val="22"/>
          <w:lang w:val="en-AU" w:eastAsia="en-AU"/>
        </w:rPr>
        <w:t>m</w:t>
      </w:r>
      <w:r w:rsidRPr="00372D7D">
        <w:rPr>
          <w:rFonts w:ascii="Calibri" w:eastAsiaTheme="minorEastAsia" w:hAnsi="Calibri" w:cs="Calibri"/>
          <w:color w:val="auto"/>
          <w:spacing w:val="-3"/>
          <w:sz w:val="22"/>
          <w:szCs w:val="22"/>
          <w:lang w:val="en-AU" w:eastAsia="en-AU"/>
        </w:rPr>
        <w:t>a</w:t>
      </w:r>
      <w:r w:rsidRPr="00372D7D">
        <w:rPr>
          <w:rFonts w:ascii="Calibri" w:eastAsiaTheme="minorEastAsia" w:hAnsi="Calibri" w:cs="Calibri"/>
          <w:color w:val="auto"/>
          <w:spacing w:val="1"/>
          <w:sz w:val="22"/>
          <w:szCs w:val="22"/>
          <w:lang w:val="en-AU" w:eastAsia="en-AU"/>
        </w:rPr>
        <w:t>n</w:t>
      </w:r>
      <w:r w:rsidRPr="00372D7D">
        <w:rPr>
          <w:rFonts w:ascii="Calibri" w:eastAsiaTheme="minorEastAsia" w:hAnsi="Calibri" w:cs="Calibri"/>
          <w:color w:val="auto"/>
          <w:spacing w:val="-3"/>
          <w:sz w:val="22"/>
          <w:szCs w:val="22"/>
          <w:lang w:val="en-AU" w:eastAsia="en-AU"/>
        </w:rPr>
        <w:t>ag</w:t>
      </w:r>
      <w:r w:rsidRPr="00372D7D">
        <w:rPr>
          <w:rFonts w:ascii="Calibri" w:eastAsiaTheme="minorEastAsia" w:hAnsi="Calibri" w:cs="Calibri"/>
          <w:color w:val="auto"/>
          <w:spacing w:val="1"/>
          <w:sz w:val="22"/>
          <w:szCs w:val="22"/>
          <w:lang w:val="en-AU" w:eastAsia="en-AU"/>
        </w:rPr>
        <w:t>e</w:t>
      </w:r>
      <w:r w:rsidRPr="00372D7D">
        <w:rPr>
          <w:rFonts w:ascii="Calibri" w:eastAsiaTheme="minorEastAsia" w:hAnsi="Calibri" w:cs="Calibri"/>
          <w:color w:val="auto"/>
          <w:spacing w:val="-2"/>
          <w:sz w:val="22"/>
          <w:szCs w:val="22"/>
          <w:lang w:val="en-AU" w:eastAsia="en-AU"/>
        </w:rPr>
        <w:t>m</w:t>
      </w:r>
      <w:r w:rsidRPr="00372D7D">
        <w:rPr>
          <w:rFonts w:ascii="Calibri" w:eastAsiaTheme="minorEastAsia" w:hAnsi="Calibri" w:cs="Calibri"/>
          <w:color w:val="auto"/>
          <w:spacing w:val="1"/>
          <w:sz w:val="22"/>
          <w:szCs w:val="22"/>
          <w:lang w:val="en-AU" w:eastAsia="en-AU"/>
        </w:rPr>
        <w:t>e</w:t>
      </w:r>
      <w:r w:rsidRPr="00372D7D">
        <w:rPr>
          <w:rFonts w:ascii="Calibri" w:eastAsiaTheme="minorEastAsia" w:hAnsi="Calibri" w:cs="Calibri"/>
          <w:color w:val="auto"/>
          <w:spacing w:val="-3"/>
          <w:sz w:val="22"/>
          <w:szCs w:val="22"/>
          <w:lang w:val="en-AU" w:eastAsia="en-AU"/>
        </w:rPr>
        <w:t>n</w:t>
      </w:r>
      <w:r w:rsidRPr="00372D7D">
        <w:rPr>
          <w:rFonts w:ascii="Calibri" w:eastAsiaTheme="minorEastAsia" w:hAnsi="Calibri" w:cs="Calibri"/>
          <w:color w:val="auto"/>
          <w:sz w:val="22"/>
          <w:szCs w:val="22"/>
          <w:lang w:val="en-AU" w:eastAsia="en-AU"/>
        </w:rPr>
        <w:t>t</w:t>
      </w:r>
      <w:r w:rsidRPr="00372D7D">
        <w:rPr>
          <w:rFonts w:ascii="Calibri" w:eastAsiaTheme="minorEastAsia" w:hAnsi="Calibri" w:cs="Calibri"/>
          <w:color w:val="auto"/>
          <w:spacing w:val="40"/>
          <w:sz w:val="22"/>
          <w:szCs w:val="22"/>
          <w:lang w:val="en-AU" w:eastAsia="en-AU"/>
        </w:rPr>
        <w:t xml:space="preserve"> </w:t>
      </w:r>
      <w:r w:rsidRPr="00372D7D">
        <w:rPr>
          <w:rFonts w:ascii="Calibri" w:eastAsiaTheme="minorEastAsia" w:hAnsi="Calibri" w:cs="Calibri"/>
          <w:color w:val="auto"/>
          <w:spacing w:val="1"/>
          <w:sz w:val="22"/>
          <w:szCs w:val="22"/>
          <w:lang w:val="en-AU" w:eastAsia="en-AU"/>
        </w:rPr>
        <w:t>p</w:t>
      </w:r>
      <w:r w:rsidRPr="00372D7D">
        <w:rPr>
          <w:rFonts w:ascii="Calibri" w:eastAsiaTheme="minorEastAsia" w:hAnsi="Calibri" w:cs="Calibri"/>
          <w:color w:val="auto"/>
          <w:spacing w:val="-6"/>
          <w:sz w:val="22"/>
          <w:szCs w:val="22"/>
          <w:lang w:val="en-AU" w:eastAsia="en-AU"/>
        </w:rPr>
        <w:t>l</w:t>
      </w:r>
      <w:r w:rsidRPr="00372D7D">
        <w:rPr>
          <w:rFonts w:ascii="Calibri" w:eastAsiaTheme="minorEastAsia" w:hAnsi="Calibri" w:cs="Calibri"/>
          <w:color w:val="auto"/>
          <w:spacing w:val="1"/>
          <w:sz w:val="22"/>
          <w:szCs w:val="22"/>
          <w:lang w:val="en-AU" w:eastAsia="en-AU"/>
        </w:rPr>
        <w:t>a</w:t>
      </w:r>
      <w:r w:rsidRPr="00372D7D">
        <w:rPr>
          <w:rFonts w:ascii="Calibri" w:eastAsiaTheme="minorEastAsia" w:hAnsi="Calibri" w:cs="Calibri"/>
          <w:color w:val="auto"/>
          <w:sz w:val="22"/>
          <w:szCs w:val="22"/>
          <w:lang w:val="en-AU" w:eastAsia="en-AU"/>
        </w:rPr>
        <w:t>n</w:t>
      </w:r>
      <w:r w:rsidRPr="00372D7D">
        <w:rPr>
          <w:rFonts w:ascii="Calibri" w:eastAsiaTheme="minorEastAsia" w:hAnsi="Calibri" w:cs="Calibri"/>
          <w:color w:val="auto"/>
          <w:spacing w:val="48"/>
          <w:sz w:val="22"/>
          <w:szCs w:val="22"/>
          <w:lang w:val="en-AU" w:eastAsia="en-AU"/>
        </w:rPr>
        <w:t xml:space="preserve"> </w:t>
      </w:r>
      <w:r w:rsidRPr="00372D7D">
        <w:rPr>
          <w:rFonts w:ascii="Calibri" w:eastAsiaTheme="minorEastAsia" w:hAnsi="Calibri" w:cs="Calibri"/>
          <w:color w:val="auto"/>
          <w:spacing w:val="-2"/>
          <w:sz w:val="22"/>
          <w:szCs w:val="22"/>
          <w:lang w:val="en-AU" w:eastAsia="en-AU"/>
        </w:rPr>
        <w:t>i</w:t>
      </w:r>
      <w:r w:rsidRPr="00372D7D">
        <w:rPr>
          <w:rFonts w:ascii="Calibri" w:eastAsiaTheme="minorEastAsia" w:hAnsi="Calibri" w:cs="Calibri"/>
          <w:color w:val="auto"/>
          <w:sz w:val="22"/>
          <w:szCs w:val="22"/>
          <w:lang w:val="en-AU" w:eastAsia="en-AU"/>
        </w:rPr>
        <w:t>s</w:t>
      </w:r>
      <w:r w:rsidRPr="00372D7D">
        <w:rPr>
          <w:rFonts w:ascii="Calibri" w:eastAsiaTheme="minorEastAsia" w:hAnsi="Calibri" w:cs="Calibri"/>
          <w:color w:val="auto"/>
          <w:spacing w:val="39"/>
          <w:sz w:val="22"/>
          <w:szCs w:val="22"/>
          <w:lang w:val="en-AU" w:eastAsia="en-AU"/>
        </w:rPr>
        <w:t xml:space="preserve"> </w:t>
      </w:r>
      <w:r w:rsidRPr="00372D7D">
        <w:rPr>
          <w:rFonts w:ascii="Calibri" w:eastAsiaTheme="minorEastAsia" w:hAnsi="Calibri" w:cs="Calibri"/>
          <w:color w:val="auto"/>
          <w:spacing w:val="-4"/>
          <w:sz w:val="22"/>
          <w:szCs w:val="22"/>
          <w:lang w:val="en-AU" w:eastAsia="en-AU"/>
        </w:rPr>
        <w:t>t</w:t>
      </w:r>
      <w:r w:rsidRPr="00372D7D">
        <w:rPr>
          <w:rFonts w:ascii="Calibri" w:eastAsiaTheme="minorEastAsia" w:hAnsi="Calibri" w:cs="Calibri"/>
          <w:color w:val="auto"/>
          <w:sz w:val="22"/>
          <w:szCs w:val="22"/>
          <w:lang w:val="en-AU" w:eastAsia="en-AU"/>
        </w:rPr>
        <w:t>o</w:t>
      </w:r>
      <w:r w:rsidRPr="00372D7D">
        <w:rPr>
          <w:rFonts w:ascii="Calibri" w:eastAsiaTheme="minorEastAsia" w:hAnsi="Calibri" w:cs="Calibri"/>
          <w:color w:val="auto"/>
          <w:spacing w:val="41"/>
          <w:sz w:val="22"/>
          <w:szCs w:val="22"/>
          <w:lang w:val="en-AU" w:eastAsia="en-AU"/>
        </w:rPr>
        <w:t xml:space="preserve"> </w:t>
      </w:r>
      <w:r w:rsidRPr="00372D7D">
        <w:rPr>
          <w:rFonts w:ascii="Calibri" w:eastAsiaTheme="minorEastAsia" w:hAnsi="Calibri" w:cs="Calibri"/>
          <w:color w:val="auto"/>
          <w:spacing w:val="1"/>
          <w:sz w:val="22"/>
          <w:szCs w:val="22"/>
          <w:lang w:val="en-AU" w:eastAsia="en-AU"/>
        </w:rPr>
        <w:t>e</w:t>
      </w:r>
      <w:r w:rsidRPr="00372D7D">
        <w:rPr>
          <w:rFonts w:ascii="Calibri" w:eastAsiaTheme="minorEastAsia" w:hAnsi="Calibri" w:cs="Calibri"/>
          <w:color w:val="auto"/>
          <w:spacing w:val="-3"/>
          <w:sz w:val="22"/>
          <w:szCs w:val="22"/>
          <w:lang w:val="en-AU" w:eastAsia="en-AU"/>
        </w:rPr>
        <w:t>n</w:t>
      </w:r>
      <w:r w:rsidRPr="00372D7D">
        <w:rPr>
          <w:rFonts w:ascii="Calibri" w:eastAsiaTheme="minorEastAsia" w:hAnsi="Calibri" w:cs="Calibri"/>
          <w:color w:val="auto"/>
          <w:sz w:val="22"/>
          <w:szCs w:val="22"/>
          <w:lang w:val="en-AU" w:eastAsia="en-AU"/>
        </w:rPr>
        <w:t>s</w:t>
      </w:r>
      <w:r w:rsidRPr="00372D7D">
        <w:rPr>
          <w:rFonts w:ascii="Calibri" w:eastAsiaTheme="minorEastAsia" w:hAnsi="Calibri" w:cs="Calibri"/>
          <w:color w:val="auto"/>
          <w:spacing w:val="1"/>
          <w:sz w:val="22"/>
          <w:szCs w:val="22"/>
          <w:lang w:val="en-AU" w:eastAsia="en-AU"/>
        </w:rPr>
        <w:t>u</w:t>
      </w:r>
      <w:r w:rsidRPr="00372D7D">
        <w:rPr>
          <w:rFonts w:ascii="Calibri" w:eastAsiaTheme="minorEastAsia" w:hAnsi="Calibri" w:cs="Calibri"/>
          <w:color w:val="auto"/>
          <w:spacing w:val="-2"/>
          <w:sz w:val="22"/>
          <w:szCs w:val="22"/>
          <w:lang w:val="en-AU" w:eastAsia="en-AU"/>
        </w:rPr>
        <w:t>r</w:t>
      </w:r>
      <w:r w:rsidRPr="00372D7D">
        <w:rPr>
          <w:rFonts w:ascii="Calibri" w:eastAsiaTheme="minorEastAsia" w:hAnsi="Calibri" w:cs="Calibri"/>
          <w:color w:val="auto"/>
          <w:sz w:val="22"/>
          <w:szCs w:val="22"/>
          <w:lang w:val="en-AU" w:eastAsia="en-AU"/>
        </w:rPr>
        <w:t>e</w:t>
      </w:r>
      <w:r w:rsidRPr="00372D7D">
        <w:rPr>
          <w:rFonts w:ascii="Calibri" w:eastAsiaTheme="minorEastAsia" w:hAnsi="Calibri" w:cs="Calibri"/>
          <w:color w:val="auto"/>
          <w:spacing w:val="41"/>
          <w:sz w:val="22"/>
          <w:szCs w:val="22"/>
          <w:lang w:val="en-AU" w:eastAsia="en-AU"/>
        </w:rPr>
        <w:t xml:space="preserve"> </w:t>
      </w:r>
      <w:r w:rsidRPr="00372D7D">
        <w:rPr>
          <w:rFonts w:ascii="Calibri" w:eastAsiaTheme="minorEastAsia" w:hAnsi="Calibri" w:cs="Calibri"/>
          <w:color w:val="auto"/>
          <w:spacing w:val="-4"/>
          <w:sz w:val="22"/>
          <w:szCs w:val="22"/>
          <w:lang w:val="en-AU" w:eastAsia="en-AU"/>
        </w:rPr>
        <w:t>t</w:t>
      </w:r>
      <w:r w:rsidRPr="00372D7D">
        <w:rPr>
          <w:rFonts w:ascii="Calibri" w:eastAsiaTheme="minorEastAsia" w:hAnsi="Calibri" w:cs="Calibri"/>
          <w:color w:val="auto"/>
          <w:spacing w:val="1"/>
          <w:sz w:val="22"/>
          <w:szCs w:val="22"/>
          <w:lang w:val="en-AU" w:eastAsia="en-AU"/>
        </w:rPr>
        <w:t>h</w:t>
      </w:r>
      <w:r w:rsidRPr="00372D7D">
        <w:rPr>
          <w:rFonts w:ascii="Calibri" w:eastAsiaTheme="minorEastAsia" w:hAnsi="Calibri" w:cs="Calibri"/>
          <w:color w:val="auto"/>
          <w:sz w:val="22"/>
          <w:szCs w:val="22"/>
          <w:lang w:val="en-AU" w:eastAsia="en-AU"/>
        </w:rPr>
        <w:t>e</w:t>
      </w:r>
      <w:r w:rsidRPr="00372D7D">
        <w:rPr>
          <w:rFonts w:ascii="Calibri" w:eastAsiaTheme="minorEastAsia" w:hAnsi="Calibri" w:cs="Calibri"/>
          <w:color w:val="auto"/>
          <w:spacing w:val="36"/>
          <w:sz w:val="22"/>
          <w:szCs w:val="22"/>
          <w:lang w:val="en-AU" w:eastAsia="en-AU"/>
        </w:rPr>
        <w:t xml:space="preserve"> </w:t>
      </w:r>
      <w:r w:rsidRPr="00372D7D">
        <w:rPr>
          <w:rFonts w:ascii="Calibri" w:eastAsiaTheme="minorEastAsia" w:hAnsi="Calibri" w:cs="Calibri"/>
          <w:color w:val="auto"/>
          <w:spacing w:val="1"/>
          <w:sz w:val="22"/>
          <w:szCs w:val="22"/>
          <w:lang w:val="en-AU" w:eastAsia="en-AU"/>
        </w:rPr>
        <w:t>h</w:t>
      </w:r>
      <w:r w:rsidRPr="00372D7D">
        <w:rPr>
          <w:rFonts w:ascii="Calibri" w:eastAsiaTheme="minorEastAsia" w:hAnsi="Calibri" w:cs="Calibri"/>
          <w:color w:val="auto"/>
          <w:spacing w:val="-3"/>
          <w:sz w:val="22"/>
          <w:szCs w:val="22"/>
          <w:lang w:val="en-AU" w:eastAsia="en-AU"/>
        </w:rPr>
        <w:t>e</w:t>
      </w:r>
      <w:r w:rsidRPr="00372D7D">
        <w:rPr>
          <w:rFonts w:ascii="Calibri" w:eastAsiaTheme="minorEastAsia" w:hAnsi="Calibri" w:cs="Calibri"/>
          <w:color w:val="auto"/>
          <w:spacing w:val="1"/>
          <w:sz w:val="22"/>
          <w:szCs w:val="22"/>
          <w:lang w:val="en-AU" w:eastAsia="en-AU"/>
        </w:rPr>
        <w:t>a</w:t>
      </w:r>
      <w:r w:rsidRPr="00372D7D">
        <w:rPr>
          <w:rFonts w:ascii="Calibri" w:eastAsiaTheme="minorEastAsia" w:hAnsi="Calibri" w:cs="Calibri"/>
          <w:color w:val="auto"/>
          <w:spacing w:val="-2"/>
          <w:sz w:val="22"/>
          <w:szCs w:val="22"/>
          <w:lang w:val="en-AU" w:eastAsia="en-AU"/>
        </w:rPr>
        <w:t>l</w:t>
      </w:r>
      <w:r w:rsidRPr="00372D7D">
        <w:rPr>
          <w:rFonts w:ascii="Calibri" w:eastAsiaTheme="minorEastAsia" w:hAnsi="Calibri" w:cs="Calibri"/>
          <w:color w:val="auto"/>
          <w:spacing w:val="-4"/>
          <w:sz w:val="22"/>
          <w:szCs w:val="22"/>
          <w:lang w:val="en-AU" w:eastAsia="en-AU"/>
        </w:rPr>
        <w:t>t</w:t>
      </w:r>
      <w:r w:rsidRPr="00372D7D">
        <w:rPr>
          <w:rFonts w:ascii="Calibri" w:eastAsiaTheme="minorEastAsia" w:hAnsi="Calibri" w:cs="Calibri"/>
          <w:color w:val="auto"/>
          <w:spacing w:val="1"/>
          <w:sz w:val="22"/>
          <w:szCs w:val="22"/>
          <w:lang w:val="en-AU" w:eastAsia="en-AU"/>
        </w:rPr>
        <w:t>h</w:t>
      </w:r>
      <w:r w:rsidRPr="00372D7D">
        <w:rPr>
          <w:rFonts w:ascii="Calibri" w:eastAsiaTheme="minorEastAsia" w:hAnsi="Calibri" w:cs="Calibri"/>
          <w:color w:val="auto"/>
          <w:sz w:val="22"/>
          <w:szCs w:val="22"/>
          <w:lang w:val="en-AU" w:eastAsia="en-AU"/>
        </w:rPr>
        <w:t>,</w:t>
      </w:r>
      <w:r w:rsidRPr="00372D7D">
        <w:rPr>
          <w:rFonts w:ascii="Calibri" w:eastAsiaTheme="minorEastAsia" w:hAnsi="Calibri" w:cs="Calibri"/>
          <w:color w:val="auto"/>
          <w:spacing w:val="40"/>
          <w:sz w:val="22"/>
          <w:szCs w:val="22"/>
          <w:lang w:val="en-AU" w:eastAsia="en-AU"/>
        </w:rPr>
        <w:t xml:space="preserve"> </w:t>
      </w:r>
      <w:r w:rsidRPr="00372D7D">
        <w:rPr>
          <w:rFonts w:ascii="Calibri" w:eastAsiaTheme="minorEastAsia" w:hAnsi="Calibri" w:cs="Calibri"/>
          <w:color w:val="auto"/>
          <w:sz w:val="22"/>
          <w:szCs w:val="22"/>
          <w:lang w:val="en-AU" w:eastAsia="en-AU"/>
        </w:rPr>
        <w:t>s</w:t>
      </w:r>
      <w:r w:rsidRPr="00372D7D">
        <w:rPr>
          <w:rFonts w:ascii="Calibri" w:eastAsiaTheme="minorEastAsia" w:hAnsi="Calibri" w:cs="Calibri"/>
          <w:color w:val="auto"/>
          <w:spacing w:val="-3"/>
          <w:sz w:val="22"/>
          <w:szCs w:val="22"/>
          <w:lang w:val="en-AU" w:eastAsia="en-AU"/>
        </w:rPr>
        <w:t>a</w:t>
      </w:r>
      <w:r w:rsidRPr="00372D7D">
        <w:rPr>
          <w:rFonts w:ascii="Calibri" w:eastAsiaTheme="minorEastAsia" w:hAnsi="Calibri" w:cs="Calibri"/>
          <w:color w:val="auto"/>
          <w:sz w:val="22"/>
          <w:szCs w:val="22"/>
          <w:lang w:val="en-AU" w:eastAsia="en-AU"/>
        </w:rPr>
        <w:t>f</w:t>
      </w:r>
      <w:r w:rsidRPr="00372D7D">
        <w:rPr>
          <w:rFonts w:ascii="Calibri" w:eastAsiaTheme="minorEastAsia" w:hAnsi="Calibri" w:cs="Calibri"/>
          <w:color w:val="auto"/>
          <w:spacing w:val="1"/>
          <w:sz w:val="22"/>
          <w:szCs w:val="22"/>
          <w:lang w:val="en-AU" w:eastAsia="en-AU"/>
        </w:rPr>
        <w:t>e</w:t>
      </w:r>
      <w:r w:rsidRPr="00372D7D">
        <w:rPr>
          <w:rFonts w:ascii="Calibri" w:eastAsiaTheme="minorEastAsia" w:hAnsi="Calibri" w:cs="Calibri"/>
          <w:color w:val="auto"/>
          <w:sz w:val="22"/>
          <w:szCs w:val="22"/>
          <w:lang w:val="en-AU" w:eastAsia="en-AU"/>
        </w:rPr>
        <w:t>ty</w:t>
      </w:r>
      <w:r w:rsidRPr="00372D7D">
        <w:rPr>
          <w:rFonts w:ascii="Calibri" w:eastAsiaTheme="minorEastAsia" w:hAnsi="Calibri" w:cs="Calibri"/>
          <w:color w:val="auto"/>
          <w:spacing w:val="35"/>
          <w:sz w:val="22"/>
          <w:szCs w:val="22"/>
          <w:lang w:val="en-AU" w:eastAsia="en-AU"/>
        </w:rPr>
        <w:t xml:space="preserve"> </w:t>
      </w:r>
      <w:r w:rsidRPr="00372D7D">
        <w:rPr>
          <w:rFonts w:ascii="Calibri" w:eastAsiaTheme="minorEastAsia" w:hAnsi="Calibri" w:cs="Calibri"/>
          <w:color w:val="auto"/>
          <w:spacing w:val="1"/>
          <w:sz w:val="22"/>
          <w:szCs w:val="22"/>
          <w:lang w:val="en-AU" w:eastAsia="en-AU"/>
        </w:rPr>
        <w:t>a</w:t>
      </w:r>
      <w:r w:rsidRPr="00372D7D">
        <w:rPr>
          <w:rFonts w:ascii="Calibri" w:eastAsiaTheme="minorEastAsia" w:hAnsi="Calibri" w:cs="Calibri"/>
          <w:color w:val="auto"/>
          <w:spacing w:val="-3"/>
          <w:sz w:val="22"/>
          <w:szCs w:val="22"/>
          <w:lang w:val="en-AU" w:eastAsia="en-AU"/>
        </w:rPr>
        <w:t>n</w:t>
      </w:r>
      <w:r w:rsidRPr="00372D7D">
        <w:rPr>
          <w:rFonts w:ascii="Calibri" w:eastAsiaTheme="minorEastAsia" w:hAnsi="Calibri" w:cs="Calibri"/>
          <w:color w:val="auto"/>
          <w:sz w:val="22"/>
          <w:szCs w:val="22"/>
          <w:lang w:val="en-AU" w:eastAsia="en-AU"/>
        </w:rPr>
        <w:t>d</w:t>
      </w:r>
      <w:r w:rsidRPr="00372D7D">
        <w:rPr>
          <w:rFonts w:ascii="Calibri" w:eastAsiaTheme="minorEastAsia" w:hAnsi="Calibri" w:cs="Calibri"/>
          <w:color w:val="auto"/>
          <w:spacing w:val="41"/>
          <w:sz w:val="22"/>
          <w:szCs w:val="22"/>
          <w:lang w:val="en-AU" w:eastAsia="en-AU"/>
        </w:rPr>
        <w:t xml:space="preserve"> </w:t>
      </w:r>
      <w:r w:rsidRPr="00372D7D">
        <w:rPr>
          <w:rFonts w:ascii="Calibri" w:eastAsiaTheme="minorEastAsia" w:hAnsi="Calibri" w:cs="Calibri"/>
          <w:color w:val="auto"/>
          <w:spacing w:val="-2"/>
          <w:sz w:val="22"/>
          <w:szCs w:val="22"/>
          <w:lang w:val="en-AU" w:eastAsia="en-AU"/>
        </w:rPr>
        <w:t>w</w:t>
      </w:r>
      <w:r w:rsidRPr="00372D7D">
        <w:rPr>
          <w:rFonts w:ascii="Calibri" w:eastAsiaTheme="minorEastAsia" w:hAnsi="Calibri" w:cs="Calibri"/>
          <w:color w:val="auto"/>
          <w:spacing w:val="1"/>
          <w:sz w:val="22"/>
          <w:szCs w:val="22"/>
          <w:lang w:val="en-AU" w:eastAsia="en-AU"/>
        </w:rPr>
        <w:t>e</w:t>
      </w:r>
      <w:r w:rsidRPr="00372D7D">
        <w:rPr>
          <w:rFonts w:ascii="Calibri" w:eastAsiaTheme="minorEastAsia" w:hAnsi="Calibri" w:cs="Calibri"/>
          <w:color w:val="auto"/>
          <w:spacing w:val="-6"/>
          <w:sz w:val="22"/>
          <w:szCs w:val="22"/>
          <w:lang w:val="en-AU" w:eastAsia="en-AU"/>
        </w:rPr>
        <w:t>l</w:t>
      </w:r>
      <w:r w:rsidRPr="00372D7D">
        <w:rPr>
          <w:rFonts w:ascii="Calibri" w:eastAsiaTheme="minorEastAsia" w:hAnsi="Calibri" w:cs="Calibri"/>
          <w:color w:val="auto"/>
          <w:sz w:val="22"/>
          <w:szCs w:val="22"/>
          <w:lang w:val="en-AU" w:eastAsia="en-AU"/>
        </w:rPr>
        <w:t>f</w:t>
      </w:r>
      <w:r w:rsidRPr="00372D7D">
        <w:rPr>
          <w:rFonts w:ascii="Calibri" w:eastAsiaTheme="minorEastAsia" w:hAnsi="Calibri" w:cs="Calibri"/>
          <w:color w:val="auto"/>
          <w:spacing w:val="1"/>
          <w:sz w:val="22"/>
          <w:szCs w:val="22"/>
          <w:lang w:val="en-AU" w:eastAsia="en-AU"/>
        </w:rPr>
        <w:t>a</w:t>
      </w:r>
      <w:r w:rsidRPr="00372D7D">
        <w:rPr>
          <w:rFonts w:ascii="Calibri" w:eastAsiaTheme="minorEastAsia" w:hAnsi="Calibri" w:cs="Calibri"/>
          <w:color w:val="auto"/>
          <w:spacing w:val="-2"/>
          <w:sz w:val="22"/>
          <w:szCs w:val="22"/>
          <w:lang w:val="en-AU" w:eastAsia="en-AU"/>
        </w:rPr>
        <w:t>r</w:t>
      </w:r>
      <w:r w:rsidRPr="00372D7D">
        <w:rPr>
          <w:rFonts w:ascii="Calibri" w:eastAsiaTheme="minorEastAsia" w:hAnsi="Calibri" w:cs="Calibri"/>
          <w:color w:val="auto"/>
          <w:sz w:val="22"/>
          <w:szCs w:val="22"/>
          <w:lang w:val="en-AU" w:eastAsia="en-AU"/>
        </w:rPr>
        <w:t>e</w:t>
      </w:r>
      <w:r w:rsidRPr="00372D7D">
        <w:rPr>
          <w:rFonts w:ascii="Calibri" w:eastAsiaTheme="minorEastAsia" w:hAnsi="Calibri" w:cs="Calibri"/>
          <w:color w:val="auto"/>
          <w:spacing w:val="36"/>
          <w:sz w:val="22"/>
          <w:szCs w:val="22"/>
          <w:lang w:val="en-AU" w:eastAsia="en-AU"/>
        </w:rPr>
        <w:t xml:space="preserve"> </w:t>
      </w:r>
      <w:r w:rsidRPr="00372D7D">
        <w:rPr>
          <w:rFonts w:ascii="Calibri" w:eastAsiaTheme="minorEastAsia" w:hAnsi="Calibri" w:cs="Calibri"/>
          <w:color w:val="auto"/>
          <w:spacing w:val="-3"/>
          <w:sz w:val="22"/>
          <w:szCs w:val="22"/>
          <w:lang w:val="en-AU" w:eastAsia="en-AU"/>
        </w:rPr>
        <w:t>o</w:t>
      </w:r>
      <w:r w:rsidRPr="00372D7D">
        <w:rPr>
          <w:rFonts w:ascii="Calibri" w:eastAsiaTheme="minorEastAsia" w:hAnsi="Calibri" w:cs="Calibri"/>
          <w:color w:val="auto"/>
          <w:sz w:val="22"/>
          <w:szCs w:val="22"/>
          <w:lang w:val="en-AU" w:eastAsia="en-AU"/>
        </w:rPr>
        <w:t>f</w:t>
      </w:r>
      <w:r w:rsidRPr="00372D7D">
        <w:rPr>
          <w:rFonts w:ascii="Calibri" w:eastAsiaTheme="minorEastAsia" w:hAnsi="Calibri" w:cs="Calibri"/>
          <w:color w:val="auto"/>
          <w:spacing w:val="44"/>
          <w:sz w:val="22"/>
          <w:szCs w:val="22"/>
          <w:lang w:val="en-AU" w:eastAsia="en-AU"/>
        </w:rPr>
        <w:t xml:space="preserve"> </w:t>
      </w:r>
      <w:r w:rsidRPr="00372D7D">
        <w:rPr>
          <w:rFonts w:ascii="Calibri" w:eastAsiaTheme="minorEastAsia" w:hAnsi="Calibri" w:cs="Calibri"/>
          <w:color w:val="auto"/>
          <w:spacing w:val="1"/>
          <w:sz w:val="22"/>
          <w:szCs w:val="22"/>
          <w:lang w:val="en-AU" w:eastAsia="en-AU"/>
        </w:rPr>
        <w:t>a</w:t>
      </w:r>
      <w:r w:rsidRPr="00372D7D">
        <w:rPr>
          <w:rFonts w:ascii="Calibri" w:eastAsiaTheme="minorEastAsia" w:hAnsi="Calibri" w:cs="Calibri"/>
          <w:color w:val="auto"/>
          <w:spacing w:val="-2"/>
          <w:sz w:val="22"/>
          <w:szCs w:val="22"/>
          <w:lang w:val="en-AU" w:eastAsia="en-AU"/>
        </w:rPr>
        <w:t>l</w:t>
      </w:r>
      <w:r w:rsidRPr="00372D7D">
        <w:rPr>
          <w:rFonts w:ascii="Calibri" w:eastAsiaTheme="minorEastAsia" w:hAnsi="Calibri" w:cs="Calibri"/>
          <w:color w:val="auto"/>
          <w:sz w:val="22"/>
          <w:szCs w:val="22"/>
          <w:lang w:val="en-AU" w:eastAsia="en-AU"/>
        </w:rPr>
        <w:t>l</w:t>
      </w:r>
      <w:r w:rsidRPr="00372D7D">
        <w:rPr>
          <w:rFonts w:ascii="Calibri" w:eastAsiaTheme="minorEastAsia" w:hAnsi="Calibri" w:cs="Calibri"/>
          <w:color w:val="auto"/>
          <w:spacing w:val="38"/>
          <w:sz w:val="22"/>
          <w:szCs w:val="22"/>
          <w:lang w:val="en-AU" w:eastAsia="en-AU"/>
        </w:rPr>
        <w:t xml:space="preserve"> </w:t>
      </w:r>
      <w:r w:rsidRPr="00372D7D">
        <w:rPr>
          <w:rFonts w:ascii="Calibri" w:eastAsiaTheme="minorEastAsia" w:hAnsi="Calibri" w:cs="Calibri"/>
          <w:color w:val="auto"/>
          <w:sz w:val="22"/>
          <w:szCs w:val="22"/>
          <w:lang w:val="en-AU" w:eastAsia="en-AU"/>
        </w:rPr>
        <w:t>s</w:t>
      </w:r>
      <w:r w:rsidRPr="00372D7D">
        <w:rPr>
          <w:rFonts w:ascii="Calibri" w:eastAsiaTheme="minorEastAsia" w:hAnsi="Calibri" w:cs="Calibri"/>
          <w:color w:val="auto"/>
          <w:spacing w:val="-4"/>
          <w:sz w:val="22"/>
          <w:szCs w:val="22"/>
          <w:lang w:val="en-AU" w:eastAsia="en-AU"/>
        </w:rPr>
        <w:t>t</w:t>
      </w:r>
      <w:r w:rsidRPr="00372D7D">
        <w:rPr>
          <w:rFonts w:ascii="Calibri" w:eastAsiaTheme="minorEastAsia" w:hAnsi="Calibri" w:cs="Calibri"/>
          <w:color w:val="auto"/>
          <w:spacing w:val="-3"/>
          <w:sz w:val="22"/>
          <w:szCs w:val="22"/>
          <w:lang w:val="en-AU" w:eastAsia="en-AU"/>
        </w:rPr>
        <w:t>a</w:t>
      </w:r>
      <w:r w:rsidRPr="00372D7D">
        <w:rPr>
          <w:rFonts w:ascii="Calibri" w:eastAsiaTheme="minorEastAsia" w:hAnsi="Calibri" w:cs="Calibri"/>
          <w:color w:val="auto"/>
          <w:sz w:val="22"/>
          <w:szCs w:val="22"/>
          <w:lang w:val="en-AU" w:eastAsia="en-AU"/>
        </w:rPr>
        <w:t>f</w:t>
      </w:r>
      <w:r w:rsidRPr="00372D7D">
        <w:rPr>
          <w:rFonts w:ascii="Calibri" w:eastAsiaTheme="minorEastAsia" w:hAnsi="Calibri" w:cs="Calibri"/>
          <w:color w:val="auto"/>
          <w:spacing w:val="5"/>
          <w:sz w:val="22"/>
          <w:szCs w:val="22"/>
          <w:lang w:val="en-AU" w:eastAsia="en-AU"/>
        </w:rPr>
        <w:t>f</w:t>
      </w:r>
      <w:r w:rsidRPr="00372D7D">
        <w:rPr>
          <w:rFonts w:ascii="Calibri" w:eastAsiaTheme="minorEastAsia" w:hAnsi="Calibri" w:cs="Calibri"/>
          <w:color w:val="auto"/>
          <w:sz w:val="22"/>
          <w:szCs w:val="22"/>
          <w:lang w:val="en-AU" w:eastAsia="en-AU"/>
        </w:rPr>
        <w:t>, st</w:t>
      </w:r>
      <w:r w:rsidRPr="00372D7D">
        <w:rPr>
          <w:rFonts w:ascii="Calibri" w:eastAsiaTheme="minorEastAsia" w:hAnsi="Calibri" w:cs="Calibri"/>
          <w:color w:val="auto"/>
          <w:spacing w:val="1"/>
          <w:sz w:val="22"/>
          <w:szCs w:val="22"/>
          <w:lang w:val="en-AU" w:eastAsia="en-AU"/>
        </w:rPr>
        <w:t>u</w:t>
      </w:r>
      <w:r w:rsidRPr="00372D7D">
        <w:rPr>
          <w:rFonts w:ascii="Calibri" w:eastAsiaTheme="minorEastAsia" w:hAnsi="Calibri" w:cs="Calibri"/>
          <w:color w:val="auto"/>
          <w:spacing w:val="-3"/>
          <w:sz w:val="22"/>
          <w:szCs w:val="22"/>
          <w:lang w:val="en-AU" w:eastAsia="en-AU"/>
        </w:rPr>
        <w:t>d</w:t>
      </w:r>
      <w:r w:rsidRPr="00372D7D">
        <w:rPr>
          <w:rFonts w:ascii="Calibri" w:eastAsiaTheme="minorEastAsia" w:hAnsi="Calibri" w:cs="Calibri"/>
          <w:color w:val="auto"/>
          <w:spacing w:val="1"/>
          <w:sz w:val="22"/>
          <w:szCs w:val="22"/>
          <w:lang w:val="en-AU" w:eastAsia="en-AU"/>
        </w:rPr>
        <w:t>e</w:t>
      </w:r>
      <w:r w:rsidRPr="00372D7D">
        <w:rPr>
          <w:rFonts w:ascii="Calibri" w:eastAsiaTheme="minorEastAsia" w:hAnsi="Calibri" w:cs="Calibri"/>
          <w:color w:val="auto"/>
          <w:spacing w:val="-3"/>
          <w:sz w:val="22"/>
          <w:szCs w:val="22"/>
          <w:lang w:val="en-AU" w:eastAsia="en-AU"/>
        </w:rPr>
        <w:t>n</w:t>
      </w:r>
      <w:r w:rsidRPr="00372D7D">
        <w:rPr>
          <w:rFonts w:ascii="Calibri" w:eastAsiaTheme="minorEastAsia" w:hAnsi="Calibri" w:cs="Calibri"/>
          <w:color w:val="auto"/>
          <w:sz w:val="22"/>
          <w:szCs w:val="22"/>
          <w:lang w:val="en-AU" w:eastAsia="en-AU"/>
        </w:rPr>
        <w:t>ts</w:t>
      </w:r>
      <w:r w:rsidRPr="00372D7D">
        <w:rPr>
          <w:rFonts w:ascii="Calibri" w:eastAsiaTheme="minorEastAsia" w:hAnsi="Calibri" w:cs="Calibri"/>
          <w:color w:val="auto"/>
          <w:spacing w:val="1"/>
          <w:sz w:val="22"/>
          <w:szCs w:val="22"/>
          <w:lang w:val="en-AU" w:eastAsia="en-AU"/>
        </w:rPr>
        <w:t xml:space="preserve"> a</w:t>
      </w:r>
      <w:r w:rsidRPr="00372D7D">
        <w:rPr>
          <w:rFonts w:ascii="Calibri" w:eastAsiaTheme="minorEastAsia" w:hAnsi="Calibri" w:cs="Calibri"/>
          <w:color w:val="auto"/>
          <w:spacing w:val="-3"/>
          <w:sz w:val="22"/>
          <w:szCs w:val="22"/>
          <w:lang w:val="en-AU" w:eastAsia="en-AU"/>
        </w:rPr>
        <w:t>n</w:t>
      </w:r>
      <w:r w:rsidRPr="00372D7D">
        <w:rPr>
          <w:rFonts w:ascii="Calibri" w:eastAsiaTheme="minorEastAsia" w:hAnsi="Calibri" w:cs="Calibri"/>
          <w:color w:val="auto"/>
          <w:sz w:val="22"/>
          <w:szCs w:val="22"/>
          <w:lang w:val="en-AU" w:eastAsia="en-AU"/>
        </w:rPr>
        <w:t>d</w:t>
      </w:r>
      <w:r w:rsidRPr="00372D7D">
        <w:rPr>
          <w:rFonts w:ascii="Calibri" w:eastAsiaTheme="minorEastAsia" w:hAnsi="Calibri" w:cs="Calibri"/>
          <w:color w:val="auto"/>
          <w:spacing w:val="2"/>
          <w:sz w:val="22"/>
          <w:szCs w:val="22"/>
          <w:lang w:val="en-AU" w:eastAsia="en-AU"/>
        </w:rPr>
        <w:t xml:space="preserve"> </w:t>
      </w:r>
      <w:r w:rsidRPr="00372D7D">
        <w:rPr>
          <w:rFonts w:ascii="Calibri" w:eastAsiaTheme="minorEastAsia" w:hAnsi="Calibri" w:cs="Calibri"/>
          <w:color w:val="auto"/>
          <w:spacing w:val="1"/>
          <w:sz w:val="22"/>
          <w:szCs w:val="22"/>
          <w:lang w:val="en-AU" w:eastAsia="en-AU"/>
        </w:rPr>
        <w:t>o</w:t>
      </w:r>
      <w:r w:rsidRPr="00372D7D">
        <w:rPr>
          <w:rFonts w:ascii="Calibri" w:eastAsiaTheme="minorEastAsia" w:hAnsi="Calibri" w:cs="Calibri"/>
          <w:color w:val="auto"/>
          <w:spacing w:val="-4"/>
          <w:sz w:val="22"/>
          <w:szCs w:val="22"/>
          <w:lang w:val="en-AU" w:eastAsia="en-AU"/>
        </w:rPr>
        <w:t>t</w:t>
      </w:r>
      <w:r w:rsidRPr="00372D7D">
        <w:rPr>
          <w:rFonts w:ascii="Calibri" w:eastAsiaTheme="minorEastAsia" w:hAnsi="Calibri" w:cs="Calibri"/>
          <w:color w:val="auto"/>
          <w:spacing w:val="1"/>
          <w:sz w:val="22"/>
          <w:szCs w:val="22"/>
          <w:lang w:val="en-AU" w:eastAsia="en-AU"/>
        </w:rPr>
        <w:t>he</w:t>
      </w:r>
      <w:r w:rsidRPr="00372D7D">
        <w:rPr>
          <w:rFonts w:ascii="Calibri" w:eastAsiaTheme="minorEastAsia" w:hAnsi="Calibri" w:cs="Calibri"/>
          <w:color w:val="auto"/>
          <w:spacing w:val="-2"/>
          <w:sz w:val="22"/>
          <w:szCs w:val="22"/>
          <w:lang w:val="en-AU" w:eastAsia="en-AU"/>
        </w:rPr>
        <w:t>r</w:t>
      </w:r>
      <w:r w:rsidRPr="00372D7D">
        <w:rPr>
          <w:rFonts w:ascii="Calibri" w:eastAsiaTheme="minorEastAsia" w:hAnsi="Calibri" w:cs="Calibri"/>
          <w:color w:val="auto"/>
          <w:sz w:val="22"/>
          <w:szCs w:val="22"/>
          <w:lang w:val="en-AU" w:eastAsia="en-AU"/>
        </w:rPr>
        <w:t>s</w:t>
      </w:r>
      <w:r w:rsidRPr="00372D7D">
        <w:rPr>
          <w:rFonts w:ascii="Calibri" w:eastAsiaTheme="minorEastAsia" w:hAnsi="Calibri" w:cs="Calibri"/>
          <w:color w:val="auto"/>
          <w:spacing w:val="-4"/>
          <w:sz w:val="22"/>
          <w:szCs w:val="22"/>
          <w:lang w:val="en-AU" w:eastAsia="en-AU"/>
        </w:rPr>
        <w:t xml:space="preserve"> </w:t>
      </w:r>
      <w:r w:rsidRPr="00372D7D">
        <w:rPr>
          <w:rFonts w:ascii="Calibri" w:eastAsiaTheme="minorEastAsia" w:hAnsi="Calibri" w:cs="Calibri"/>
          <w:color w:val="auto"/>
          <w:spacing w:val="1"/>
          <w:sz w:val="22"/>
          <w:szCs w:val="22"/>
          <w:lang w:val="en-AU" w:eastAsia="en-AU"/>
        </w:rPr>
        <w:t>a</w:t>
      </w:r>
      <w:r w:rsidRPr="00372D7D">
        <w:rPr>
          <w:rFonts w:ascii="Calibri" w:eastAsiaTheme="minorEastAsia" w:hAnsi="Calibri" w:cs="Calibri"/>
          <w:color w:val="auto"/>
          <w:sz w:val="22"/>
          <w:szCs w:val="22"/>
          <w:lang w:val="en-AU" w:eastAsia="en-AU"/>
        </w:rPr>
        <w:t>t</w:t>
      </w:r>
      <w:r w:rsidRPr="00372D7D">
        <w:rPr>
          <w:rFonts w:ascii="Calibri" w:eastAsiaTheme="minorEastAsia" w:hAnsi="Calibri" w:cs="Calibri"/>
          <w:color w:val="auto"/>
          <w:spacing w:val="2"/>
          <w:sz w:val="22"/>
          <w:szCs w:val="22"/>
          <w:lang w:val="en-AU" w:eastAsia="en-AU"/>
        </w:rPr>
        <w:t xml:space="preserve"> </w:t>
      </w:r>
      <w:r w:rsidRPr="00372D7D">
        <w:rPr>
          <w:rFonts w:ascii="Calibri" w:eastAsiaTheme="minorEastAsia" w:hAnsi="Calibri" w:cs="Calibri"/>
          <w:color w:val="auto"/>
          <w:sz w:val="22"/>
          <w:szCs w:val="22"/>
          <w:lang w:val="en-AU" w:eastAsia="en-AU"/>
        </w:rPr>
        <w:t>t</w:t>
      </w:r>
      <w:r w:rsidRPr="00372D7D">
        <w:rPr>
          <w:rFonts w:ascii="Calibri" w:eastAsiaTheme="minorEastAsia" w:hAnsi="Calibri" w:cs="Calibri"/>
          <w:color w:val="auto"/>
          <w:spacing w:val="-3"/>
          <w:sz w:val="22"/>
          <w:szCs w:val="22"/>
          <w:lang w:val="en-AU" w:eastAsia="en-AU"/>
        </w:rPr>
        <w:t>h</w:t>
      </w:r>
      <w:r w:rsidRPr="00372D7D">
        <w:rPr>
          <w:rFonts w:ascii="Calibri" w:eastAsiaTheme="minorEastAsia" w:hAnsi="Calibri" w:cs="Calibri"/>
          <w:color w:val="auto"/>
          <w:sz w:val="22"/>
          <w:szCs w:val="22"/>
          <w:lang w:val="en-AU" w:eastAsia="en-AU"/>
        </w:rPr>
        <w:t>e</w:t>
      </w:r>
      <w:r w:rsidRPr="00372D7D">
        <w:rPr>
          <w:rFonts w:ascii="Calibri" w:eastAsiaTheme="minorEastAsia" w:hAnsi="Calibri" w:cs="Calibri"/>
          <w:color w:val="auto"/>
          <w:spacing w:val="2"/>
          <w:sz w:val="22"/>
          <w:szCs w:val="22"/>
          <w:lang w:val="en-AU" w:eastAsia="en-AU"/>
        </w:rPr>
        <w:t xml:space="preserve"> </w:t>
      </w:r>
      <w:r w:rsidRPr="00372D7D">
        <w:rPr>
          <w:rFonts w:ascii="Calibri" w:eastAsiaTheme="minorEastAsia" w:hAnsi="Calibri" w:cs="Calibri"/>
          <w:color w:val="auto"/>
          <w:spacing w:val="-2"/>
          <w:sz w:val="22"/>
          <w:szCs w:val="22"/>
          <w:lang w:val="en-AU" w:eastAsia="en-AU"/>
        </w:rPr>
        <w:t>w</w:t>
      </w:r>
      <w:r w:rsidRPr="00372D7D">
        <w:rPr>
          <w:rFonts w:ascii="Calibri" w:eastAsiaTheme="minorEastAsia" w:hAnsi="Calibri" w:cs="Calibri"/>
          <w:color w:val="auto"/>
          <w:spacing w:val="1"/>
          <w:sz w:val="22"/>
          <w:szCs w:val="22"/>
          <w:lang w:val="en-AU" w:eastAsia="en-AU"/>
        </w:rPr>
        <w:t>o</w:t>
      </w:r>
      <w:r w:rsidRPr="00372D7D">
        <w:rPr>
          <w:rFonts w:ascii="Calibri" w:eastAsiaTheme="minorEastAsia" w:hAnsi="Calibri" w:cs="Calibri"/>
          <w:color w:val="auto"/>
          <w:spacing w:val="-2"/>
          <w:sz w:val="22"/>
          <w:szCs w:val="22"/>
          <w:lang w:val="en-AU" w:eastAsia="en-AU"/>
        </w:rPr>
        <w:t>r</w:t>
      </w:r>
      <w:r w:rsidRPr="00372D7D">
        <w:rPr>
          <w:rFonts w:ascii="Calibri" w:eastAsiaTheme="minorEastAsia" w:hAnsi="Calibri" w:cs="Calibri"/>
          <w:color w:val="auto"/>
          <w:sz w:val="22"/>
          <w:szCs w:val="22"/>
          <w:lang w:val="en-AU" w:eastAsia="en-AU"/>
        </w:rPr>
        <w:t>k</w:t>
      </w:r>
      <w:r w:rsidRPr="00372D7D">
        <w:rPr>
          <w:rFonts w:ascii="Calibri" w:eastAsiaTheme="minorEastAsia" w:hAnsi="Calibri" w:cs="Calibri"/>
          <w:color w:val="auto"/>
          <w:spacing w:val="1"/>
          <w:sz w:val="22"/>
          <w:szCs w:val="22"/>
          <w:lang w:val="en-AU" w:eastAsia="en-AU"/>
        </w:rPr>
        <w:t>p</w:t>
      </w:r>
      <w:r w:rsidRPr="00372D7D">
        <w:rPr>
          <w:rFonts w:ascii="Calibri" w:eastAsiaTheme="minorEastAsia" w:hAnsi="Calibri" w:cs="Calibri"/>
          <w:color w:val="auto"/>
          <w:spacing w:val="-6"/>
          <w:sz w:val="22"/>
          <w:szCs w:val="22"/>
          <w:lang w:val="en-AU" w:eastAsia="en-AU"/>
        </w:rPr>
        <w:t>l</w:t>
      </w:r>
      <w:r w:rsidRPr="00372D7D">
        <w:rPr>
          <w:rFonts w:ascii="Calibri" w:eastAsiaTheme="minorEastAsia" w:hAnsi="Calibri" w:cs="Calibri"/>
          <w:color w:val="auto"/>
          <w:spacing w:val="1"/>
          <w:sz w:val="22"/>
          <w:szCs w:val="22"/>
          <w:lang w:val="en-AU" w:eastAsia="en-AU"/>
        </w:rPr>
        <w:t>a</w:t>
      </w:r>
      <w:r w:rsidRPr="00372D7D">
        <w:rPr>
          <w:rFonts w:ascii="Calibri" w:eastAsiaTheme="minorEastAsia" w:hAnsi="Calibri" w:cs="Calibri"/>
          <w:color w:val="auto"/>
          <w:sz w:val="22"/>
          <w:szCs w:val="22"/>
          <w:lang w:val="en-AU" w:eastAsia="en-AU"/>
        </w:rPr>
        <w:t>ce</w:t>
      </w:r>
      <w:r w:rsidRPr="00372D7D">
        <w:rPr>
          <w:rFonts w:ascii="Calibri" w:eastAsiaTheme="minorEastAsia" w:hAnsi="Calibri" w:cs="Calibri"/>
          <w:color w:val="auto"/>
          <w:spacing w:val="2"/>
          <w:sz w:val="22"/>
          <w:szCs w:val="22"/>
          <w:lang w:val="en-AU" w:eastAsia="en-AU"/>
        </w:rPr>
        <w:t xml:space="preserve"> </w:t>
      </w:r>
      <w:r w:rsidRPr="00372D7D">
        <w:rPr>
          <w:rFonts w:ascii="Calibri" w:eastAsiaTheme="minorEastAsia" w:hAnsi="Calibri" w:cs="Calibri"/>
          <w:color w:val="auto"/>
          <w:spacing w:val="-2"/>
          <w:sz w:val="22"/>
          <w:szCs w:val="22"/>
          <w:lang w:val="en-AU" w:eastAsia="en-AU"/>
        </w:rPr>
        <w:t>i</w:t>
      </w:r>
      <w:r w:rsidRPr="00372D7D">
        <w:rPr>
          <w:rFonts w:ascii="Calibri" w:eastAsiaTheme="minorEastAsia" w:hAnsi="Calibri" w:cs="Calibri"/>
          <w:color w:val="auto"/>
          <w:sz w:val="22"/>
          <w:szCs w:val="22"/>
          <w:lang w:val="en-AU" w:eastAsia="en-AU"/>
        </w:rPr>
        <w:t>n</w:t>
      </w:r>
      <w:r w:rsidRPr="00372D7D">
        <w:rPr>
          <w:rFonts w:ascii="Calibri" w:eastAsiaTheme="minorEastAsia" w:hAnsi="Calibri" w:cs="Calibri"/>
          <w:color w:val="auto"/>
          <w:spacing w:val="2"/>
          <w:sz w:val="22"/>
          <w:szCs w:val="22"/>
          <w:lang w:val="en-AU" w:eastAsia="en-AU"/>
        </w:rPr>
        <w:t xml:space="preserve"> </w:t>
      </w:r>
      <w:r w:rsidRPr="00372D7D">
        <w:rPr>
          <w:rFonts w:ascii="Calibri" w:eastAsiaTheme="minorEastAsia" w:hAnsi="Calibri" w:cs="Calibri"/>
          <w:color w:val="auto"/>
          <w:spacing w:val="-4"/>
          <w:sz w:val="22"/>
          <w:szCs w:val="22"/>
          <w:lang w:val="en-AU" w:eastAsia="en-AU"/>
        </w:rPr>
        <w:t>t</w:t>
      </w:r>
      <w:r w:rsidRPr="00372D7D">
        <w:rPr>
          <w:rFonts w:ascii="Calibri" w:eastAsiaTheme="minorEastAsia" w:hAnsi="Calibri" w:cs="Calibri"/>
          <w:color w:val="auto"/>
          <w:spacing w:val="1"/>
          <w:sz w:val="22"/>
          <w:szCs w:val="22"/>
          <w:lang w:val="en-AU" w:eastAsia="en-AU"/>
        </w:rPr>
        <w:t>h</w:t>
      </w:r>
      <w:r w:rsidRPr="00372D7D">
        <w:rPr>
          <w:rFonts w:ascii="Calibri" w:eastAsiaTheme="minorEastAsia" w:hAnsi="Calibri" w:cs="Calibri"/>
          <w:color w:val="auto"/>
          <w:sz w:val="22"/>
          <w:szCs w:val="22"/>
          <w:lang w:val="en-AU" w:eastAsia="en-AU"/>
        </w:rPr>
        <w:t>e</w:t>
      </w:r>
      <w:r w:rsidRPr="00372D7D">
        <w:rPr>
          <w:rFonts w:ascii="Calibri" w:eastAsiaTheme="minorEastAsia" w:hAnsi="Calibri" w:cs="Calibri"/>
          <w:color w:val="auto"/>
          <w:spacing w:val="2"/>
          <w:sz w:val="22"/>
          <w:szCs w:val="22"/>
          <w:lang w:val="en-AU" w:eastAsia="en-AU"/>
        </w:rPr>
        <w:t xml:space="preserve"> </w:t>
      </w:r>
      <w:r w:rsidRPr="00372D7D">
        <w:rPr>
          <w:rFonts w:ascii="Calibri" w:eastAsiaTheme="minorEastAsia" w:hAnsi="Calibri" w:cs="Calibri"/>
          <w:color w:val="auto"/>
          <w:spacing w:val="1"/>
          <w:sz w:val="22"/>
          <w:szCs w:val="22"/>
          <w:lang w:val="en-AU" w:eastAsia="en-AU"/>
        </w:rPr>
        <w:t>e</w:t>
      </w:r>
      <w:r w:rsidRPr="00372D7D">
        <w:rPr>
          <w:rFonts w:ascii="Calibri" w:eastAsiaTheme="minorEastAsia" w:hAnsi="Calibri" w:cs="Calibri"/>
          <w:color w:val="auto"/>
          <w:spacing w:val="-5"/>
          <w:sz w:val="22"/>
          <w:szCs w:val="22"/>
          <w:lang w:val="en-AU" w:eastAsia="en-AU"/>
        </w:rPr>
        <w:t>v</w:t>
      </w:r>
      <w:r w:rsidRPr="00372D7D">
        <w:rPr>
          <w:rFonts w:ascii="Calibri" w:eastAsiaTheme="minorEastAsia" w:hAnsi="Calibri" w:cs="Calibri"/>
          <w:color w:val="auto"/>
          <w:spacing w:val="1"/>
          <w:sz w:val="22"/>
          <w:szCs w:val="22"/>
          <w:lang w:val="en-AU" w:eastAsia="en-AU"/>
        </w:rPr>
        <w:t>e</w:t>
      </w:r>
      <w:r w:rsidRPr="00372D7D">
        <w:rPr>
          <w:rFonts w:ascii="Calibri" w:eastAsiaTheme="minorEastAsia" w:hAnsi="Calibri" w:cs="Calibri"/>
          <w:color w:val="auto"/>
          <w:spacing w:val="-3"/>
          <w:sz w:val="22"/>
          <w:szCs w:val="22"/>
          <w:lang w:val="en-AU" w:eastAsia="en-AU"/>
        </w:rPr>
        <w:t>n</w:t>
      </w:r>
      <w:r w:rsidRPr="00372D7D">
        <w:rPr>
          <w:rFonts w:ascii="Calibri" w:eastAsiaTheme="minorEastAsia" w:hAnsi="Calibri" w:cs="Calibri"/>
          <w:color w:val="auto"/>
          <w:sz w:val="22"/>
          <w:szCs w:val="22"/>
          <w:lang w:val="en-AU" w:eastAsia="en-AU"/>
        </w:rPr>
        <w:t>t</w:t>
      </w:r>
      <w:r w:rsidRPr="00372D7D">
        <w:rPr>
          <w:rFonts w:ascii="Calibri" w:eastAsiaTheme="minorEastAsia" w:hAnsi="Calibri" w:cs="Calibri"/>
          <w:color w:val="auto"/>
          <w:spacing w:val="2"/>
          <w:sz w:val="22"/>
          <w:szCs w:val="22"/>
          <w:lang w:val="en-AU" w:eastAsia="en-AU"/>
        </w:rPr>
        <w:t xml:space="preserve"> </w:t>
      </w:r>
      <w:r w:rsidRPr="00372D7D">
        <w:rPr>
          <w:rFonts w:ascii="Calibri" w:eastAsiaTheme="minorEastAsia" w:hAnsi="Calibri" w:cs="Calibri"/>
          <w:color w:val="auto"/>
          <w:spacing w:val="-3"/>
          <w:sz w:val="22"/>
          <w:szCs w:val="22"/>
          <w:lang w:val="en-AU" w:eastAsia="en-AU"/>
        </w:rPr>
        <w:t>o</w:t>
      </w:r>
      <w:r w:rsidRPr="00372D7D">
        <w:rPr>
          <w:rFonts w:ascii="Calibri" w:eastAsiaTheme="minorEastAsia" w:hAnsi="Calibri" w:cs="Calibri"/>
          <w:color w:val="auto"/>
          <w:sz w:val="22"/>
          <w:szCs w:val="22"/>
          <w:lang w:val="en-AU" w:eastAsia="en-AU"/>
        </w:rPr>
        <w:t>f</w:t>
      </w:r>
      <w:r w:rsidRPr="00372D7D">
        <w:rPr>
          <w:rFonts w:ascii="Calibri" w:eastAsiaTheme="minorEastAsia" w:hAnsi="Calibri" w:cs="Calibri"/>
          <w:color w:val="auto"/>
          <w:spacing w:val="6"/>
          <w:sz w:val="22"/>
          <w:szCs w:val="22"/>
          <w:lang w:val="en-AU" w:eastAsia="en-AU"/>
        </w:rPr>
        <w:t xml:space="preserve"> </w:t>
      </w:r>
      <w:r w:rsidRPr="00372D7D">
        <w:rPr>
          <w:rFonts w:ascii="Calibri" w:eastAsiaTheme="minorEastAsia" w:hAnsi="Calibri" w:cs="Calibri"/>
          <w:color w:val="auto"/>
          <w:spacing w:val="1"/>
          <w:sz w:val="22"/>
          <w:szCs w:val="22"/>
          <w:lang w:val="en-AU" w:eastAsia="en-AU"/>
        </w:rPr>
        <w:t>a</w:t>
      </w:r>
      <w:r w:rsidRPr="00372D7D">
        <w:rPr>
          <w:rFonts w:ascii="Calibri" w:eastAsiaTheme="minorEastAsia" w:hAnsi="Calibri" w:cs="Calibri"/>
          <w:color w:val="auto"/>
          <w:sz w:val="22"/>
          <w:szCs w:val="22"/>
          <w:lang w:val="en-AU" w:eastAsia="en-AU"/>
        </w:rPr>
        <w:t>n</w:t>
      </w:r>
      <w:r w:rsidRPr="00372D7D">
        <w:rPr>
          <w:rFonts w:ascii="Calibri" w:eastAsiaTheme="minorEastAsia" w:hAnsi="Calibri" w:cs="Calibri"/>
          <w:color w:val="auto"/>
          <w:spacing w:val="-2"/>
          <w:sz w:val="22"/>
          <w:szCs w:val="22"/>
          <w:lang w:val="en-AU" w:eastAsia="en-AU"/>
        </w:rPr>
        <w:t xml:space="preserve"> </w:t>
      </w:r>
      <w:r w:rsidRPr="00372D7D">
        <w:rPr>
          <w:rFonts w:ascii="Calibri" w:eastAsiaTheme="minorEastAsia" w:hAnsi="Calibri" w:cs="Calibri"/>
          <w:color w:val="auto"/>
          <w:spacing w:val="1"/>
          <w:sz w:val="22"/>
          <w:szCs w:val="22"/>
          <w:lang w:val="en-AU" w:eastAsia="en-AU"/>
        </w:rPr>
        <w:t>e</w:t>
      </w:r>
      <w:r w:rsidRPr="00372D7D">
        <w:rPr>
          <w:rFonts w:ascii="Calibri" w:eastAsiaTheme="minorEastAsia" w:hAnsi="Calibri" w:cs="Calibri"/>
          <w:color w:val="auto"/>
          <w:spacing w:val="-2"/>
          <w:sz w:val="22"/>
          <w:szCs w:val="22"/>
          <w:lang w:val="en-AU" w:eastAsia="en-AU"/>
        </w:rPr>
        <w:t>m</w:t>
      </w:r>
      <w:r w:rsidRPr="00372D7D">
        <w:rPr>
          <w:rFonts w:ascii="Calibri" w:eastAsiaTheme="minorEastAsia" w:hAnsi="Calibri" w:cs="Calibri"/>
          <w:color w:val="auto"/>
          <w:spacing w:val="1"/>
          <w:sz w:val="22"/>
          <w:szCs w:val="22"/>
          <w:lang w:val="en-AU" w:eastAsia="en-AU"/>
        </w:rPr>
        <w:t>e</w:t>
      </w:r>
      <w:r w:rsidRPr="00372D7D">
        <w:rPr>
          <w:rFonts w:ascii="Calibri" w:eastAsiaTheme="minorEastAsia" w:hAnsi="Calibri" w:cs="Calibri"/>
          <w:color w:val="auto"/>
          <w:spacing w:val="-2"/>
          <w:sz w:val="22"/>
          <w:szCs w:val="22"/>
          <w:lang w:val="en-AU" w:eastAsia="en-AU"/>
        </w:rPr>
        <w:t>r</w:t>
      </w:r>
      <w:r w:rsidRPr="00372D7D">
        <w:rPr>
          <w:rFonts w:ascii="Calibri" w:eastAsiaTheme="minorEastAsia" w:hAnsi="Calibri" w:cs="Calibri"/>
          <w:color w:val="auto"/>
          <w:spacing w:val="-3"/>
          <w:sz w:val="22"/>
          <w:szCs w:val="22"/>
          <w:lang w:val="en-AU" w:eastAsia="en-AU"/>
        </w:rPr>
        <w:t>g</w:t>
      </w:r>
      <w:r w:rsidRPr="00372D7D">
        <w:rPr>
          <w:rFonts w:ascii="Calibri" w:eastAsiaTheme="minorEastAsia" w:hAnsi="Calibri" w:cs="Calibri"/>
          <w:color w:val="auto"/>
          <w:spacing w:val="1"/>
          <w:sz w:val="22"/>
          <w:szCs w:val="22"/>
          <w:lang w:val="en-AU" w:eastAsia="en-AU"/>
        </w:rPr>
        <w:t>en</w:t>
      </w:r>
      <w:r w:rsidRPr="00372D7D">
        <w:rPr>
          <w:rFonts w:ascii="Calibri" w:eastAsiaTheme="minorEastAsia" w:hAnsi="Calibri" w:cs="Calibri"/>
          <w:color w:val="auto"/>
          <w:sz w:val="22"/>
          <w:szCs w:val="22"/>
          <w:lang w:val="en-AU" w:eastAsia="en-AU"/>
        </w:rPr>
        <w:t>c</w:t>
      </w:r>
      <w:r w:rsidRPr="00372D7D">
        <w:rPr>
          <w:rFonts w:ascii="Calibri" w:eastAsiaTheme="minorEastAsia" w:hAnsi="Calibri" w:cs="Calibri"/>
          <w:color w:val="auto"/>
          <w:spacing w:val="-5"/>
          <w:sz w:val="22"/>
          <w:szCs w:val="22"/>
          <w:lang w:val="en-AU" w:eastAsia="en-AU"/>
        </w:rPr>
        <w:t>y</w:t>
      </w:r>
      <w:r w:rsidRPr="00372D7D">
        <w:rPr>
          <w:rFonts w:ascii="Calibri" w:eastAsiaTheme="minorEastAsia" w:hAnsi="Calibri" w:cs="Calibri"/>
          <w:color w:val="auto"/>
          <w:sz w:val="22"/>
          <w:szCs w:val="22"/>
          <w:lang w:val="en-AU" w:eastAsia="en-AU"/>
        </w:rPr>
        <w:t>.</w:t>
      </w:r>
      <w:r w:rsidRPr="00372D7D">
        <w:rPr>
          <w:rFonts w:ascii="Calibri" w:eastAsiaTheme="minorEastAsia" w:hAnsi="Calibri" w:cs="Calibri"/>
          <w:color w:val="auto"/>
          <w:spacing w:val="14"/>
          <w:sz w:val="22"/>
          <w:szCs w:val="22"/>
          <w:lang w:val="en-AU" w:eastAsia="en-AU"/>
        </w:rPr>
        <w:t xml:space="preserve"> </w:t>
      </w:r>
      <w:r w:rsidRPr="00372D7D">
        <w:rPr>
          <w:rFonts w:ascii="Calibri" w:eastAsiaTheme="minorEastAsia" w:hAnsi="Calibri" w:cs="Calibri"/>
          <w:color w:val="auto"/>
          <w:spacing w:val="-4"/>
          <w:sz w:val="22"/>
          <w:szCs w:val="22"/>
          <w:lang w:val="en-AU" w:eastAsia="en-AU"/>
        </w:rPr>
        <w:t>I</w:t>
      </w:r>
      <w:r w:rsidRPr="00372D7D">
        <w:rPr>
          <w:rFonts w:ascii="Calibri" w:eastAsiaTheme="minorEastAsia" w:hAnsi="Calibri" w:cs="Calibri"/>
          <w:color w:val="auto"/>
          <w:sz w:val="22"/>
          <w:szCs w:val="22"/>
          <w:lang w:val="en-AU" w:eastAsia="en-AU"/>
        </w:rPr>
        <w:t>n</w:t>
      </w:r>
      <w:r w:rsidRPr="00372D7D">
        <w:rPr>
          <w:rFonts w:ascii="Calibri" w:eastAsiaTheme="minorEastAsia" w:hAnsi="Calibri" w:cs="Calibri"/>
          <w:color w:val="auto"/>
          <w:spacing w:val="2"/>
          <w:sz w:val="22"/>
          <w:szCs w:val="22"/>
          <w:lang w:val="en-AU" w:eastAsia="en-AU"/>
        </w:rPr>
        <w:t xml:space="preserve"> </w:t>
      </w:r>
      <w:r w:rsidRPr="00372D7D">
        <w:rPr>
          <w:rFonts w:ascii="Calibri" w:eastAsiaTheme="minorEastAsia" w:hAnsi="Calibri" w:cs="Calibri"/>
          <w:color w:val="auto"/>
          <w:sz w:val="22"/>
          <w:szCs w:val="22"/>
          <w:lang w:val="en-AU" w:eastAsia="en-AU"/>
        </w:rPr>
        <w:t>t</w:t>
      </w:r>
      <w:r w:rsidRPr="00372D7D">
        <w:rPr>
          <w:rFonts w:ascii="Calibri" w:eastAsiaTheme="minorEastAsia" w:hAnsi="Calibri" w:cs="Calibri"/>
          <w:color w:val="auto"/>
          <w:spacing w:val="1"/>
          <w:sz w:val="22"/>
          <w:szCs w:val="22"/>
          <w:lang w:val="en-AU" w:eastAsia="en-AU"/>
        </w:rPr>
        <w:t>e</w:t>
      </w:r>
      <w:r w:rsidRPr="00372D7D">
        <w:rPr>
          <w:rFonts w:ascii="Calibri" w:eastAsiaTheme="minorEastAsia" w:hAnsi="Calibri" w:cs="Calibri"/>
          <w:color w:val="auto"/>
          <w:spacing w:val="-2"/>
          <w:sz w:val="22"/>
          <w:szCs w:val="22"/>
          <w:lang w:val="en-AU" w:eastAsia="en-AU"/>
        </w:rPr>
        <w:t>rm</w:t>
      </w:r>
      <w:r w:rsidRPr="00372D7D">
        <w:rPr>
          <w:rFonts w:ascii="Calibri" w:eastAsiaTheme="minorEastAsia" w:hAnsi="Calibri" w:cs="Calibri"/>
          <w:color w:val="auto"/>
          <w:sz w:val="22"/>
          <w:szCs w:val="22"/>
          <w:lang w:val="en-AU" w:eastAsia="en-AU"/>
        </w:rPr>
        <w:t>s</w:t>
      </w:r>
      <w:r w:rsidRPr="00372D7D">
        <w:rPr>
          <w:rFonts w:ascii="Calibri" w:eastAsiaTheme="minorEastAsia" w:hAnsi="Calibri" w:cs="Calibri"/>
          <w:color w:val="auto"/>
          <w:spacing w:val="1"/>
          <w:sz w:val="22"/>
          <w:szCs w:val="22"/>
          <w:lang w:val="en-AU" w:eastAsia="en-AU"/>
        </w:rPr>
        <w:t xml:space="preserve"> </w:t>
      </w:r>
      <w:r w:rsidRPr="00372D7D">
        <w:rPr>
          <w:rFonts w:ascii="Calibri" w:eastAsiaTheme="minorEastAsia" w:hAnsi="Calibri" w:cs="Calibri"/>
          <w:color w:val="auto"/>
          <w:spacing w:val="-3"/>
          <w:sz w:val="22"/>
          <w:szCs w:val="22"/>
          <w:lang w:val="en-AU" w:eastAsia="en-AU"/>
        </w:rPr>
        <w:t>o</w:t>
      </w:r>
      <w:r w:rsidRPr="00372D7D">
        <w:rPr>
          <w:rFonts w:ascii="Calibri" w:eastAsiaTheme="minorEastAsia" w:hAnsi="Calibri" w:cs="Calibri"/>
          <w:color w:val="auto"/>
          <w:sz w:val="22"/>
          <w:szCs w:val="22"/>
          <w:lang w:val="en-AU" w:eastAsia="en-AU"/>
        </w:rPr>
        <w:t>f</w:t>
      </w:r>
      <w:r w:rsidRPr="00372D7D">
        <w:rPr>
          <w:rFonts w:ascii="Calibri" w:eastAsiaTheme="minorEastAsia" w:hAnsi="Calibri" w:cs="Calibri"/>
          <w:color w:val="auto"/>
          <w:spacing w:val="6"/>
          <w:sz w:val="22"/>
          <w:szCs w:val="22"/>
          <w:lang w:val="en-AU" w:eastAsia="en-AU"/>
        </w:rPr>
        <w:t xml:space="preserve"> </w:t>
      </w:r>
      <w:r w:rsidRPr="00372D7D">
        <w:rPr>
          <w:rFonts w:ascii="Calibri" w:eastAsiaTheme="minorEastAsia" w:hAnsi="Calibri" w:cs="Calibri"/>
          <w:color w:val="auto"/>
          <w:sz w:val="22"/>
          <w:szCs w:val="22"/>
          <w:lang w:val="en-AU" w:eastAsia="en-AU"/>
        </w:rPr>
        <w:t>t</w:t>
      </w:r>
      <w:r w:rsidRPr="00372D7D">
        <w:rPr>
          <w:rFonts w:ascii="Calibri" w:eastAsiaTheme="minorEastAsia" w:hAnsi="Calibri" w:cs="Calibri"/>
          <w:color w:val="auto"/>
          <w:spacing w:val="-3"/>
          <w:sz w:val="22"/>
          <w:szCs w:val="22"/>
          <w:lang w:val="en-AU" w:eastAsia="en-AU"/>
        </w:rPr>
        <w:t>h</w:t>
      </w:r>
      <w:r w:rsidRPr="00372D7D">
        <w:rPr>
          <w:rFonts w:ascii="Calibri" w:eastAsiaTheme="minorEastAsia" w:hAnsi="Calibri" w:cs="Calibri"/>
          <w:color w:val="auto"/>
          <w:sz w:val="22"/>
          <w:szCs w:val="22"/>
          <w:lang w:val="en-AU" w:eastAsia="en-AU"/>
        </w:rPr>
        <w:t>e</w:t>
      </w:r>
      <w:r w:rsidRPr="00372D7D">
        <w:rPr>
          <w:rFonts w:ascii="Calibri" w:eastAsiaTheme="minorEastAsia" w:hAnsi="Calibri" w:cs="Calibri"/>
          <w:color w:val="auto"/>
          <w:spacing w:val="5"/>
          <w:sz w:val="22"/>
          <w:szCs w:val="22"/>
          <w:lang w:val="en-AU" w:eastAsia="en-AU"/>
        </w:rPr>
        <w:t xml:space="preserve"> </w:t>
      </w:r>
      <w:r w:rsidRPr="00372D7D">
        <w:rPr>
          <w:rFonts w:ascii="Calibri" w:eastAsiaTheme="minorEastAsia" w:hAnsi="Calibri" w:cs="Calibri"/>
          <w:b/>
          <w:bCs/>
          <w:color w:val="auto"/>
          <w:spacing w:val="-3"/>
          <w:sz w:val="22"/>
          <w:szCs w:val="22"/>
          <w:lang w:val="en-AU" w:eastAsia="en-AU"/>
        </w:rPr>
        <w:t>s</w:t>
      </w:r>
      <w:r w:rsidRPr="00372D7D">
        <w:rPr>
          <w:rFonts w:ascii="Calibri" w:eastAsiaTheme="minorEastAsia" w:hAnsi="Calibri" w:cs="Calibri"/>
          <w:b/>
          <w:bCs/>
          <w:color w:val="auto"/>
          <w:spacing w:val="1"/>
          <w:sz w:val="22"/>
          <w:szCs w:val="22"/>
          <w:lang w:val="en-AU" w:eastAsia="en-AU"/>
        </w:rPr>
        <w:t>c</w:t>
      </w:r>
      <w:r w:rsidRPr="00372D7D">
        <w:rPr>
          <w:rFonts w:ascii="Calibri" w:eastAsiaTheme="minorEastAsia" w:hAnsi="Calibri" w:cs="Calibri"/>
          <w:b/>
          <w:bCs/>
          <w:color w:val="auto"/>
          <w:sz w:val="22"/>
          <w:szCs w:val="22"/>
          <w:lang w:val="en-AU" w:eastAsia="en-AU"/>
        </w:rPr>
        <w:t>o</w:t>
      </w:r>
      <w:r w:rsidRPr="00372D7D">
        <w:rPr>
          <w:rFonts w:ascii="Calibri" w:eastAsiaTheme="minorEastAsia" w:hAnsi="Calibri" w:cs="Calibri"/>
          <w:b/>
          <w:bCs/>
          <w:color w:val="auto"/>
          <w:spacing w:val="-2"/>
          <w:sz w:val="22"/>
          <w:szCs w:val="22"/>
          <w:lang w:val="en-AU" w:eastAsia="en-AU"/>
        </w:rPr>
        <w:t>p</w:t>
      </w:r>
      <w:r w:rsidRPr="00372D7D">
        <w:rPr>
          <w:rFonts w:ascii="Calibri" w:eastAsiaTheme="minorEastAsia" w:hAnsi="Calibri" w:cs="Calibri"/>
          <w:b/>
          <w:bCs/>
          <w:color w:val="auto"/>
          <w:sz w:val="22"/>
          <w:szCs w:val="22"/>
          <w:lang w:val="en-AU" w:eastAsia="en-AU"/>
        </w:rPr>
        <w:t>e</w:t>
      </w:r>
      <w:r w:rsidRPr="00372D7D">
        <w:rPr>
          <w:rFonts w:ascii="Calibri" w:eastAsiaTheme="minorEastAsia" w:hAnsi="Calibri" w:cs="Calibri"/>
          <w:b/>
          <w:bCs/>
          <w:color w:val="auto"/>
          <w:spacing w:val="4"/>
          <w:sz w:val="22"/>
          <w:szCs w:val="22"/>
          <w:lang w:val="en-AU" w:eastAsia="en-AU"/>
        </w:rPr>
        <w:t xml:space="preserve"> </w:t>
      </w:r>
      <w:r w:rsidRPr="00372D7D">
        <w:rPr>
          <w:rFonts w:ascii="Calibri" w:eastAsiaTheme="minorEastAsia" w:hAnsi="Calibri" w:cs="Calibri"/>
          <w:color w:val="auto"/>
          <w:spacing w:val="-3"/>
          <w:sz w:val="22"/>
          <w:szCs w:val="22"/>
          <w:lang w:val="en-AU" w:eastAsia="en-AU"/>
        </w:rPr>
        <w:t>o</w:t>
      </w:r>
      <w:r w:rsidRPr="00372D7D">
        <w:rPr>
          <w:rFonts w:ascii="Calibri" w:eastAsiaTheme="minorEastAsia" w:hAnsi="Calibri" w:cs="Calibri"/>
          <w:color w:val="auto"/>
          <w:sz w:val="22"/>
          <w:szCs w:val="22"/>
          <w:lang w:val="en-AU" w:eastAsia="en-AU"/>
        </w:rPr>
        <w:t>f</w:t>
      </w:r>
      <w:r w:rsidRPr="00372D7D">
        <w:rPr>
          <w:rFonts w:ascii="Calibri" w:eastAsiaTheme="minorEastAsia" w:hAnsi="Calibri" w:cs="Calibri"/>
          <w:color w:val="auto"/>
          <w:spacing w:val="6"/>
          <w:sz w:val="22"/>
          <w:szCs w:val="22"/>
          <w:lang w:val="en-AU" w:eastAsia="en-AU"/>
        </w:rPr>
        <w:t xml:space="preserve"> </w:t>
      </w:r>
      <w:r w:rsidRPr="00372D7D">
        <w:rPr>
          <w:rFonts w:ascii="Calibri" w:eastAsiaTheme="minorEastAsia" w:hAnsi="Calibri" w:cs="Calibri"/>
          <w:color w:val="auto"/>
          <w:spacing w:val="-4"/>
          <w:sz w:val="22"/>
          <w:szCs w:val="22"/>
          <w:lang w:val="en-AU" w:eastAsia="en-AU"/>
        </w:rPr>
        <w:t>t</w:t>
      </w:r>
      <w:r w:rsidRPr="00372D7D">
        <w:rPr>
          <w:rFonts w:ascii="Calibri" w:eastAsiaTheme="minorEastAsia" w:hAnsi="Calibri" w:cs="Calibri"/>
          <w:color w:val="auto"/>
          <w:spacing w:val="1"/>
          <w:sz w:val="22"/>
          <w:szCs w:val="22"/>
          <w:lang w:val="en-AU" w:eastAsia="en-AU"/>
        </w:rPr>
        <w:t>h</w:t>
      </w:r>
      <w:r w:rsidRPr="00372D7D">
        <w:rPr>
          <w:rFonts w:ascii="Calibri" w:eastAsiaTheme="minorEastAsia" w:hAnsi="Calibri" w:cs="Calibri"/>
          <w:color w:val="auto"/>
          <w:sz w:val="22"/>
          <w:szCs w:val="22"/>
          <w:lang w:val="en-AU" w:eastAsia="en-AU"/>
        </w:rPr>
        <w:t>e</w:t>
      </w:r>
      <w:r w:rsidRPr="00372D7D">
        <w:rPr>
          <w:rFonts w:ascii="Calibri" w:eastAsiaTheme="minorEastAsia" w:hAnsi="Calibri" w:cs="Calibri"/>
          <w:color w:val="auto"/>
          <w:spacing w:val="-2"/>
          <w:sz w:val="22"/>
          <w:szCs w:val="22"/>
          <w:lang w:val="en-AU" w:eastAsia="en-AU"/>
        </w:rPr>
        <w:t xml:space="preserve"> </w:t>
      </w:r>
      <w:r w:rsidRPr="00372D7D">
        <w:rPr>
          <w:rFonts w:ascii="Calibri" w:eastAsiaTheme="minorEastAsia" w:hAnsi="Calibri" w:cs="Calibri"/>
          <w:color w:val="auto"/>
          <w:spacing w:val="1"/>
          <w:sz w:val="22"/>
          <w:szCs w:val="22"/>
          <w:lang w:val="en-AU" w:eastAsia="en-AU"/>
        </w:rPr>
        <w:t>p</w:t>
      </w:r>
      <w:r w:rsidRPr="00372D7D">
        <w:rPr>
          <w:rFonts w:ascii="Calibri" w:eastAsiaTheme="minorEastAsia" w:hAnsi="Calibri" w:cs="Calibri"/>
          <w:color w:val="auto"/>
          <w:spacing w:val="-2"/>
          <w:sz w:val="22"/>
          <w:szCs w:val="22"/>
          <w:lang w:val="en-AU" w:eastAsia="en-AU"/>
        </w:rPr>
        <w:t>l</w:t>
      </w:r>
      <w:r w:rsidRPr="00372D7D">
        <w:rPr>
          <w:rFonts w:ascii="Calibri" w:eastAsiaTheme="minorEastAsia" w:hAnsi="Calibri" w:cs="Calibri"/>
          <w:color w:val="auto"/>
          <w:spacing w:val="-3"/>
          <w:sz w:val="22"/>
          <w:szCs w:val="22"/>
          <w:lang w:val="en-AU" w:eastAsia="en-AU"/>
        </w:rPr>
        <w:t>a</w:t>
      </w:r>
      <w:r w:rsidRPr="00372D7D">
        <w:rPr>
          <w:rFonts w:ascii="Calibri" w:eastAsiaTheme="minorEastAsia" w:hAnsi="Calibri" w:cs="Calibri"/>
          <w:color w:val="auto"/>
          <w:spacing w:val="1"/>
          <w:sz w:val="22"/>
          <w:szCs w:val="22"/>
          <w:lang w:val="en-AU" w:eastAsia="en-AU"/>
        </w:rPr>
        <w:t>n</w:t>
      </w:r>
      <w:r w:rsidRPr="00372D7D">
        <w:rPr>
          <w:rFonts w:ascii="Calibri" w:eastAsiaTheme="minorEastAsia" w:hAnsi="Calibri" w:cs="Calibri"/>
          <w:color w:val="auto"/>
          <w:sz w:val="22"/>
          <w:szCs w:val="22"/>
          <w:lang w:val="en-AU" w:eastAsia="en-AU"/>
        </w:rPr>
        <w:t>,</w:t>
      </w:r>
      <w:r w:rsidRPr="00372D7D">
        <w:rPr>
          <w:rFonts w:ascii="Calibri" w:eastAsiaTheme="minorEastAsia" w:hAnsi="Calibri" w:cs="Calibri"/>
          <w:color w:val="auto"/>
          <w:spacing w:val="2"/>
          <w:sz w:val="22"/>
          <w:szCs w:val="22"/>
          <w:lang w:val="en-AU" w:eastAsia="en-AU"/>
        </w:rPr>
        <w:t xml:space="preserve"> </w:t>
      </w:r>
      <w:r w:rsidRPr="00372D7D">
        <w:rPr>
          <w:rFonts w:ascii="Calibri" w:eastAsiaTheme="minorEastAsia" w:hAnsi="Calibri" w:cs="Calibri"/>
          <w:color w:val="auto"/>
          <w:spacing w:val="3"/>
          <w:sz w:val="22"/>
          <w:szCs w:val="22"/>
          <w:lang w:val="en-AU" w:eastAsia="en-AU"/>
        </w:rPr>
        <w:t xml:space="preserve">it </w:t>
      </w:r>
      <w:r w:rsidRPr="00372D7D">
        <w:rPr>
          <w:rFonts w:ascii="Calibri" w:eastAsiaTheme="minorEastAsia" w:hAnsi="Calibri" w:cs="Calibri"/>
          <w:color w:val="auto"/>
          <w:sz w:val="22"/>
          <w:szCs w:val="22"/>
          <w:lang w:val="en-AU" w:eastAsia="en-AU"/>
        </w:rPr>
        <w:t>s</w:t>
      </w:r>
      <w:r w:rsidRPr="00372D7D">
        <w:rPr>
          <w:rFonts w:ascii="Calibri" w:eastAsiaTheme="minorEastAsia" w:hAnsi="Calibri" w:cs="Calibri"/>
          <w:color w:val="auto"/>
          <w:spacing w:val="1"/>
          <w:sz w:val="22"/>
          <w:szCs w:val="22"/>
          <w:lang w:val="en-AU" w:eastAsia="en-AU"/>
        </w:rPr>
        <w:t>h</w:t>
      </w:r>
      <w:r w:rsidRPr="00372D7D">
        <w:rPr>
          <w:rFonts w:ascii="Calibri" w:eastAsiaTheme="minorEastAsia" w:hAnsi="Calibri" w:cs="Calibri"/>
          <w:color w:val="auto"/>
          <w:spacing w:val="-3"/>
          <w:sz w:val="22"/>
          <w:szCs w:val="22"/>
          <w:lang w:val="en-AU" w:eastAsia="en-AU"/>
        </w:rPr>
        <w:t>o</w:t>
      </w:r>
      <w:r w:rsidRPr="00372D7D">
        <w:rPr>
          <w:rFonts w:ascii="Calibri" w:eastAsiaTheme="minorEastAsia" w:hAnsi="Calibri" w:cs="Calibri"/>
          <w:color w:val="auto"/>
          <w:spacing w:val="1"/>
          <w:sz w:val="22"/>
          <w:szCs w:val="22"/>
          <w:lang w:val="en-AU" w:eastAsia="en-AU"/>
        </w:rPr>
        <w:t>u</w:t>
      </w:r>
      <w:r w:rsidRPr="00372D7D">
        <w:rPr>
          <w:rFonts w:ascii="Calibri" w:eastAsiaTheme="minorEastAsia" w:hAnsi="Calibri" w:cs="Calibri"/>
          <w:color w:val="auto"/>
          <w:spacing w:val="-2"/>
          <w:sz w:val="22"/>
          <w:szCs w:val="22"/>
          <w:lang w:val="en-AU" w:eastAsia="en-AU"/>
        </w:rPr>
        <w:t>l</w:t>
      </w:r>
      <w:r w:rsidRPr="00372D7D">
        <w:rPr>
          <w:rFonts w:ascii="Calibri" w:eastAsiaTheme="minorEastAsia" w:hAnsi="Calibri" w:cs="Calibri"/>
          <w:color w:val="auto"/>
          <w:sz w:val="22"/>
          <w:szCs w:val="22"/>
          <w:lang w:val="en-AU" w:eastAsia="en-AU"/>
        </w:rPr>
        <w:t>d</w:t>
      </w:r>
      <w:r w:rsidRPr="00372D7D">
        <w:rPr>
          <w:rFonts w:ascii="Calibri" w:eastAsiaTheme="minorEastAsia" w:hAnsi="Calibri" w:cs="Calibri"/>
          <w:color w:val="auto"/>
          <w:spacing w:val="7"/>
          <w:sz w:val="22"/>
          <w:szCs w:val="22"/>
          <w:lang w:val="en-AU" w:eastAsia="en-AU"/>
        </w:rPr>
        <w:t xml:space="preserve"> </w:t>
      </w:r>
      <w:r w:rsidRPr="00372D7D">
        <w:rPr>
          <w:rFonts w:ascii="Calibri" w:eastAsiaTheme="minorEastAsia" w:hAnsi="Calibri" w:cs="Calibri"/>
          <w:color w:val="auto"/>
          <w:spacing w:val="-3"/>
          <w:sz w:val="22"/>
          <w:szCs w:val="22"/>
          <w:lang w:val="en-AU" w:eastAsia="en-AU"/>
        </w:rPr>
        <w:t>a</w:t>
      </w:r>
      <w:r w:rsidRPr="00372D7D">
        <w:rPr>
          <w:rFonts w:ascii="Calibri" w:eastAsiaTheme="minorEastAsia" w:hAnsi="Calibri" w:cs="Calibri"/>
          <w:color w:val="auto"/>
          <w:spacing w:val="1"/>
          <w:sz w:val="22"/>
          <w:szCs w:val="22"/>
          <w:lang w:val="en-AU" w:eastAsia="en-AU"/>
        </w:rPr>
        <w:t>dd</w:t>
      </w:r>
      <w:r w:rsidRPr="00372D7D">
        <w:rPr>
          <w:rFonts w:ascii="Calibri" w:eastAsiaTheme="minorEastAsia" w:hAnsi="Calibri" w:cs="Calibri"/>
          <w:color w:val="auto"/>
          <w:spacing w:val="-7"/>
          <w:sz w:val="22"/>
          <w:szCs w:val="22"/>
          <w:lang w:val="en-AU" w:eastAsia="en-AU"/>
        </w:rPr>
        <w:t>r</w:t>
      </w:r>
      <w:r w:rsidRPr="00372D7D">
        <w:rPr>
          <w:rFonts w:ascii="Calibri" w:eastAsiaTheme="minorEastAsia" w:hAnsi="Calibri" w:cs="Calibri"/>
          <w:color w:val="auto"/>
          <w:spacing w:val="1"/>
          <w:sz w:val="22"/>
          <w:szCs w:val="22"/>
          <w:lang w:val="en-AU" w:eastAsia="en-AU"/>
        </w:rPr>
        <w:t>e</w:t>
      </w:r>
      <w:r w:rsidRPr="00372D7D">
        <w:rPr>
          <w:rFonts w:ascii="Calibri" w:eastAsiaTheme="minorEastAsia" w:hAnsi="Calibri" w:cs="Calibri"/>
          <w:color w:val="auto"/>
          <w:sz w:val="22"/>
          <w:szCs w:val="22"/>
          <w:lang w:val="en-AU" w:eastAsia="en-AU"/>
        </w:rPr>
        <w:t>ss</w:t>
      </w:r>
      <w:r w:rsidRPr="00372D7D">
        <w:rPr>
          <w:rFonts w:ascii="Calibri" w:eastAsiaTheme="minorEastAsia" w:hAnsi="Calibri" w:cs="Calibri"/>
          <w:color w:val="auto"/>
          <w:spacing w:val="5"/>
          <w:sz w:val="22"/>
          <w:szCs w:val="22"/>
          <w:lang w:val="en-AU" w:eastAsia="en-AU"/>
        </w:rPr>
        <w:t xml:space="preserve"> </w:t>
      </w:r>
      <w:r w:rsidRPr="00372D7D">
        <w:rPr>
          <w:rFonts w:ascii="Calibri" w:eastAsiaTheme="minorEastAsia" w:hAnsi="Calibri" w:cs="Calibri"/>
          <w:color w:val="auto"/>
          <w:spacing w:val="1"/>
          <w:sz w:val="22"/>
          <w:szCs w:val="22"/>
          <w:lang w:val="en-AU" w:eastAsia="en-AU"/>
        </w:rPr>
        <w:t>e</w:t>
      </w:r>
      <w:r w:rsidRPr="00372D7D">
        <w:rPr>
          <w:rFonts w:ascii="Calibri" w:eastAsiaTheme="minorEastAsia" w:hAnsi="Calibri" w:cs="Calibri"/>
          <w:color w:val="auto"/>
          <w:spacing w:val="-2"/>
          <w:sz w:val="22"/>
          <w:szCs w:val="22"/>
          <w:lang w:val="en-AU" w:eastAsia="en-AU"/>
        </w:rPr>
        <w:t>m</w:t>
      </w:r>
      <w:r w:rsidRPr="00372D7D">
        <w:rPr>
          <w:rFonts w:ascii="Calibri" w:eastAsiaTheme="minorEastAsia" w:hAnsi="Calibri" w:cs="Calibri"/>
          <w:color w:val="auto"/>
          <w:spacing w:val="1"/>
          <w:sz w:val="22"/>
          <w:szCs w:val="22"/>
          <w:lang w:val="en-AU" w:eastAsia="en-AU"/>
        </w:rPr>
        <w:t>e</w:t>
      </w:r>
      <w:r w:rsidRPr="00372D7D">
        <w:rPr>
          <w:rFonts w:ascii="Calibri" w:eastAsiaTheme="minorEastAsia" w:hAnsi="Calibri" w:cs="Calibri"/>
          <w:color w:val="auto"/>
          <w:spacing w:val="-7"/>
          <w:sz w:val="22"/>
          <w:szCs w:val="22"/>
          <w:lang w:val="en-AU" w:eastAsia="en-AU"/>
        </w:rPr>
        <w:t>r</w:t>
      </w:r>
      <w:r w:rsidRPr="00372D7D">
        <w:rPr>
          <w:rFonts w:ascii="Calibri" w:eastAsiaTheme="minorEastAsia" w:hAnsi="Calibri" w:cs="Calibri"/>
          <w:color w:val="auto"/>
          <w:spacing w:val="1"/>
          <w:sz w:val="22"/>
          <w:szCs w:val="22"/>
          <w:lang w:val="en-AU" w:eastAsia="en-AU"/>
        </w:rPr>
        <w:t>g</w:t>
      </w:r>
      <w:r w:rsidRPr="00372D7D">
        <w:rPr>
          <w:rFonts w:ascii="Calibri" w:eastAsiaTheme="minorEastAsia" w:hAnsi="Calibri" w:cs="Calibri"/>
          <w:color w:val="auto"/>
          <w:spacing w:val="-3"/>
          <w:sz w:val="22"/>
          <w:szCs w:val="22"/>
          <w:lang w:val="en-AU" w:eastAsia="en-AU"/>
        </w:rPr>
        <w:t>e</w:t>
      </w:r>
      <w:r w:rsidRPr="00372D7D">
        <w:rPr>
          <w:rFonts w:ascii="Calibri" w:eastAsiaTheme="minorEastAsia" w:hAnsi="Calibri" w:cs="Calibri"/>
          <w:color w:val="auto"/>
          <w:spacing w:val="1"/>
          <w:sz w:val="22"/>
          <w:szCs w:val="22"/>
          <w:lang w:val="en-AU" w:eastAsia="en-AU"/>
        </w:rPr>
        <w:t>n</w:t>
      </w:r>
      <w:r w:rsidRPr="00372D7D">
        <w:rPr>
          <w:rFonts w:ascii="Calibri" w:eastAsiaTheme="minorEastAsia" w:hAnsi="Calibri" w:cs="Calibri"/>
          <w:color w:val="auto"/>
          <w:sz w:val="22"/>
          <w:szCs w:val="22"/>
          <w:lang w:val="en-AU" w:eastAsia="en-AU"/>
        </w:rPr>
        <w:t>c</w:t>
      </w:r>
      <w:r w:rsidRPr="00372D7D">
        <w:rPr>
          <w:rFonts w:ascii="Calibri" w:eastAsiaTheme="minorEastAsia" w:hAnsi="Calibri" w:cs="Calibri"/>
          <w:color w:val="auto"/>
          <w:spacing w:val="-2"/>
          <w:sz w:val="22"/>
          <w:szCs w:val="22"/>
          <w:lang w:val="en-AU" w:eastAsia="en-AU"/>
        </w:rPr>
        <w:t>i</w:t>
      </w:r>
      <w:r w:rsidRPr="00372D7D">
        <w:rPr>
          <w:rFonts w:ascii="Calibri" w:eastAsiaTheme="minorEastAsia" w:hAnsi="Calibri" w:cs="Calibri"/>
          <w:color w:val="auto"/>
          <w:spacing w:val="1"/>
          <w:sz w:val="22"/>
          <w:szCs w:val="22"/>
          <w:lang w:val="en-AU" w:eastAsia="en-AU"/>
        </w:rPr>
        <w:t>e</w:t>
      </w:r>
      <w:r w:rsidRPr="00372D7D">
        <w:rPr>
          <w:rFonts w:ascii="Calibri" w:eastAsiaTheme="minorEastAsia" w:hAnsi="Calibri" w:cs="Calibri"/>
          <w:color w:val="auto"/>
          <w:sz w:val="22"/>
          <w:szCs w:val="22"/>
          <w:lang w:val="en-AU" w:eastAsia="en-AU"/>
        </w:rPr>
        <w:t>s</w:t>
      </w:r>
      <w:r w:rsidRPr="00372D7D">
        <w:rPr>
          <w:rFonts w:ascii="Calibri" w:eastAsiaTheme="minorEastAsia" w:hAnsi="Calibri" w:cs="Calibri"/>
          <w:color w:val="auto"/>
          <w:spacing w:val="5"/>
          <w:sz w:val="22"/>
          <w:szCs w:val="22"/>
          <w:lang w:val="en-AU" w:eastAsia="en-AU"/>
        </w:rPr>
        <w:t xml:space="preserve"> </w:t>
      </w:r>
      <w:r w:rsidRPr="00372D7D">
        <w:rPr>
          <w:rFonts w:ascii="Calibri" w:eastAsiaTheme="minorEastAsia" w:hAnsi="Calibri" w:cs="Calibri"/>
          <w:color w:val="auto"/>
          <w:spacing w:val="-4"/>
          <w:sz w:val="22"/>
          <w:szCs w:val="22"/>
          <w:lang w:val="en-AU" w:eastAsia="en-AU"/>
        </w:rPr>
        <w:t>t</w:t>
      </w:r>
      <w:r w:rsidRPr="00372D7D">
        <w:rPr>
          <w:rFonts w:ascii="Calibri" w:eastAsiaTheme="minorEastAsia" w:hAnsi="Calibri" w:cs="Calibri"/>
          <w:color w:val="auto"/>
          <w:spacing w:val="1"/>
          <w:sz w:val="22"/>
          <w:szCs w:val="22"/>
          <w:lang w:val="en-AU" w:eastAsia="en-AU"/>
        </w:rPr>
        <w:t>ha</w:t>
      </w:r>
      <w:r w:rsidRPr="00372D7D">
        <w:rPr>
          <w:rFonts w:ascii="Calibri" w:eastAsiaTheme="minorEastAsia" w:hAnsi="Calibri" w:cs="Calibri"/>
          <w:color w:val="auto"/>
          <w:sz w:val="22"/>
          <w:szCs w:val="22"/>
          <w:lang w:val="en-AU" w:eastAsia="en-AU"/>
        </w:rPr>
        <w:t>t</w:t>
      </w:r>
      <w:r w:rsidRPr="00372D7D">
        <w:rPr>
          <w:rFonts w:ascii="Calibri" w:eastAsiaTheme="minorEastAsia" w:hAnsi="Calibri" w:cs="Calibri"/>
          <w:color w:val="auto"/>
          <w:spacing w:val="6"/>
          <w:sz w:val="22"/>
          <w:szCs w:val="22"/>
          <w:lang w:val="en-AU" w:eastAsia="en-AU"/>
        </w:rPr>
        <w:t xml:space="preserve"> </w:t>
      </w:r>
      <w:r w:rsidRPr="00372D7D">
        <w:rPr>
          <w:rFonts w:ascii="Calibri" w:eastAsiaTheme="minorEastAsia" w:hAnsi="Calibri" w:cs="Calibri"/>
          <w:color w:val="auto"/>
          <w:spacing w:val="-5"/>
          <w:sz w:val="22"/>
          <w:szCs w:val="22"/>
          <w:lang w:val="en-AU" w:eastAsia="en-AU"/>
        </w:rPr>
        <w:t>c</w:t>
      </w:r>
      <w:r w:rsidRPr="00372D7D">
        <w:rPr>
          <w:rFonts w:ascii="Calibri" w:eastAsiaTheme="minorEastAsia" w:hAnsi="Calibri" w:cs="Calibri"/>
          <w:color w:val="auto"/>
          <w:spacing w:val="1"/>
          <w:sz w:val="22"/>
          <w:szCs w:val="22"/>
          <w:lang w:val="en-AU" w:eastAsia="en-AU"/>
        </w:rPr>
        <w:t>a</w:t>
      </w:r>
      <w:r w:rsidRPr="00372D7D">
        <w:rPr>
          <w:rFonts w:ascii="Calibri" w:eastAsiaTheme="minorEastAsia" w:hAnsi="Calibri" w:cs="Calibri"/>
          <w:color w:val="auto"/>
          <w:sz w:val="22"/>
          <w:szCs w:val="22"/>
          <w:lang w:val="en-AU" w:eastAsia="en-AU"/>
        </w:rPr>
        <w:t>n</w:t>
      </w:r>
      <w:r w:rsidRPr="00372D7D">
        <w:rPr>
          <w:rFonts w:ascii="Calibri" w:eastAsiaTheme="minorEastAsia" w:hAnsi="Calibri" w:cs="Calibri"/>
          <w:color w:val="auto"/>
          <w:spacing w:val="7"/>
          <w:sz w:val="22"/>
          <w:szCs w:val="22"/>
          <w:lang w:val="en-AU" w:eastAsia="en-AU"/>
        </w:rPr>
        <w:t xml:space="preserve"> </w:t>
      </w:r>
      <w:r w:rsidRPr="00372D7D">
        <w:rPr>
          <w:rFonts w:ascii="Calibri" w:eastAsiaTheme="minorEastAsia" w:hAnsi="Calibri" w:cs="Calibri"/>
          <w:color w:val="auto"/>
          <w:spacing w:val="-4"/>
          <w:sz w:val="22"/>
          <w:szCs w:val="22"/>
          <w:lang w:val="en-AU" w:eastAsia="en-AU"/>
        </w:rPr>
        <w:t>t</w:t>
      </w:r>
      <w:r w:rsidRPr="00372D7D">
        <w:rPr>
          <w:rFonts w:ascii="Calibri" w:eastAsiaTheme="minorEastAsia" w:hAnsi="Calibri" w:cs="Calibri"/>
          <w:color w:val="auto"/>
          <w:spacing w:val="1"/>
          <w:sz w:val="22"/>
          <w:szCs w:val="22"/>
          <w:lang w:val="en-AU" w:eastAsia="en-AU"/>
        </w:rPr>
        <w:t>a</w:t>
      </w:r>
      <w:r w:rsidRPr="00372D7D">
        <w:rPr>
          <w:rFonts w:ascii="Calibri" w:eastAsiaTheme="minorEastAsia" w:hAnsi="Calibri" w:cs="Calibri"/>
          <w:color w:val="auto"/>
          <w:sz w:val="22"/>
          <w:szCs w:val="22"/>
          <w:lang w:val="en-AU" w:eastAsia="en-AU"/>
        </w:rPr>
        <w:t>ke</w:t>
      </w:r>
      <w:r w:rsidRPr="00372D7D">
        <w:rPr>
          <w:rFonts w:ascii="Calibri" w:eastAsiaTheme="minorEastAsia" w:hAnsi="Calibri" w:cs="Calibri"/>
          <w:color w:val="auto"/>
          <w:spacing w:val="2"/>
          <w:sz w:val="22"/>
          <w:szCs w:val="22"/>
          <w:lang w:val="en-AU" w:eastAsia="en-AU"/>
        </w:rPr>
        <w:t xml:space="preserve"> </w:t>
      </w:r>
      <w:r w:rsidRPr="00372D7D">
        <w:rPr>
          <w:rFonts w:ascii="Calibri" w:eastAsiaTheme="minorEastAsia" w:hAnsi="Calibri" w:cs="Calibri"/>
          <w:color w:val="auto"/>
          <w:spacing w:val="1"/>
          <w:sz w:val="22"/>
          <w:szCs w:val="22"/>
          <w:lang w:val="en-AU" w:eastAsia="en-AU"/>
        </w:rPr>
        <w:t>p</w:t>
      </w:r>
      <w:r w:rsidRPr="00372D7D">
        <w:rPr>
          <w:rFonts w:ascii="Calibri" w:eastAsiaTheme="minorEastAsia" w:hAnsi="Calibri" w:cs="Calibri"/>
          <w:color w:val="auto"/>
          <w:spacing w:val="-2"/>
          <w:sz w:val="22"/>
          <w:szCs w:val="22"/>
          <w:lang w:val="en-AU" w:eastAsia="en-AU"/>
        </w:rPr>
        <w:t>l</w:t>
      </w:r>
      <w:r w:rsidRPr="00372D7D">
        <w:rPr>
          <w:rFonts w:ascii="Calibri" w:eastAsiaTheme="minorEastAsia" w:hAnsi="Calibri" w:cs="Calibri"/>
          <w:color w:val="auto"/>
          <w:spacing w:val="1"/>
          <w:sz w:val="22"/>
          <w:szCs w:val="22"/>
          <w:lang w:val="en-AU" w:eastAsia="en-AU"/>
        </w:rPr>
        <w:t>a</w:t>
      </w:r>
      <w:r w:rsidRPr="00372D7D">
        <w:rPr>
          <w:rFonts w:ascii="Calibri" w:eastAsiaTheme="minorEastAsia" w:hAnsi="Calibri" w:cs="Calibri"/>
          <w:color w:val="auto"/>
          <w:spacing w:val="-5"/>
          <w:sz w:val="22"/>
          <w:szCs w:val="22"/>
          <w:lang w:val="en-AU" w:eastAsia="en-AU"/>
        </w:rPr>
        <w:t>c</w:t>
      </w:r>
      <w:r w:rsidRPr="00372D7D">
        <w:rPr>
          <w:rFonts w:ascii="Calibri" w:eastAsiaTheme="minorEastAsia" w:hAnsi="Calibri" w:cs="Calibri"/>
          <w:color w:val="auto"/>
          <w:sz w:val="22"/>
          <w:szCs w:val="22"/>
          <w:lang w:val="en-AU" w:eastAsia="en-AU"/>
        </w:rPr>
        <w:t>e</w:t>
      </w:r>
      <w:r w:rsidRPr="00372D7D">
        <w:rPr>
          <w:rFonts w:ascii="Calibri" w:eastAsiaTheme="minorEastAsia" w:hAnsi="Calibri" w:cs="Calibri"/>
          <w:color w:val="auto"/>
          <w:spacing w:val="7"/>
          <w:sz w:val="22"/>
          <w:szCs w:val="22"/>
          <w:lang w:val="en-AU" w:eastAsia="en-AU"/>
        </w:rPr>
        <w:t xml:space="preserve"> </w:t>
      </w:r>
      <w:r w:rsidRPr="00372D7D">
        <w:rPr>
          <w:rFonts w:ascii="Calibri" w:eastAsiaTheme="minorEastAsia" w:hAnsi="Calibri" w:cs="Calibri"/>
          <w:color w:val="auto"/>
          <w:spacing w:val="1"/>
          <w:sz w:val="22"/>
          <w:szCs w:val="22"/>
          <w:lang w:val="en-AU" w:eastAsia="en-AU"/>
        </w:rPr>
        <w:t>du</w:t>
      </w:r>
      <w:r w:rsidRPr="00372D7D">
        <w:rPr>
          <w:rFonts w:ascii="Calibri" w:eastAsiaTheme="minorEastAsia" w:hAnsi="Calibri" w:cs="Calibri"/>
          <w:color w:val="auto"/>
          <w:spacing w:val="-2"/>
          <w:sz w:val="22"/>
          <w:szCs w:val="22"/>
          <w:lang w:val="en-AU" w:eastAsia="en-AU"/>
        </w:rPr>
        <w:t>ri</w:t>
      </w:r>
      <w:r w:rsidRPr="00372D7D">
        <w:rPr>
          <w:rFonts w:ascii="Calibri" w:eastAsiaTheme="minorEastAsia" w:hAnsi="Calibri" w:cs="Calibri"/>
          <w:color w:val="auto"/>
          <w:spacing w:val="-3"/>
          <w:sz w:val="22"/>
          <w:szCs w:val="22"/>
          <w:lang w:val="en-AU" w:eastAsia="en-AU"/>
        </w:rPr>
        <w:t>n</w:t>
      </w:r>
      <w:r w:rsidRPr="00372D7D">
        <w:rPr>
          <w:rFonts w:ascii="Calibri" w:eastAsiaTheme="minorEastAsia" w:hAnsi="Calibri" w:cs="Calibri"/>
          <w:color w:val="auto"/>
          <w:sz w:val="22"/>
          <w:szCs w:val="22"/>
          <w:lang w:val="en-AU" w:eastAsia="en-AU"/>
        </w:rPr>
        <w:t>g</w:t>
      </w:r>
      <w:r w:rsidRPr="00372D7D">
        <w:rPr>
          <w:rFonts w:ascii="Calibri" w:eastAsiaTheme="minorEastAsia" w:hAnsi="Calibri" w:cs="Calibri"/>
          <w:color w:val="auto"/>
          <w:spacing w:val="7"/>
          <w:sz w:val="22"/>
          <w:szCs w:val="22"/>
          <w:lang w:val="en-AU" w:eastAsia="en-AU"/>
        </w:rPr>
        <w:t xml:space="preserve"> </w:t>
      </w:r>
      <w:r w:rsidRPr="00372D7D">
        <w:rPr>
          <w:rFonts w:ascii="Calibri" w:eastAsiaTheme="minorEastAsia" w:hAnsi="Calibri" w:cs="Calibri"/>
          <w:color w:val="auto"/>
          <w:spacing w:val="1"/>
          <w:sz w:val="22"/>
          <w:szCs w:val="22"/>
          <w:lang w:val="en-AU" w:eastAsia="en-AU"/>
        </w:rPr>
        <w:t>a</w:t>
      </w:r>
      <w:r w:rsidRPr="00372D7D">
        <w:rPr>
          <w:rFonts w:ascii="Calibri" w:eastAsiaTheme="minorEastAsia" w:hAnsi="Calibri" w:cs="Calibri"/>
          <w:color w:val="auto"/>
          <w:sz w:val="22"/>
          <w:szCs w:val="22"/>
          <w:lang w:val="en-AU" w:eastAsia="en-AU"/>
        </w:rPr>
        <w:t>ct</w:t>
      </w:r>
      <w:r w:rsidRPr="00372D7D">
        <w:rPr>
          <w:rFonts w:ascii="Calibri" w:eastAsiaTheme="minorEastAsia" w:hAnsi="Calibri" w:cs="Calibri"/>
          <w:color w:val="auto"/>
          <w:spacing w:val="-2"/>
          <w:sz w:val="22"/>
          <w:szCs w:val="22"/>
          <w:lang w:val="en-AU" w:eastAsia="en-AU"/>
        </w:rPr>
        <w:t>i</w:t>
      </w:r>
      <w:r w:rsidRPr="00372D7D">
        <w:rPr>
          <w:rFonts w:ascii="Calibri" w:eastAsiaTheme="minorEastAsia" w:hAnsi="Calibri" w:cs="Calibri"/>
          <w:color w:val="auto"/>
          <w:sz w:val="22"/>
          <w:szCs w:val="22"/>
          <w:lang w:val="en-AU" w:eastAsia="en-AU"/>
        </w:rPr>
        <w:t>v</w:t>
      </w:r>
      <w:r w:rsidRPr="00372D7D">
        <w:rPr>
          <w:rFonts w:ascii="Calibri" w:eastAsiaTheme="minorEastAsia" w:hAnsi="Calibri" w:cs="Calibri"/>
          <w:color w:val="auto"/>
          <w:spacing w:val="-2"/>
          <w:sz w:val="22"/>
          <w:szCs w:val="22"/>
          <w:lang w:val="en-AU" w:eastAsia="en-AU"/>
        </w:rPr>
        <w:t>i</w:t>
      </w:r>
      <w:r w:rsidRPr="00372D7D">
        <w:rPr>
          <w:rFonts w:ascii="Calibri" w:eastAsiaTheme="minorEastAsia" w:hAnsi="Calibri" w:cs="Calibri"/>
          <w:color w:val="auto"/>
          <w:sz w:val="22"/>
          <w:szCs w:val="22"/>
          <w:lang w:val="en-AU" w:eastAsia="en-AU"/>
        </w:rPr>
        <w:t>t</w:t>
      </w:r>
      <w:r w:rsidRPr="00372D7D">
        <w:rPr>
          <w:rFonts w:ascii="Calibri" w:eastAsiaTheme="minorEastAsia" w:hAnsi="Calibri" w:cs="Calibri"/>
          <w:color w:val="auto"/>
          <w:spacing w:val="-6"/>
          <w:sz w:val="22"/>
          <w:szCs w:val="22"/>
          <w:lang w:val="en-AU" w:eastAsia="en-AU"/>
        </w:rPr>
        <w:t>i</w:t>
      </w:r>
      <w:r w:rsidRPr="00372D7D">
        <w:rPr>
          <w:rFonts w:ascii="Calibri" w:eastAsiaTheme="minorEastAsia" w:hAnsi="Calibri" w:cs="Calibri"/>
          <w:color w:val="auto"/>
          <w:spacing w:val="1"/>
          <w:sz w:val="22"/>
          <w:szCs w:val="22"/>
          <w:lang w:val="en-AU" w:eastAsia="en-AU"/>
        </w:rPr>
        <w:t>e</w:t>
      </w:r>
      <w:r w:rsidRPr="00372D7D">
        <w:rPr>
          <w:rFonts w:ascii="Calibri" w:eastAsiaTheme="minorEastAsia" w:hAnsi="Calibri" w:cs="Calibri"/>
          <w:color w:val="auto"/>
          <w:sz w:val="22"/>
          <w:szCs w:val="22"/>
          <w:lang w:val="en-AU" w:eastAsia="en-AU"/>
        </w:rPr>
        <w:t>s</w:t>
      </w:r>
      <w:r w:rsidRPr="00372D7D">
        <w:rPr>
          <w:rFonts w:ascii="Calibri" w:eastAsiaTheme="minorEastAsia" w:hAnsi="Calibri" w:cs="Calibri"/>
          <w:color w:val="auto"/>
          <w:spacing w:val="5"/>
          <w:sz w:val="22"/>
          <w:szCs w:val="22"/>
          <w:lang w:val="en-AU" w:eastAsia="en-AU"/>
        </w:rPr>
        <w:t xml:space="preserve"> </w:t>
      </w:r>
      <w:r w:rsidRPr="00372D7D">
        <w:rPr>
          <w:rFonts w:ascii="Calibri" w:eastAsiaTheme="minorEastAsia" w:hAnsi="Calibri" w:cs="Calibri"/>
          <w:color w:val="auto"/>
          <w:spacing w:val="1"/>
          <w:sz w:val="22"/>
          <w:szCs w:val="22"/>
          <w:lang w:val="en-AU" w:eastAsia="en-AU"/>
        </w:rPr>
        <w:t>a</w:t>
      </w:r>
      <w:r w:rsidRPr="00372D7D">
        <w:rPr>
          <w:rFonts w:ascii="Calibri" w:eastAsiaTheme="minorEastAsia" w:hAnsi="Calibri" w:cs="Calibri"/>
          <w:color w:val="auto"/>
          <w:spacing w:val="-2"/>
          <w:sz w:val="22"/>
          <w:szCs w:val="22"/>
          <w:lang w:val="en-AU" w:eastAsia="en-AU"/>
        </w:rPr>
        <w:t>w</w:t>
      </w:r>
      <w:r w:rsidRPr="00372D7D">
        <w:rPr>
          <w:rFonts w:ascii="Calibri" w:eastAsiaTheme="minorEastAsia" w:hAnsi="Calibri" w:cs="Calibri"/>
          <w:color w:val="auto"/>
          <w:spacing w:val="1"/>
          <w:sz w:val="22"/>
          <w:szCs w:val="22"/>
          <w:lang w:val="en-AU" w:eastAsia="en-AU"/>
        </w:rPr>
        <w:t>a</w:t>
      </w:r>
      <w:r w:rsidRPr="00372D7D">
        <w:rPr>
          <w:rFonts w:ascii="Calibri" w:eastAsiaTheme="minorEastAsia" w:hAnsi="Calibri" w:cs="Calibri"/>
          <w:color w:val="auto"/>
          <w:sz w:val="22"/>
          <w:szCs w:val="22"/>
          <w:lang w:val="en-AU" w:eastAsia="en-AU"/>
        </w:rPr>
        <w:t>y</w:t>
      </w:r>
      <w:r w:rsidRPr="00372D7D">
        <w:rPr>
          <w:rFonts w:ascii="Calibri" w:eastAsiaTheme="minorEastAsia" w:hAnsi="Calibri" w:cs="Calibri"/>
          <w:color w:val="auto"/>
          <w:spacing w:val="1"/>
          <w:sz w:val="22"/>
          <w:szCs w:val="22"/>
          <w:lang w:val="en-AU" w:eastAsia="en-AU"/>
        </w:rPr>
        <w:t xml:space="preserve"> </w:t>
      </w:r>
      <w:r w:rsidRPr="00372D7D">
        <w:rPr>
          <w:rFonts w:ascii="Calibri" w:eastAsiaTheme="minorEastAsia" w:hAnsi="Calibri" w:cs="Calibri"/>
          <w:color w:val="auto"/>
          <w:spacing w:val="5"/>
          <w:sz w:val="22"/>
          <w:szCs w:val="22"/>
          <w:lang w:val="en-AU" w:eastAsia="en-AU"/>
        </w:rPr>
        <w:t>f</w:t>
      </w:r>
      <w:r w:rsidRPr="00372D7D">
        <w:rPr>
          <w:rFonts w:ascii="Calibri" w:eastAsiaTheme="minorEastAsia" w:hAnsi="Calibri" w:cs="Calibri"/>
          <w:color w:val="auto"/>
          <w:spacing w:val="-7"/>
          <w:sz w:val="22"/>
          <w:szCs w:val="22"/>
          <w:lang w:val="en-AU" w:eastAsia="en-AU"/>
        </w:rPr>
        <w:t>r</w:t>
      </w:r>
      <w:r w:rsidRPr="00372D7D">
        <w:rPr>
          <w:rFonts w:ascii="Calibri" w:eastAsiaTheme="minorEastAsia" w:hAnsi="Calibri" w:cs="Calibri"/>
          <w:color w:val="auto"/>
          <w:spacing w:val="1"/>
          <w:sz w:val="22"/>
          <w:szCs w:val="22"/>
          <w:lang w:val="en-AU" w:eastAsia="en-AU"/>
        </w:rPr>
        <w:t>o</w:t>
      </w:r>
      <w:r w:rsidRPr="00372D7D">
        <w:rPr>
          <w:rFonts w:ascii="Calibri" w:eastAsiaTheme="minorEastAsia" w:hAnsi="Calibri" w:cs="Calibri"/>
          <w:color w:val="auto"/>
          <w:sz w:val="22"/>
          <w:szCs w:val="22"/>
          <w:lang w:val="en-AU" w:eastAsia="en-AU"/>
        </w:rPr>
        <w:t>m</w:t>
      </w:r>
      <w:r w:rsidRPr="00372D7D">
        <w:rPr>
          <w:rFonts w:ascii="Calibri" w:eastAsiaTheme="minorEastAsia" w:hAnsi="Calibri" w:cs="Calibri"/>
          <w:color w:val="auto"/>
          <w:spacing w:val="4"/>
          <w:sz w:val="22"/>
          <w:szCs w:val="22"/>
          <w:lang w:val="en-AU" w:eastAsia="en-AU"/>
        </w:rPr>
        <w:t xml:space="preserve"> </w:t>
      </w:r>
      <w:r w:rsidRPr="00372D7D">
        <w:rPr>
          <w:rFonts w:ascii="Calibri" w:eastAsiaTheme="minorEastAsia" w:hAnsi="Calibri" w:cs="Calibri"/>
          <w:color w:val="auto"/>
          <w:sz w:val="22"/>
          <w:szCs w:val="22"/>
          <w:lang w:val="en-AU" w:eastAsia="en-AU"/>
        </w:rPr>
        <w:t>t</w:t>
      </w:r>
      <w:r w:rsidRPr="00372D7D">
        <w:rPr>
          <w:rFonts w:ascii="Calibri" w:eastAsiaTheme="minorEastAsia" w:hAnsi="Calibri" w:cs="Calibri"/>
          <w:color w:val="auto"/>
          <w:spacing w:val="-3"/>
          <w:sz w:val="22"/>
          <w:szCs w:val="22"/>
          <w:lang w:val="en-AU" w:eastAsia="en-AU"/>
        </w:rPr>
        <w:t>h</w:t>
      </w:r>
      <w:r w:rsidRPr="00372D7D">
        <w:rPr>
          <w:rFonts w:ascii="Calibri" w:eastAsiaTheme="minorEastAsia" w:hAnsi="Calibri" w:cs="Calibri"/>
          <w:color w:val="auto"/>
          <w:sz w:val="22"/>
          <w:szCs w:val="22"/>
          <w:lang w:val="en-AU" w:eastAsia="en-AU"/>
        </w:rPr>
        <w:t>e</w:t>
      </w:r>
      <w:r w:rsidRPr="00372D7D">
        <w:rPr>
          <w:rFonts w:ascii="Calibri" w:eastAsiaTheme="minorEastAsia" w:hAnsi="Calibri" w:cs="Calibri"/>
          <w:color w:val="auto"/>
          <w:spacing w:val="7"/>
          <w:sz w:val="22"/>
          <w:szCs w:val="22"/>
          <w:lang w:val="en-AU" w:eastAsia="en-AU"/>
        </w:rPr>
        <w:t xml:space="preserve"> </w:t>
      </w:r>
      <w:r w:rsidRPr="00372D7D">
        <w:rPr>
          <w:rFonts w:ascii="Calibri" w:eastAsiaTheme="minorEastAsia" w:hAnsi="Calibri" w:cs="Calibri"/>
          <w:color w:val="auto"/>
          <w:spacing w:val="-2"/>
          <w:sz w:val="22"/>
          <w:szCs w:val="22"/>
          <w:lang w:val="en-AU" w:eastAsia="en-AU"/>
        </w:rPr>
        <w:t>w</w:t>
      </w:r>
      <w:r w:rsidRPr="00372D7D">
        <w:rPr>
          <w:rFonts w:ascii="Calibri" w:eastAsiaTheme="minorEastAsia" w:hAnsi="Calibri" w:cs="Calibri"/>
          <w:color w:val="auto"/>
          <w:spacing w:val="1"/>
          <w:sz w:val="22"/>
          <w:szCs w:val="22"/>
          <w:lang w:val="en-AU" w:eastAsia="en-AU"/>
        </w:rPr>
        <w:t>o</w:t>
      </w:r>
      <w:r w:rsidRPr="00372D7D">
        <w:rPr>
          <w:rFonts w:ascii="Calibri" w:eastAsiaTheme="minorEastAsia" w:hAnsi="Calibri" w:cs="Calibri"/>
          <w:color w:val="auto"/>
          <w:spacing w:val="-2"/>
          <w:sz w:val="22"/>
          <w:szCs w:val="22"/>
          <w:lang w:val="en-AU" w:eastAsia="en-AU"/>
        </w:rPr>
        <w:t>r</w:t>
      </w:r>
      <w:r w:rsidRPr="00372D7D">
        <w:rPr>
          <w:rFonts w:ascii="Calibri" w:eastAsiaTheme="minorEastAsia" w:hAnsi="Calibri" w:cs="Calibri"/>
          <w:color w:val="auto"/>
          <w:sz w:val="22"/>
          <w:szCs w:val="22"/>
          <w:lang w:val="en-AU" w:eastAsia="en-AU"/>
        </w:rPr>
        <w:t>k</w:t>
      </w:r>
      <w:r w:rsidRPr="00372D7D">
        <w:rPr>
          <w:rFonts w:ascii="Calibri" w:eastAsiaTheme="minorEastAsia" w:hAnsi="Calibri" w:cs="Calibri"/>
          <w:color w:val="auto"/>
          <w:spacing w:val="1"/>
          <w:sz w:val="22"/>
          <w:szCs w:val="22"/>
          <w:lang w:val="en-AU" w:eastAsia="en-AU"/>
        </w:rPr>
        <w:t>p</w:t>
      </w:r>
      <w:r w:rsidRPr="00372D7D">
        <w:rPr>
          <w:rFonts w:ascii="Calibri" w:eastAsiaTheme="minorEastAsia" w:hAnsi="Calibri" w:cs="Calibri"/>
          <w:color w:val="auto"/>
          <w:spacing w:val="-2"/>
          <w:sz w:val="22"/>
          <w:szCs w:val="22"/>
          <w:lang w:val="en-AU" w:eastAsia="en-AU"/>
        </w:rPr>
        <w:t>l</w:t>
      </w:r>
      <w:r w:rsidRPr="00372D7D">
        <w:rPr>
          <w:rFonts w:ascii="Calibri" w:eastAsiaTheme="minorEastAsia" w:hAnsi="Calibri" w:cs="Calibri"/>
          <w:color w:val="auto"/>
          <w:spacing w:val="-3"/>
          <w:sz w:val="22"/>
          <w:szCs w:val="22"/>
          <w:lang w:val="en-AU" w:eastAsia="en-AU"/>
        </w:rPr>
        <w:t>a</w:t>
      </w:r>
      <w:r w:rsidRPr="00372D7D">
        <w:rPr>
          <w:rFonts w:ascii="Calibri" w:eastAsiaTheme="minorEastAsia" w:hAnsi="Calibri" w:cs="Calibri"/>
          <w:color w:val="auto"/>
          <w:sz w:val="22"/>
          <w:szCs w:val="22"/>
          <w:lang w:val="en-AU" w:eastAsia="en-AU"/>
        </w:rPr>
        <w:t>ce</w:t>
      </w:r>
      <w:r w:rsidRPr="00372D7D">
        <w:rPr>
          <w:rFonts w:ascii="Calibri" w:eastAsiaTheme="minorEastAsia" w:hAnsi="Calibri" w:cs="Calibri"/>
          <w:color w:val="auto"/>
          <w:spacing w:val="7"/>
          <w:sz w:val="22"/>
          <w:szCs w:val="22"/>
          <w:lang w:val="en-AU" w:eastAsia="en-AU"/>
        </w:rPr>
        <w:t xml:space="preserve"> </w:t>
      </w:r>
      <w:r w:rsidRPr="00372D7D">
        <w:rPr>
          <w:rFonts w:ascii="Calibri" w:eastAsiaTheme="minorEastAsia" w:hAnsi="Calibri" w:cs="Calibri"/>
          <w:color w:val="auto"/>
          <w:spacing w:val="-2"/>
          <w:sz w:val="22"/>
          <w:szCs w:val="22"/>
          <w:lang w:val="en-AU" w:eastAsia="en-AU"/>
        </w:rPr>
        <w:t>(</w:t>
      </w:r>
      <w:r w:rsidRPr="00372D7D">
        <w:rPr>
          <w:rFonts w:ascii="Calibri" w:eastAsiaTheme="minorEastAsia" w:hAnsi="Calibri" w:cs="Calibri"/>
          <w:color w:val="auto"/>
          <w:spacing w:val="1"/>
          <w:sz w:val="22"/>
          <w:szCs w:val="22"/>
          <w:lang w:val="en-AU" w:eastAsia="en-AU"/>
        </w:rPr>
        <w:t>e</w:t>
      </w:r>
      <w:r w:rsidRPr="00372D7D">
        <w:rPr>
          <w:rFonts w:ascii="Calibri" w:eastAsiaTheme="minorEastAsia" w:hAnsi="Calibri" w:cs="Calibri"/>
          <w:color w:val="auto"/>
          <w:spacing w:val="-4"/>
          <w:sz w:val="22"/>
          <w:szCs w:val="22"/>
          <w:lang w:val="en-AU" w:eastAsia="en-AU"/>
        </w:rPr>
        <w:t>.</w:t>
      </w:r>
      <w:r w:rsidRPr="00372D7D">
        <w:rPr>
          <w:rFonts w:ascii="Calibri" w:eastAsiaTheme="minorEastAsia" w:hAnsi="Calibri" w:cs="Calibri"/>
          <w:color w:val="auto"/>
          <w:spacing w:val="1"/>
          <w:sz w:val="22"/>
          <w:szCs w:val="22"/>
          <w:lang w:val="en-AU" w:eastAsia="en-AU"/>
        </w:rPr>
        <w:t>g</w:t>
      </w:r>
      <w:r w:rsidRPr="00372D7D">
        <w:rPr>
          <w:rFonts w:ascii="Calibri" w:eastAsiaTheme="minorEastAsia" w:hAnsi="Calibri" w:cs="Calibri"/>
          <w:color w:val="auto"/>
          <w:sz w:val="22"/>
          <w:szCs w:val="22"/>
          <w:lang w:val="en-AU" w:eastAsia="en-AU"/>
        </w:rPr>
        <w:t>.</w:t>
      </w:r>
      <w:r w:rsidRPr="00372D7D">
        <w:rPr>
          <w:rFonts w:ascii="Calibri" w:eastAsiaTheme="minorEastAsia" w:hAnsi="Calibri" w:cs="Calibri"/>
          <w:color w:val="auto"/>
          <w:spacing w:val="6"/>
          <w:sz w:val="22"/>
          <w:szCs w:val="22"/>
          <w:lang w:val="en-AU" w:eastAsia="en-AU"/>
        </w:rPr>
        <w:t xml:space="preserve"> </w:t>
      </w:r>
      <w:r w:rsidRPr="00372D7D">
        <w:rPr>
          <w:rFonts w:ascii="Calibri" w:eastAsiaTheme="minorEastAsia" w:hAnsi="Calibri" w:cs="Calibri"/>
          <w:color w:val="auto"/>
          <w:spacing w:val="1"/>
          <w:sz w:val="22"/>
          <w:szCs w:val="22"/>
          <w:lang w:val="en-AU" w:eastAsia="en-AU"/>
        </w:rPr>
        <w:t>e</w:t>
      </w:r>
      <w:r w:rsidRPr="00372D7D">
        <w:rPr>
          <w:rFonts w:ascii="Calibri" w:eastAsiaTheme="minorEastAsia" w:hAnsi="Calibri" w:cs="Calibri"/>
          <w:color w:val="auto"/>
          <w:spacing w:val="-5"/>
          <w:sz w:val="22"/>
          <w:szCs w:val="22"/>
          <w:lang w:val="en-AU" w:eastAsia="en-AU"/>
        </w:rPr>
        <w:t>x</w:t>
      </w:r>
      <w:r w:rsidRPr="00372D7D">
        <w:rPr>
          <w:rFonts w:ascii="Calibri" w:eastAsiaTheme="minorEastAsia" w:hAnsi="Calibri" w:cs="Calibri"/>
          <w:color w:val="auto"/>
          <w:sz w:val="22"/>
          <w:szCs w:val="22"/>
          <w:lang w:val="en-AU" w:eastAsia="en-AU"/>
        </w:rPr>
        <w:t>c</w:t>
      </w:r>
      <w:r w:rsidRPr="00372D7D">
        <w:rPr>
          <w:rFonts w:ascii="Calibri" w:eastAsiaTheme="minorEastAsia" w:hAnsi="Calibri" w:cs="Calibri"/>
          <w:color w:val="auto"/>
          <w:spacing w:val="1"/>
          <w:sz w:val="22"/>
          <w:szCs w:val="22"/>
          <w:lang w:val="en-AU" w:eastAsia="en-AU"/>
        </w:rPr>
        <w:t>u</w:t>
      </w:r>
      <w:r w:rsidRPr="00372D7D">
        <w:rPr>
          <w:rFonts w:ascii="Calibri" w:eastAsiaTheme="minorEastAsia" w:hAnsi="Calibri" w:cs="Calibri"/>
          <w:color w:val="auto"/>
          <w:spacing w:val="-2"/>
          <w:sz w:val="22"/>
          <w:szCs w:val="22"/>
          <w:lang w:val="en-AU" w:eastAsia="en-AU"/>
        </w:rPr>
        <w:t>r</w:t>
      </w:r>
      <w:r w:rsidRPr="00372D7D">
        <w:rPr>
          <w:rFonts w:ascii="Calibri" w:eastAsiaTheme="minorEastAsia" w:hAnsi="Calibri" w:cs="Calibri"/>
          <w:color w:val="auto"/>
          <w:sz w:val="22"/>
          <w:szCs w:val="22"/>
          <w:lang w:val="en-AU" w:eastAsia="en-AU"/>
        </w:rPr>
        <w:t>s</w:t>
      </w:r>
      <w:r w:rsidRPr="00372D7D">
        <w:rPr>
          <w:rFonts w:ascii="Calibri" w:eastAsiaTheme="minorEastAsia" w:hAnsi="Calibri" w:cs="Calibri"/>
          <w:color w:val="auto"/>
          <w:spacing w:val="-2"/>
          <w:sz w:val="22"/>
          <w:szCs w:val="22"/>
          <w:lang w:val="en-AU" w:eastAsia="en-AU"/>
        </w:rPr>
        <w:t>i</w:t>
      </w:r>
      <w:r w:rsidRPr="00372D7D">
        <w:rPr>
          <w:rFonts w:ascii="Calibri" w:eastAsiaTheme="minorEastAsia" w:hAnsi="Calibri" w:cs="Calibri"/>
          <w:color w:val="auto"/>
          <w:spacing w:val="1"/>
          <w:sz w:val="22"/>
          <w:szCs w:val="22"/>
          <w:lang w:val="en-AU" w:eastAsia="en-AU"/>
        </w:rPr>
        <w:t>on</w:t>
      </w:r>
      <w:r w:rsidRPr="00372D7D">
        <w:rPr>
          <w:rFonts w:ascii="Calibri" w:eastAsiaTheme="minorEastAsia" w:hAnsi="Calibri" w:cs="Calibri"/>
          <w:color w:val="auto"/>
          <w:sz w:val="22"/>
          <w:szCs w:val="22"/>
          <w:lang w:val="en-AU" w:eastAsia="en-AU"/>
        </w:rPr>
        <w:t>s</w:t>
      </w:r>
      <w:r w:rsidRPr="00372D7D">
        <w:rPr>
          <w:rFonts w:ascii="Calibri" w:eastAsiaTheme="minorEastAsia" w:hAnsi="Calibri" w:cs="Calibri"/>
          <w:color w:val="auto"/>
          <w:spacing w:val="1"/>
          <w:sz w:val="22"/>
          <w:szCs w:val="22"/>
          <w:lang w:val="en-AU" w:eastAsia="en-AU"/>
        </w:rPr>
        <w:t xml:space="preserve"> o</w:t>
      </w:r>
      <w:r w:rsidRPr="00372D7D">
        <w:rPr>
          <w:rFonts w:ascii="Calibri" w:eastAsiaTheme="minorEastAsia" w:hAnsi="Calibri" w:cs="Calibri"/>
          <w:color w:val="auto"/>
          <w:sz w:val="22"/>
          <w:szCs w:val="22"/>
          <w:lang w:val="en-AU" w:eastAsia="en-AU"/>
        </w:rPr>
        <w:t>r s</w:t>
      </w:r>
      <w:r w:rsidRPr="00372D7D">
        <w:rPr>
          <w:rFonts w:ascii="Calibri" w:eastAsiaTheme="minorEastAsia" w:hAnsi="Calibri" w:cs="Calibri"/>
          <w:color w:val="auto"/>
          <w:spacing w:val="1"/>
          <w:sz w:val="22"/>
          <w:szCs w:val="22"/>
          <w:lang w:val="en-AU" w:eastAsia="en-AU"/>
        </w:rPr>
        <w:t>po</w:t>
      </w:r>
      <w:r w:rsidRPr="00372D7D">
        <w:rPr>
          <w:rFonts w:ascii="Calibri" w:eastAsiaTheme="minorEastAsia" w:hAnsi="Calibri" w:cs="Calibri"/>
          <w:color w:val="auto"/>
          <w:spacing w:val="-2"/>
          <w:sz w:val="22"/>
          <w:szCs w:val="22"/>
          <w:lang w:val="en-AU" w:eastAsia="en-AU"/>
        </w:rPr>
        <w:t>r</w:t>
      </w:r>
      <w:r w:rsidRPr="00372D7D">
        <w:rPr>
          <w:rFonts w:ascii="Calibri" w:eastAsiaTheme="minorEastAsia" w:hAnsi="Calibri" w:cs="Calibri"/>
          <w:color w:val="auto"/>
          <w:sz w:val="22"/>
          <w:szCs w:val="22"/>
          <w:lang w:val="en-AU" w:eastAsia="en-AU"/>
        </w:rPr>
        <w:t>t</w:t>
      </w:r>
      <w:r w:rsidRPr="00372D7D">
        <w:rPr>
          <w:rFonts w:ascii="Calibri" w:eastAsiaTheme="minorEastAsia" w:hAnsi="Calibri" w:cs="Calibri"/>
          <w:color w:val="auto"/>
          <w:spacing w:val="-2"/>
          <w:sz w:val="22"/>
          <w:szCs w:val="22"/>
          <w:lang w:val="en-AU" w:eastAsia="en-AU"/>
        </w:rPr>
        <w:t>i</w:t>
      </w:r>
      <w:r w:rsidRPr="00372D7D">
        <w:rPr>
          <w:rFonts w:ascii="Calibri" w:eastAsiaTheme="minorEastAsia" w:hAnsi="Calibri" w:cs="Calibri"/>
          <w:color w:val="auto"/>
          <w:spacing w:val="-3"/>
          <w:sz w:val="22"/>
          <w:szCs w:val="22"/>
          <w:lang w:val="en-AU" w:eastAsia="en-AU"/>
        </w:rPr>
        <w:t>n</w:t>
      </w:r>
      <w:r w:rsidRPr="00372D7D">
        <w:rPr>
          <w:rFonts w:ascii="Calibri" w:eastAsiaTheme="minorEastAsia" w:hAnsi="Calibri" w:cs="Calibri"/>
          <w:color w:val="auto"/>
          <w:sz w:val="22"/>
          <w:szCs w:val="22"/>
          <w:lang w:val="en-AU" w:eastAsia="en-AU"/>
        </w:rPr>
        <w:t>g</w:t>
      </w:r>
      <w:r w:rsidRPr="00372D7D">
        <w:rPr>
          <w:rFonts w:ascii="Calibri" w:eastAsiaTheme="minorEastAsia" w:hAnsi="Calibri" w:cs="Calibri"/>
          <w:color w:val="auto"/>
          <w:spacing w:val="-2"/>
          <w:sz w:val="22"/>
          <w:szCs w:val="22"/>
          <w:lang w:val="en-AU" w:eastAsia="en-AU"/>
        </w:rPr>
        <w:t xml:space="preserve"> </w:t>
      </w:r>
      <w:r w:rsidRPr="00372D7D">
        <w:rPr>
          <w:rFonts w:ascii="Calibri" w:eastAsiaTheme="minorEastAsia" w:hAnsi="Calibri" w:cs="Calibri"/>
          <w:color w:val="auto"/>
          <w:spacing w:val="1"/>
          <w:sz w:val="22"/>
          <w:szCs w:val="22"/>
          <w:lang w:val="en-AU" w:eastAsia="en-AU"/>
        </w:rPr>
        <w:t>e</w:t>
      </w:r>
      <w:r w:rsidRPr="00372D7D">
        <w:rPr>
          <w:rFonts w:ascii="Calibri" w:eastAsiaTheme="minorEastAsia" w:hAnsi="Calibri" w:cs="Calibri"/>
          <w:color w:val="auto"/>
          <w:sz w:val="22"/>
          <w:szCs w:val="22"/>
          <w:lang w:val="en-AU" w:eastAsia="en-AU"/>
        </w:rPr>
        <w:t>v</w:t>
      </w:r>
      <w:r w:rsidRPr="00372D7D">
        <w:rPr>
          <w:rFonts w:ascii="Calibri" w:eastAsiaTheme="minorEastAsia" w:hAnsi="Calibri" w:cs="Calibri"/>
          <w:color w:val="auto"/>
          <w:spacing w:val="-3"/>
          <w:sz w:val="22"/>
          <w:szCs w:val="22"/>
          <w:lang w:val="en-AU" w:eastAsia="en-AU"/>
        </w:rPr>
        <w:t>e</w:t>
      </w:r>
      <w:r w:rsidRPr="00372D7D">
        <w:rPr>
          <w:rFonts w:ascii="Calibri" w:eastAsiaTheme="minorEastAsia" w:hAnsi="Calibri" w:cs="Calibri"/>
          <w:color w:val="auto"/>
          <w:spacing w:val="1"/>
          <w:sz w:val="22"/>
          <w:szCs w:val="22"/>
          <w:lang w:val="en-AU" w:eastAsia="en-AU"/>
        </w:rPr>
        <w:t>n</w:t>
      </w:r>
      <w:r w:rsidRPr="00372D7D">
        <w:rPr>
          <w:rFonts w:ascii="Calibri" w:eastAsiaTheme="minorEastAsia" w:hAnsi="Calibri" w:cs="Calibri"/>
          <w:color w:val="auto"/>
          <w:sz w:val="22"/>
          <w:szCs w:val="22"/>
          <w:lang w:val="en-AU" w:eastAsia="en-AU"/>
        </w:rPr>
        <w:t>ts</w:t>
      </w:r>
      <w:r w:rsidRPr="00372D7D">
        <w:rPr>
          <w:rFonts w:ascii="Calibri" w:eastAsiaTheme="minorEastAsia" w:hAnsi="Calibri" w:cs="Calibri"/>
          <w:color w:val="auto"/>
          <w:spacing w:val="-2"/>
          <w:sz w:val="22"/>
          <w:szCs w:val="22"/>
          <w:lang w:val="en-AU" w:eastAsia="en-AU"/>
        </w:rPr>
        <w:t>)</w:t>
      </w:r>
      <w:r w:rsidRPr="00372D7D">
        <w:rPr>
          <w:rFonts w:ascii="Calibri" w:eastAsiaTheme="minorEastAsia" w:hAnsi="Calibri" w:cs="Calibri"/>
          <w:color w:val="auto"/>
          <w:sz w:val="22"/>
          <w:szCs w:val="22"/>
          <w:lang w:val="en-AU" w:eastAsia="en-AU"/>
        </w:rPr>
        <w:t>.</w:t>
      </w:r>
      <w:r w:rsidRPr="00372D7D">
        <w:rPr>
          <w:rFonts w:ascii="Calibri" w:eastAsiaTheme="minorEastAsia" w:hAnsi="Calibri" w:cs="Calibri"/>
          <w:color w:val="auto"/>
          <w:spacing w:val="2"/>
          <w:sz w:val="22"/>
          <w:szCs w:val="22"/>
          <w:lang w:val="en-AU" w:eastAsia="en-AU"/>
        </w:rPr>
        <w:t xml:space="preserve"> </w:t>
      </w:r>
      <w:r w:rsidRPr="00372D7D">
        <w:rPr>
          <w:rFonts w:ascii="Calibri" w:eastAsiaTheme="minorEastAsia" w:hAnsi="Calibri" w:cs="Calibri"/>
          <w:color w:val="auto"/>
          <w:spacing w:val="-6"/>
          <w:sz w:val="22"/>
          <w:szCs w:val="22"/>
          <w:lang w:val="en-AU" w:eastAsia="en-AU"/>
        </w:rPr>
        <w:t>N</w:t>
      </w:r>
      <w:r w:rsidRPr="00372D7D">
        <w:rPr>
          <w:rFonts w:ascii="Calibri" w:eastAsiaTheme="minorEastAsia" w:hAnsi="Calibri" w:cs="Calibri"/>
          <w:color w:val="auto"/>
          <w:spacing w:val="1"/>
          <w:sz w:val="22"/>
          <w:szCs w:val="22"/>
          <w:lang w:val="en-AU" w:eastAsia="en-AU"/>
        </w:rPr>
        <w:t>o</w:t>
      </w:r>
      <w:r w:rsidRPr="00372D7D">
        <w:rPr>
          <w:rFonts w:ascii="Calibri" w:eastAsiaTheme="minorEastAsia" w:hAnsi="Calibri" w:cs="Calibri"/>
          <w:color w:val="auto"/>
          <w:spacing w:val="-4"/>
          <w:sz w:val="22"/>
          <w:szCs w:val="22"/>
          <w:lang w:val="en-AU" w:eastAsia="en-AU"/>
        </w:rPr>
        <w:t>t</w:t>
      </w:r>
      <w:r w:rsidRPr="00372D7D">
        <w:rPr>
          <w:rFonts w:ascii="Calibri" w:eastAsiaTheme="minorEastAsia" w:hAnsi="Calibri" w:cs="Calibri"/>
          <w:color w:val="auto"/>
          <w:sz w:val="22"/>
          <w:szCs w:val="22"/>
          <w:lang w:val="en-AU" w:eastAsia="en-AU"/>
        </w:rPr>
        <w:t>e</w:t>
      </w:r>
      <w:r w:rsidRPr="00372D7D">
        <w:rPr>
          <w:rFonts w:ascii="Calibri" w:eastAsiaTheme="minorEastAsia" w:hAnsi="Calibri" w:cs="Calibri"/>
          <w:color w:val="auto"/>
          <w:spacing w:val="2"/>
          <w:sz w:val="22"/>
          <w:szCs w:val="22"/>
          <w:lang w:val="en-AU" w:eastAsia="en-AU"/>
        </w:rPr>
        <w:t xml:space="preserve"> </w:t>
      </w:r>
      <w:r w:rsidRPr="00372D7D">
        <w:rPr>
          <w:rFonts w:ascii="Calibri" w:eastAsiaTheme="minorEastAsia" w:hAnsi="Calibri" w:cs="Calibri"/>
          <w:color w:val="auto"/>
          <w:spacing w:val="-4"/>
          <w:sz w:val="22"/>
          <w:szCs w:val="22"/>
          <w:lang w:val="en-AU" w:eastAsia="en-AU"/>
        </w:rPr>
        <w:t>t</w:t>
      </w:r>
      <w:r w:rsidRPr="00372D7D">
        <w:rPr>
          <w:rFonts w:ascii="Calibri" w:eastAsiaTheme="minorEastAsia" w:hAnsi="Calibri" w:cs="Calibri"/>
          <w:color w:val="auto"/>
          <w:spacing w:val="1"/>
          <w:sz w:val="22"/>
          <w:szCs w:val="22"/>
          <w:lang w:val="en-AU" w:eastAsia="en-AU"/>
        </w:rPr>
        <w:t>h</w:t>
      </w:r>
      <w:r w:rsidRPr="00372D7D">
        <w:rPr>
          <w:rFonts w:ascii="Calibri" w:eastAsiaTheme="minorEastAsia" w:hAnsi="Calibri" w:cs="Calibri"/>
          <w:color w:val="auto"/>
          <w:spacing w:val="-3"/>
          <w:sz w:val="22"/>
          <w:szCs w:val="22"/>
          <w:lang w:val="en-AU" w:eastAsia="en-AU"/>
        </w:rPr>
        <w:t>a</w:t>
      </w:r>
      <w:r w:rsidRPr="00372D7D">
        <w:rPr>
          <w:rFonts w:ascii="Calibri" w:eastAsiaTheme="minorEastAsia" w:hAnsi="Calibri" w:cs="Calibri"/>
          <w:color w:val="auto"/>
          <w:sz w:val="22"/>
          <w:szCs w:val="22"/>
          <w:lang w:val="en-AU" w:eastAsia="en-AU"/>
        </w:rPr>
        <w:t>t</w:t>
      </w:r>
      <w:r w:rsidRPr="00372D7D">
        <w:rPr>
          <w:rFonts w:ascii="Calibri" w:eastAsiaTheme="minorEastAsia" w:hAnsi="Calibri" w:cs="Calibri"/>
          <w:color w:val="auto"/>
          <w:spacing w:val="2"/>
          <w:sz w:val="22"/>
          <w:szCs w:val="22"/>
          <w:lang w:val="en-AU" w:eastAsia="en-AU"/>
        </w:rPr>
        <w:t xml:space="preserve"> </w:t>
      </w:r>
      <w:r w:rsidRPr="00372D7D">
        <w:rPr>
          <w:rFonts w:ascii="Calibri" w:eastAsiaTheme="minorEastAsia" w:hAnsi="Calibri" w:cs="Calibri"/>
          <w:color w:val="auto"/>
          <w:spacing w:val="-3"/>
          <w:sz w:val="22"/>
          <w:szCs w:val="22"/>
          <w:lang w:val="en-AU" w:eastAsia="en-AU"/>
        </w:rPr>
        <w:t>e</w:t>
      </w:r>
      <w:r w:rsidRPr="00372D7D">
        <w:rPr>
          <w:rFonts w:ascii="Calibri" w:eastAsiaTheme="minorEastAsia" w:hAnsi="Calibri" w:cs="Calibri"/>
          <w:color w:val="auto"/>
          <w:spacing w:val="1"/>
          <w:sz w:val="22"/>
          <w:szCs w:val="22"/>
          <w:lang w:val="en-AU" w:eastAsia="en-AU"/>
        </w:rPr>
        <w:t>a</w:t>
      </w:r>
      <w:r w:rsidRPr="00372D7D">
        <w:rPr>
          <w:rFonts w:ascii="Calibri" w:eastAsiaTheme="minorEastAsia" w:hAnsi="Calibri" w:cs="Calibri"/>
          <w:color w:val="auto"/>
          <w:sz w:val="22"/>
          <w:szCs w:val="22"/>
          <w:lang w:val="en-AU" w:eastAsia="en-AU"/>
        </w:rPr>
        <w:t>ch</w:t>
      </w:r>
      <w:r w:rsidRPr="00372D7D">
        <w:rPr>
          <w:rFonts w:ascii="Calibri" w:eastAsiaTheme="minorEastAsia" w:hAnsi="Calibri" w:cs="Calibri"/>
          <w:color w:val="auto"/>
          <w:spacing w:val="-2"/>
          <w:sz w:val="22"/>
          <w:szCs w:val="22"/>
          <w:lang w:val="en-AU" w:eastAsia="en-AU"/>
        </w:rPr>
        <w:t xml:space="preserve"> </w:t>
      </w:r>
      <w:r w:rsidRPr="00372D7D">
        <w:rPr>
          <w:rFonts w:ascii="Calibri" w:eastAsiaTheme="minorEastAsia" w:hAnsi="Calibri" w:cs="Calibri"/>
          <w:color w:val="auto"/>
          <w:spacing w:val="1"/>
          <w:sz w:val="22"/>
          <w:szCs w:val="22"/>
          <w:lang w:val="en-AU" w:eastAsia="en-AU"/>
        </w:rPr>
        <w:t>e</w:t>
      </w:r>
      <w:r w:rsidRPr="00372D7D">
        <w:rPr>
          <w:rFonts w:ascii="Calibri" w:eastAsiaTheme="minorEastAsia" w:hAnsi="Calibri" w:cs="Calibri"/>
          <w:color w:val="auto"/>
          <w:sz w:val="22"/>
          <w:szCs w:val="22"/>
          <w:lang w:val="en-AU" w:eastAsia="en-AU"/>
        </w:rPr>
        <w:t>x</w:t>
      </w:r>
      <w:r w:rsidRPr="00372D7D">
        <w:rPr>
          <w:rFonts w:ascii="Calibri" w:eastAsiaTheme="minorEastAsia" w:hAnsi="Calibri" w:cs="Calibri"/>
          <w:color w:val="auto"/>
          <w:spacing w:val="-5"/>
          <w:sz w:val="22"/>
          <w:szCs w:val="22"/>
          <w:lang w:val="en-AU" w:eastAsia="en-AU"/>
        </w:rPr>
        <w:t>c</w:t>
      </w:r>
      <w:r w:rsidRPr="00372D7D">
        <w:rPr>
          <w:rFonts w:ascii="Calibri" w:eastAsiaTheme="minorEastAsia" w:hAnsi="Calibri" w:cs="Calibri"/>
          <w:color w:val="auto"/>
          <w:spacing w:val="1"/>
          <w:sz w:val="22"/>
          <w:szCs w:val="22"/>
          <w:lang w:val="en-AU" w:eastAsia="en-AU"/>
        </w:rPr>
        <w:t>u</w:t>
      </w:r>
      <w:r w:rsidRPr="00372D7D">
        <w:rPr>
          <w:rFonts w:ascii="Calibri" w:eastAsiaTheme="minorEastAsia" w:hAnsi="Calibri" w:cs="Calibri"/>
          <w:color w:val="auto"/>
          <w:spacing w:val="-2"/>
          <w:sz w:val="22"/>
          <w:szCs w:val="22"/>
          <w:lang w:val="en-AU" w:eastAsia="en-AU"/>
        </w:rPr>
        <w:t>r</w:t>
      </w:r>
      <w:r w:rsidRPr="00372D7D">
        <w:rPr>
          <w:rFonts w:ascii="Calibri" w:eastAsiaTheme="minorEastAsia" w:hAnsi="Calibri" w:cs="Calibri"/>
          <w:color w:val="auto"/>
          <w:sz w:val="22"/>
          <w:szCs w:val="22"/>
          <w:lang w:val="en-AU" w:eastAsia="en-AU"/>
        </w:rPr>
        <w:t>s</w:t>
      </w:r>
      <w:r w:rsidRPr="00372D7D">
        <w:rPr>
          <w:rFonts w:ascii="Calibri" w:eastAsiaTheme="minorEastAsia" w:hAnsi="Calibri" w:cs="Calibri"/>
          <w:color w:val="auto"/>
          <w:spacing w:val="-2"/>
          <w:sz w:val="22"/>
          <w:szCs w:val="22"/>
          <w:lang w:val="en-AU" w:eastAsia="en-AU"/>
        </w:rPr>
        <w:t>i</w:t>
      </w:r>
      <w:r w:rsidRPr="00372D7D">
        <w:rPr>
          <w:rFonts w:ascii="Calibri" w:eastAsiaTheme="minorEastAsia" w:hAnsi="Calibri" w:cs="Calibri"/>
          <w:color w:val="auto"/>
          <w:spacing w:val="-3"/>
          <w:sz w:val="22"/>
          <w:szCs w:val="22"/>
          <w:lang w:val="en-AU" w:eastAsia="en-AU"/>
        </w:rPr>
        <w:t>o</w:t>
      </w:r>
      <w:r w:rsidRPr="00372D7D">
        <w:rPr>
          <w:rFonts w:ascii="Calibri" w:eastAsiaTheme="minorEastAsia" w:hAnsi="Calibri" w:cs="Calibri"/>
          <w:color w:val="auto"/>
          <w:sz w:val="22"/>
          <w:szCs w:val="22"/>
          <w:lang w:val="en-AU" w:eastAsia="en-AU"/>
        </w:rPr>
        <w:t>n</w:t>
      </w:r>
      <w:r w:rsidRPr="00372D7D">
        <w:rPr>
          <w:rFonts w:ascii="Calibri" w:eastAsiaTheme="minorEastAsia" w:hAnsi="Calibri" w:cs="Calibri"/>
          <w:color w:val="auto"/>
          <w:spacing w:val="2"/>
          <w:sz w:val="22"/>
          <w:szCs w:val="22"/>
          <w:lang w:val="en-AU" w:eastAsia="en-AU"/>
        </w:rPr>
        <w:t xml:space="preserve"> </w:t>
      </w:r>
      <w:r w:rsidRPr="00372D7D">
        <w:rPr>
          <w:rFonts w:ascii="Calibri" w:eastAsiaTheme="minorEastAsia" w:hAnsi="Calibri" w:cs="Calibri"/>
          <w:color w:val="auto"/>
          <w:spacing w:val="-3"/>
          <w:sz w:val="22"/>
          <w:szCs w:val="22"/>
          <w:lang w:val="en-AU" w:eastAsia="en-AU"/>
        </w:rPr>
        <w:t>a</w:t>
      </w:r>
      <w:r w:rsidRPr="00372D7D">
        <w:rPr>
          <w:rFonts w:ascii="Calibri" w:eastAsiaTheme="minorEastAsia" w:hAnsi="Calibri" w:cs="Calibri"/>
          <w:color w:val="auto"/>
          <w:spacing w:val="1"/>
          <w:sz w:val="22"/>
          <w:szCs w:val="22"/>
          <w:lang w:val="en-AU" w:eastAsia="en-AU"/>
        </w:rPr>
        <w:t>n</w:t>
      </w:r>
      <w:r w:rsidRPr="00372D7D">
        <w:rPr>
          <w:rFonts w:ascii="Calibri" w:eastAsiaTheme="minorEastAsia" w:hAnsi="Calibri" w:cs="Calibri"/>
          <w:color w:val="auto"/>
          <w:sz w:val="22"/>
          <w:szCs w:val="22"/>
          <w:lang w:val="en-AU" w:eastAsia="en-AU"/>
        </w:rPr>
        <w:t>d</w:t>
      </w:r>
      <w:r w:rsidRPr="00372D7D">
        <w:rPr>
          <w:rFonts w:ascii="Calibri" w:eastAsiaTheme="minorEastAsia" w:hAnsi="Calibri" w:cs="Calibri"/>
          <w:color w:val="auto"/>
          <w:spacing w:val="-2"/>
          <w:sz w:val="22"/>
          <w:szCs w:val="22"/>
          <w:lang w:val="en-AU" w:eastAsia="en-AU"/>
        </w:rPr>
        <w:t xml:space="preserve"> </w:t>
      </w:r>
      <w:r w:rsidRPr="00372D7D">
        <w:rPr>
          <w:rFonts w:ascii="Calibri" w:eastAsiaTheme="minorEastAsia" w:hAnsi="Calibri" w:cs="Calibri"/>
          <w:color w:val="auto"/>
          <w:sz w:val="22"/>
          <w:szCs w:val="22"/>
          <w:lang w:val="en-AU" w:eastAsia="en-AU"/>
        </w:rPr>
        <w:t>s</w:t>
      </w:r>
      <w:r w:rsidRPr="00372D7D">
        <w:rPr>
          <w:rFonts w:ascii="Calibri" w:eastAsiaTheme="minorEastAsia" w:hAnsi="Calibri" w:cs="Calibri"/>
          <w:color w:val="auto"/>
          <w:spacing w:val="-3"/>
          <w:sz w:val="22"/>
          <w:szCs w:val="22"/>
          <w:lang w:val="en-AU" w:eastAsia="en-AU"/>
        </w:rPr>
        <w:t>p</w:t>
      </w:r>
      <w:r w:rsidRPr="00372D7D">
        <w:rPr>
          <w:rFonts w:ascii="Calibri" w:eastAsiaTheme="minorEastAsia" w:hAnsi="Calibri" w:cs="Calibri"/>
          <w:color w:val="auto"/>
          <w:spacing w:val="1"/>
          <w:sz w:val="22"/>
          <w:szCs w:val="22"/>
          <w:lang w:val="en-AU" w:eastAsia="en-AU"/>
        </w:rPr>
        <w:t>o</w:t>
      </w:r>
      <w:r w:rsidRPr="00372D7D">
        <w:rPr>
          <w:rFonts w:ascii="Calibri" w:eastAsiaTheme="minorEastAsia" w:hAnsi="Calibri" w:cs="Calibri"/>
          <w:color w:val="auto"/>
          <w:spacing w:val="-2"/>
          <w:sz w:val="22"/>
          <w:szCs w:val="22"/>
          <w:lang w:val="en-AU" w:eastAsia="en-AU"/>
        </w:rPr>
        <w:t>r</w:t>
      </w:r>
      <w:r w:rsidRPr="00372D7D">
        <w:rPr>
          <w:rFonts w:ascii="Calibri" w:eastAsiaTheme="minorEastAsia" w:hAnsi="Calibri" w:cs="Calibri"/>
          <w:color w:val="auto"/>
          <w:sz w:val="22"/>
          <w:szCs w:val="22"/>
          <w:lang w:val="en-AU" w:eastAsia="en-AU"/>
        </w:rPr>
        <w:t>t</w:t>
      </w:r>
      <w:r w:rsidRPr="00372D7D">
        <w:rPr>
          <w:rFonts w:ascii="Calibri" w:eastAsiaTheme="minorEastAsia" w:hAnsi="Calibri" w:cs="Calibri"/>
          <w:color w:val="auto"/>
          <w:spacing w:val="-2"/>
          <w:sz w:val="22"/>
          <w:szCs w:val="22"/>
          <w:lang w:val="en-AU" w:eastAsia="en-AU"/>
        </w:rPr>
        <w:t>i</w:t>
      </w:r>
      <w:r w:rsidRPr="00372D7D">
        <w:rPr>
          <w:rFonts w:ascii="Calibri" w:eastAsiaTheme="minorEastAsia" w:hAnsi="Calibri" w:cs="Calibri"/>
          <w:color w:val="auto"/>
          <w:spacing w:val="1"/>
          <w:sz w:val="22"/>
          <w:szCs w:val="22"/>
          <w:lang w:val="en-AU" w:eastAsia="en-AU"/>
        </w:rPr>
        <w:t>n</w:t>
      </w:r>
      <w:r w:rsidRPr="00372D7D">
        <w:rPr>
          <w:rFonts w:ascii="Calibri" w:eastAsiaTheme="minorEastAsia" w:hAnsi="Calibri" w:cs="Calibri"/>
          <w:color w:val="auto"/>
          <w:sz w:val="22"/>
          <w:szCs w:val="22"/>
          <w:lang w:val="en-AU" w:eastAsia="en-AU"/>
        </w:rPr>
        <w:t>g</w:t>
      </w:r>
      <w:r w:rsidRPr="00372D7D">
        <w:rPr>
          <w:rFonts w:ascii="Calibri" w:eastAsiaTheme="minorEastAsia" w:hAnsi="Calibri" w:cs="Calibri"/>
          <w:color w:val="auto"/>
          <w:spacing w:val="-2"/>
          <w:sz w:val="22"/>
          <w:szCs w:val="22"/>
          <w:lang w:val="en-AU" w:eastAsia="en-AU"/>
        </w:rPr>
        <w:t xml:space="preserve"> </w:t>
      </w:r>
      <w:r w:rsidRPr="00372D7D">
        <w:rPr>
          <w:rFonts w:ascii="Calibri" w:eastAsiaTheme="minorEastAsia" w:hAnsi="Calibri" w:cs="Calibri"/>
          <w:color w:val="auto"/>
          <w:spacing w:val="1"/>
          <w:sz w:val="22"/>
          <w:szCs w:val="22"/>
          <w:lang w:val="en-AU" w:eastAsia="en-AU"/>
        </w:rPr>
        <w:t>e</w:t>
      </w:r>
      <w:r w:rsidRPr="00372D7D">
        <w:rPr>
          <w:rFonts w:ascii="Calibri" w:eastAsiaTheme="minorEastAsia" w:hAnsi="Calibri" w:cs="Calibri"/>
          <w:color w:val="auto"/>
          <w:spacing w:val="-5"/>
          <w:sz w:val="22"/>
          <w:szCs w:val="22"/>
          <w:lang w:val="en-AU" w:eastAsia="en-AU"/>
        </w:rPr>
        <w:t>v</w:t>
      </w:r>
      <w:r w:rsidRPr="00372D7D">
        <w:rPr>
          <w:rFonts w:ascii="Calibri" w:eastAsiaTheme="minorEastAsia" w:hAnsi="Calibri" w:cs="Calibri"/>
          <w:color w:val="auto"/>
          <w:spacing w:val="1"/>
          <w:sz w:val="22"/>
          <w:szCs w:val="22"/>
          <w:lang w:val="en-AU" w:eastAsia="en-AU"/>
        </w:rPr>
        <w:t>e</w:t>
      </w:r>
      <w:r w:rsidRPr="00372D7D">
        <w:rPr>
          <w:rFonts w:ascii="Calibri" w:eastAsiaTheme="minorEastAsia" w:hAnsi="Calibri" w:cs="Calibri"/>
          <w:color w:val="auto"/>
          <w:spacing w:val="-3"/>
          <w:sz w:val="22"/>
          <w:szCs w:val="22"/>
          <w:lang w:val="en-AU" w:eastAsia="en-AU"/>
        </w:rPr>
        <w:t>n</w:t>
      </w:r>
      <w:r w:rsidRPr="00372D7D">
        <w:rPr>
          <w:rFonts w:ascii="Calibri" w:eastAsiaTheme="minorEastAsia" w:hAnsi="Calibri" w:cs="Calibri"/>
          <w:color w:val="auto"/>
          <w:sz w:val="22"/>
          <w:szCs w:val="22"/>
          <w:lang w:val="en-AU" w:eastAsia="en-AU"/>
        </w:rPr>
        <w:t>t</w:t>
      </w:r>
      <w:r w:rsidRPr="00372D7D">
        <w:rPr>
          <w:rFonts w:ascii="Calibri" w:eastAsiaTheme="minorEastAsia" w:hAnsi="Calibri" w:cs="Calibri"/>
          <w:color w:val="auto"/>
          <w:spacing w:val="2"/>
          <w:sz w:val="22"/>
          <w:szCs w:val="22"/>
          <w:lang w:val="en-AU" w:eastAsia="en-AU"/>
        </w:rPr>
        <w:t xml:space="preserve"> </w:t>
      </w:r>
      <w:r w:rsidRPr="00372D7D">
        <w:rPr>
          <w:rFonts w:ascii="Calibri" w:eastAsiaTheme="minorEastAsia" w:hAnsi="Calibri" w:cs="Calibri"/>
          <w:color w:val="auto"/>
          <w:spacing w:val="-2"/>
          <w:sz w:val="22"/>
          <w:szCs w:val="22"/>
          <w:lang w:val="en-AU" w:eastAsia="en-AU"/>
        </w:rPr>
        <w:t>r</w:t>
      </w:r>
      <w:r w:rsidRPr="00372D7D">
        <w:rPr>
          <w:rFonts w:ascii="Calibri" w:eastAsiaTheme="minorEastAsia" w:hAnsi="Calibri" w:cs="Calibri"/>
          <w:color w:val="auto"/>
          <w:spacing w:val="-3"/>
          <w:sz w:val="22"/>
          <w:szCs w:val="22"/>
          <w:lang w:val="en-AU" w:eastAsia="en-AU"/>
        </w:rPr>
        <w:t>e</w:t>
      </w:r>
      <w:r w:rsidRPr="00372D7D">
        <w:rPr>
          <w:rFonts w:ascii="Calibri" w:eastAsiaTheme="minorEastAsia" w:hAnsi="Calibri" w:cs="Calibri"/>
          <w:color w:val="auto"/>
          <w:spacing w:val="1"/>
          <w:sz w:val="22"/>
          <w:szCs w:val="22"/>
          <w:lang w:val="en-AU" w:eastAsia="en-AU"/>
        </w:rPr>
        <w:t>qu</w:t>
      </w:r>
      <w:r w:rsidRPr="00372D7D">
        <w:rPr>
          <w:rFonts w:ascii="Calibri" w:eastAsiaTheme="minorEastAsia" w:hAnsi="Calibri" w:cs="Calibri"/>
          <w:color w:val="auto"/>
          <w:spacing w:val="-2"/>
          <w:sz w:val="22"/>
          <w:szCs w:val="22"/>
          <w:lang w:val="en-AU" w:eastAsia="en-AU"/>
        </w:rPr>
        <w:t>ir</w:t>
      </w:r>
      <w:r w:rsidRPr="00372D7D">
        <w:rPr>
          <w:rFonts w:ascii="Calibri" w:eastAsiaTheme="minorEastAsia" w:hAnsi="Calibri" w:cs="Calibri"/>
          <w:color w:val="auto"/>
          <w:spacing w:val="1"/>
          <w:sz w:val="22"/>
          <w:szCs w:val="22"/>
          <w:lang w:val="en-AU" w:eastAsia="en-AU"/>
        </w:rPr>
        <w:t>e</w:t>
      </w:r>
      <w:r w:rsidRPr="00372D7D">
        <w:rPr>
          <w:rFonts w:ascii="Calibri" w:eastAsiaTheme="minorEastAsia" w:hAnsi="Calibri" w:cs="Calibri"/>
          <w:color w:val="auto"/>
          <w:sz w:val="22"/>
          <w:szCs w:val="22"/>
          <w:lang w:val="en-AU" w:eastAsia="en-AU"/>
        </w:rPr>
        <w:t>s</w:t>
      </w:r>
      <w:r w:rsidRPr="00372D7D">
        <w:rPr>
          <w:rFonts w:ascii="Calibri" w:eastAsiaTheme="minorEastAsia" w:hAnsi="Calibri" w:cs="Calibri"/>
          <w:color w:val="auto"/>
          <w:spacing w:val="-4"/>
          <w:sz w:val="22"/>
          <w:szCs w:val="22"/>
          <w:lang w:val="en-AU" w:eastAsia="en-AU"/>
        </w:rPr>
        <w:t xml:space="preserve"> </w:t>
      </w:r>
      <w:r w:rsidRPr="00372D7D">
        <w:rPr>
          <w:rFonts w:ascii="Calibri" w:eastAsiaTheme="minorEastAsia" w:hAnsi="Calibri" w:cs="Calibri"/>
          <w:color w:val="auto"/>
          <w:sz w:val="22"/>
          <w:szCs w:val="22"/>
          <w:lang w:val="en-AU" w:eastAsia="en-AU"/>
        </w:rPr>
        <w:t>a</w:t>
      </w:r>
      <w:r w:rsidRPr="00372D7D">
        <w:rPr>
          <w:rFonts w:ascii="Calibri" w:eastAsiaTheme="minorEastAsia" w:hAnsi="Calibri" w:cs="Calibri"/>
          <w:color w:val="auto"/>
          <w:spacing w:val="2"/>
          <w:sz w:val="22"/>
          <w:szCs w:val="22"/>
          <w:lang w:val="en-AU" w:eastAsia="en-AU"/>
        </w:rPr>
        <w:t xml:space="preserve"> </w:t>
      </w:r>
      <w:r w:rsidRPr="00372D7D">
        <w:rPr>
          <w:rFonts w:ascii="Calibri" w:eastAsiaTheme="minorEastAsia" w:hAnsi="Calibri" w:cs="Calibri"/>
          <w:color w:val="auto"/>
          <w:spacing w:val="-5"/>
          <w:sz w:val="22"/>
          <w:szCs w:val="22"/>
          <w:lang w:val="en-AU" w:eastAsia="en-AU"/>
        </w:rPr>
        <w:t>s</w:t>
      </w:r>
      <w:r w:rsidRPr="00372D7D">
        <w:rPr>
          <w:rFonts w:ascii="Calibri" w:eastAsiaTheme="minorEastAsia" w:hAnsi="Calibri" w:cs="Calibri"/>
          <w:color w:val="auto"/>
          <w:spacing w:val="1"/>
          <w:sz w:val="22"/>
          <w:szCs w:val="22"/>
          <w:lang w:val="en-AU" w:eastAsia="en-AU"/>
        </w:rPr>
        <w:t>e</w:t>
      </w:r>
      <w:r w:rsidRPr="00372D7D">
        <w:rPr>
          <w:rFonts w:ascii="Calibri" w:eastAsiaTheme="minorEastAsia" w:hAnsi="Calibri" w:cs="Calibri"/>
          <w:color w:val="auto"/>
          <w:spacing w:val="-3"/>
          <w:sz w:val="22"/>
          <w:szCs w:val="22"/>
          <w:lang w:val="en-AU" w:eastAsia="en-AU"/>
        </w:rPr>
        <w:t>p</w:t>
      </w:r>
      <w:r w:rsidRPr="00372D7D">
        <w:rPr>
          <w:rFonts w:ascii="Calibri" w:eastAsiaTheme="minorEastAsia" w:hAnsi="Calibri" w:cs="Calibri"/>
          <w:color w:val="auto"/>
          <w:spacing w:val="1"/>
          <w:sz w:val="22"/>
          <w:szCs w:val="22"/>
          <w:lang w:val="en-AU" w:eastAsia="en-AU"/>
        </w:rPr>
        <w:t>a</w:t>
      </w:r>
      <w:r w:rsidRPr="00372D7D">
        <w:rPr>
          <w:rFonts w:ascii="Calibri" w:eastAsiaTheme="minorEastAsia" w:hAnsi="Calibri" w:cs="Calibri"/>
          <w:color w:val="auto"/>
          <w:spacing w:val="-2"/>
          <w:sz w:val="22"/>
          <w:szCs w:val="22"/>
          <w:lang w:val="en-AU" w:eastAsia="en-AU"/>
        </w:rPr>
        <w:t>r</w:t>
      </w:r>
      <w:r w:rsidRPr="00372D7D">
        <w:rPr>
          <w:rFonts w:ascii="Calibri" w:eastAsiaTheme="minorEastAsia" w:hAnsi="Calibri" w:cs="Calibri"/>
          <w:color w:val="auto"/>
          <w:spacing w:val="1"/>
          <w:sz w:val="22"/>
          <w:szCs w:val="22"/>
          <w:lang w:val="en-AU" w:eastAsia="en-AU"/>
        </w:rPr>
        <w:t>a</w:t>
      </w:r>
      <w:r w:rsidRPr="00372D7D">
        <w:rPr>
          <w:rFonts w:ascii="Calibri" w:eastAsiaTheme="minorEastAsia" w:hAnsi="Calibri" w:cs="Calibri"/>
          <w:color w:val="auto"/>
          <w:spacing w:val="-4"/>
          <w:sz w:val="22"/>
          <w:szCs w:val="22"/>
          <w:lang w:val="en-AU" w:eastAsia="en-AU"/>
        </w:rPr>
        <w:t>t</w:t>
      </w:r>
      <w:r w:rsidRPr="00372D7D">
        <w:rPr>
          <w:rFonts w:ascii="Calibri" w:eastAsiaTheme="minorEastAsia" w:hAnsi="Calibri" w:cs="Calibri"/>
          <w:color w:val="auto"/>
          <w:sz w:val="22"/>
          <w:szCs w:val="22"/>
          <w:lang w:val="en-AU" w:eastAsia="en-AU"/>
        </w:rPr>
        <w:t>e</w:t>
      </w:r>
      <w:r w:rsidRPr="00372D7D">
        <w:rPr>
          <w:rFonts w:ascii="Calibri" w:eastAsiaTheme="minorEastAsia" w:hAnsi="Calibri" w:cs="Calibri"/>
          <w:color w:val="auto"/>
          <w:spacing w:val="2"/>
          <w:sz w:val="22"/>
          <w:szCs w:val="22"/>
          <w:lang w:val="en-AU" w:eastAsia="en-AU"/>
        </w:rPr>
        <w:t xml:space="preserve"> </w:t>
      </w:r>
      <w:r w:rsidRPr="00372D7D">
        <w:rPr>
          <w:rFonts w:ascii="Calibri" w:eastAsiaTheme="minorEastAsia" w:hAnsi="Calibri" w:cs="Calibri"/>
          <w:color w:val="auto"/>
          <w:spacing w:val="-2"/>
          <w:sz w:val="22"/>
          <w:szCs w:val="22"/>
          <w:lang w:val="en-AU" w:eastAsia="en-AU"/>
        </w:rPr>
        <w:t>ri</w:t>
      </w:r>
      <w:r w:rsidRPr="00372D7D">
        <w:rPr>
          <w:rFonts w:ascii="Calibri" w:eastAsiaTheme="minorEastAsia" w:hAnsi="Calibri" w:cs="Calibri"/>
          <w:color w:val="auto"/>
          <w:sz w:val="22"/>
          <w:szCs w:val="22"/>
          <w:lang w:val="en-AU" w:eastAsia="en-AU"/>
        </w:rPr>
        <w:t>sk</w:t>
      </w:r>
      <w:r w:rsidRPr="00372D7D">
        <w:rPr>
          <w:rFonts w:ascii="Calibri" w:eastAsiaTheme="minorEastAsia" w:hAnsi="Calibri" w:cs="Calibri"/>
          <w:color w:val="auto"/>
          <w:spacing w:val="1"/>
          <w:sz w:val="22"/>
          <w:szCs w:val="22"/>
          <w:lang w:val="en-AU" w:eastAsia="en-AU"/>
        </w:rPr>
        <w:t xml:space="preserve"> </w:t>
      </w:r>
      <w:r w:rsidRPr="00372D7D">
        <w:rPr>
          <w:rFonts w:ascii="Calibri" w:eastAsiaTheme="minorEastAsia" w:hAnsi="Calibri" w:cs="Calibri"/>
          <w:color w:val="auto"/>
          <w:spacing w:val="-7"/>
          <w:sz w:val="22"/>
          <w:szCs w:val="22"/>
          <w:lang w:val="en-AU" w:eastAsia="en-AU"/>
        </w:rPr>
        <w:t>m</w:t>
      </w:r>
      <w:r w:rsidRPr="00372D7D">
        <w:rPr>
          <w:rFonts w:ascii="Calibri" w:eastAsiaTheme="minorEastAsia" w:hAnsi="Calibri" w:cs="Calibri"/>
          <w:color w:val="auto"/>
          <w:spacing w:val="1"/>
          <w:sz w:val="22"/>
          <w:szCs w:val="22"/>
          <w:lang w:val="en-AU" w:eastAsia="en-AU"/>
        </w:rPr>
        <w:t>a</w:t>
      </w:r>
      <w:r w:rsidRPr="00372D7D">
        <w:rPr>
          <w:rFonts w:ascii="Calibri" w:eastAsiaTheme="minorEastAsia" w:hAnsi="Calibri" w:cs="Calibri"/>
          <w:color w:val="auto"/>
          <w:spacing w:val="-3"/>
          <w:sz w:val="22"/>
          <w:szCs w:val="22"/>
          <w:lang w:val="en-AU" w:eastAsia="en-AU"/>
        </w:rPr>
        <w:t>n</w:t>
      </w:r>
      <w:r w:rsidRPr="00372D7D">
        <w:rPr>
          <w:rFonts w:ascii="Calibri" w:eastAsiaTheme="minorEastAsia" w:hAnsi="Calibri" w:cs="Calibri"/>
          <w:color w:val="auto"/>
          <w:spacing w:val="1"/>
          <w:sz w:val="22"/>
          <w:szCs w:val="22"/>
          <w:lang w:val="en-AU" w:eastAsia="en-AU"/>
        </w:rPr>
        <w:t>a</w:t>
      </w:r>
      <w:r w:rsidRPr="00372D7D">
        <w:rPr>
          <w:rFonts w:ascii="Calibri" w:eastAsiaTheme="minorEastAsia" w:hAnsi="Calibri" w:cs="Calibri"/>
          <w:color w:val="auto"/>
          <w:spacing w:val="-3"/>
          <w:sz w:val="22"/>
          <w:szCs w:val="22"/>
          <w:lang w:val="en-AU" w:eastAsia="en-AU"/>
        </w:rPr>
        <w:t>g</w:t>
      </w:r>
      <w:r w:rsidRPr="00372D7D">
        <w:rPr>
          <w:rFonts w:ascii="Calibri" w:eastAsiaTheme="minorEastAsia" w:hAnsi="Calibri" w:cs="Calibri"/>
          <w:color w:val="auto"/>
          <w:spacing w:val="1"/>
          <w:sz w:val="22"/>
          <w:szCs w:val="22"/>
          <w:lang w:val="en-AU" w:eastAsia="en-AU"/>
        </w:rPr>
        <w:t>e</w:t>
      </w:r>
      <w:r w:rsidRPr="00372D7D">
        <w:rPr>
          <w:rFonts w:ascii="Calibri" w:eastAsiaTheme="minorEastAsia" w:hAnsi="Calibri" w:cs="Calibri"/>
          <w:color w:val="auto"/>
          <w:spacing w:val="-2"/>
          <w:sz w:val="22"/>
          <w:szCs w:val="22"/>
          <w:lang w:val="en-AU" w:eastAsia="en-AU"/>
        </w:rPr>
        <w:t>m</w:t>
      </w:r>
      <w:r w:rsidRPr="00372D7D">
        <w:rPr>
          <w:rFonts w:ascii="Calibri" w:eastAsiaTheme="minorEastAsia" w:hAnsi="Calibri" w:cs="Calibri"/>
          <w:color w:val="auto"/>
          <w:spacing w:val="1"/>
          <w:sz w:val="22"/>
          <w:szCs w:val="22"/>
          <w:lang w:val="en-AU" w:eastAsia="en-AU"/>
        </w:rPr>
        <w:t>e</w:t>
      </w:r>
      <w:r w:rsidRPr="00372D7D">
        <w:rPr>
          <w:rFonts w:ascii="Calibri" w:eastAsiaTheme="minorEastAsia" w:hAnsi="Calibri" w:cs="Calibri"/>
          <w:color w:val="auto"/>
          <w:spacing w:val="-3"/>
          <w:sz w:val="22"/>
          <w:szCs w:val="22"/>
          <w:lang w:val="en-AU" w:eastAsia="en-AU"/>
        </w:rPr>
        <w:t>n</w:t>
      </w:r>
      <w:r w:rsidRPr="00372D7D">
        <w:rPr>
          <w:rFonts w:ascii="Calibri" w:eastAsiaTheme="minorEastAsia" w:hAnsi="Calibri" w:cs="Calibri"/>
          <w:color w:val="auto"/>
          <w:sz w:val="22"/>
          <w:szCs w:val="22"/>
          <w:lang w:val="en-AU" w:eastAsia="en-AU"/>
        </w:rPr>
        <w:t>t</w:t>
      </w:r>
      <w:r w:rsidRPr="00372D7D">
        <w:rPr>
          <w:rFonts w:ascii="Calibri" w:eastAsiaTheme="minorEastAsia" w:hAnsi="Calibri" w:cs="Calibri"/>
          <w:color w:val="auto"/>
          <w:spacing w:val="-3"/>
          <w:sz w:val="22"/>
          <w:szCs w:val="22"/>
          <w:lang w:val="en-AU" w:eastAsia="en-AU"/>
        </w:rPr>
        <w:t xml:space="preserve"> </w:t>
      </w:r>
      <w:r w:rsidRPr="00372D7D">
        <w:rPr>
          <w:rFonts w:ascii="Calibri" w:eastAsiaTheme="minorEastAsia" w:hAnsi="Calibri" w:cs="Calibri"/>
          <w:color w:val="auto"/>
          <w:spacing w:val="1"/>
          <w:sz w:val="22"/>
          <w:szCs w:val="22"/>
          <w:lang w:val="en-AU" w:eastAsia="en-AU"/>
        </w:rPr>
        <w:t>p</w:t>
      </w:r>
      <w:r w:rsidRPr="00372D7D">
        <w:rPr>
          <w:rFonts w:ascii="Calibri" w:eastAsiaTheme="minorEastAsia" w:hAnsi="Calibri" w:cs="Calibri"/>
          <w:color w:val="auto"/>
          <w:spacing w:val="-2"/>
          <w:sz w:val="22"/>
          <w:szCs w:val="22"/>
          <w:lang w:val="en-AU" w:eastAsia="en-AU"/>
        </w:rPr>
        <w:t>r</w:t>
      </w:r>
      <w:r w:rsidRPr="00372D7D">
        <w:rPr>
          <w:rFonts w:ascii="Calibri" w:eastAsiaTheme="minorEastAsia" w:hAnsi="Calibri" w:cs="Calibri"/>
          <w:color w:val="auto"/>
          <w:spacing w:val="1"/>
          <w:sz w:val="22"/>
          <w:szCs w:val="22"/>
          <w:lang w:val="en-AU" w:eastAsia="en-AU"/>
        </w:rPr>
        <w:t>o</w:t>
      </w:r>
      <w:r w:rsidRPr="00372D7D">
        <w:rPr>
          <w:rFonts w:ascii="Calibri" w:eastAsiaTheme="minorEastAsia" w:hAnsi="Calibri" w:cs="Calibri"/>
          <w:color w:val="auto"/>
          <w:spacing w:val="12"/>
          <w:sz w:val="22"/>
          <w:szCs w:val="22"/>
          <w:lang w:val="en-AU" w:eastAsia="en-AU"/>
        </w:rPr>
        <w:t>c</w:t>
      </w:r>
      <w:r w:rsidRPr="00372D7D">
        <w:rPr>
          <w:rFonts w:ascii="Calibri" w:eastAsiaTheme="minorEastAsia" w:hAnsi="Calibri" w:cs="Calibri"/>
          <w:color w:val="auto"/>
          <w:spacing w:val="1"/>
          <w:sz w:val="22"/>
          <w:szCs w:val="22"/>
          <w:lang w:val="en-AU" w:eastAsia="en-AU"/>
        </w:rPr>
        <w:t>e</w:t>
      </w:r>
      <w:r w:rsidRPr="00372D7D">
        <w:rPr>
          <w:rFonts w:ascii="Calibri" w:eastAsiaTheme="minorEastAsia" w:hAnsi="Calibri" w:cs="Calibri"/>
          <w:color w:val="auto"/>
          <w:sz w:val="22"/>
          <w:szCs w:val="22"/>
          <w:lang w:val="en-AU" w:eastAsia="en-AU"/>
        </w:rPr>
        <w:t>ss.</w:t>
      </w:r>
    </w:p>
    <w:p w14:paraId="10AF064E" w14:textId="77777777" w:rsidR="006F7546" w:rsidRPr="00372D7D" w:rsidRDefault="006F7546" w:rsidP="006F7546">
      <w:pPr>
        <w:widowControl w:val="0"/>
        <w:kinsoku w:val="0"/>
        <w:overflowPunct w:val="0"/>
        <w:autoSpaceDE w:val="0"/>
        <w:autoSpaceDN w:val="0"/>
        <w:adjustRightInd w:val="0"/>
        <w:spacing w:before="4" w:after="0" w:line="240" w:lineRule="exact"/>
        <w:rPr>
          <w:rFonts w:ascii="Calibri" w:eastAsiaTheme="minorEastAsia" w:hAnsi="Calibri" w:cs="Calibri"/>
          <w:color w:val="auto"/>
          <w:sz w:val="22"/>
          <w:szCs w:val="22"/>
          <w:lang w:val="en-AU" w:eastAsia="en-AU"/>
        </w:rPr>
      </w:pPr>
    </w:p>
    <w:p w14:paraId="16A146B3" w14:textId="77777777" w:rsidR="00055BC5" w:rsidRPr="00372D7D" w:rsidRDefault="006F7546" w:rsidP="00055BC5">
      <w:pPr>
        <w:kinsoku w:val="0"/>
        <w:overflowPunct w:val="0"/>
        <w:ind w:left="106" w:right="-98"/>
        <w:jc w:val="both"/>
        <w:rPr>
          <w:rFonts w:ascii="Calibri" w:hAnsi="Calibri" w:cs="Calibri"/>
          <w:color w:val="00B050"/>
          <w:sz w:val="22"/>
          <w:szCs w:val="22"/>
        </w:rPr>
      </w:pPr>
      <w:r w:rsidRPr="00372D7D">
        <w:rPr>
          <w:rFonts w:ascii="Calibri" w:eastAsiaTheme="minorEastAsia" w:hAnsi="Calibri" w:cs="Calibri"/>
          <w:b/>
          <w:bCs/>
          <w:color w:val="auto"/>
          <w:spacing w:val="-2"/>
          <w:sz w:val="22"/>
          <w:szCs w:val="22"/>
          <w:u w:val="thick"/>
          <w:lang w:val="en-AU" w:eastAsia="en-AU"/>
        </w:rPr>
        <w:t>D</w:t>
      </w:r>
      <w:r w:rsidRPr="00372D7D">
        <w:rPr>
          <w:rFonts w:ascii="Calibri" w:eastAsiaTheme="minorEastAsia" w:hAnsi="Calibri" w:cs="Calibri"/>
          <w:b/>
          <w:bCs/>
          <w:color w:val="auto"/>
          <w:sz w:val="22"/>
          <w:szCs w:val="22"/>
          <w:u w:val="thick"/>
          <w:lang w:val="en-AU" w:eastAsia="en-AU"/>
        </w:rPr>
        <w:t>o</w:t>
      </w:r>
      <w:r w:rsidRPr="00372D7D">
        <w:rPr>
          <w:rFonts w:ascii="Calibri" w:eastAsiaTheme="minorEastAsia" w:hAnsi="Calibri" w:cs="Calibri"/>
          <w:b/>
          <w:bCs/>
          <w:color w:val="auto"/>
          <w:spacing w:val="1"/>
          <w:sz w:val="22"/>
          <w:szCs w:val="22"/>
          <w:u w:val="thick"/>
          <w:lang w:val="en-AU" w:eastAsia="en-AU"/>
        </w:rPr>
        <w:t>c</w:t>
      </w:r>
      <w:r w:rsidRPr="00372D7D">
        <w:rPr>
          <w:rFonts w:ascii="Calibri" w:eastAsiaTheme="minorEastAsia" w:hAnsi="Calibri" w:cs="Calibri"/>
          <w:b/>
          <w:bCs/>
          <w:color w:val="auto"/>
          <w:sz w:val="22"/>
          <w:szCs w:val="22"/>
          <w:u w:val="thick"/>
          <w:lang w:val="en-AU" w:eastAsia="en-AU"/>
        </w:rPr>
        <w:t>u</w:t>
      </w:r>
      <w:r w:rsidRPr="00372D7D">
        <w:rPr>
          <w:rFonts w:ascii="Calibri" w:eastAsiaTheme="minorEastAsia" w:hAnsi="Calibri" w:cs="Calibri"/>
          <w:b/>
          <w:bCs/>
          <w:color w:val="auto"/>
          <w:spacing w:val="-5"/>
          <w:sz w:val="22"/>
          <w:szCs w:val="22"/>
          <w:u w:val="thick"/>
          <w:lang w:val="en-AU" w:eastAsia="en-AU"/>
        </w:rPr>
        <w:t>m</w:t>
      </w:r>
      <w:r w:rsidRPr="00372D7D">
        <w:rPr>
          <w:rFonts w:ascii="Calibri" w:eastAsiaTheme="minorEastAsia" w:hAnsi="Calibri" w:cs="Calibri"/>
          <w:b/>
          <w:bCs/>
          <w:color w:val="auto"/>
          <w:spacing w:val="1"/>
          <w:sz w:val="22"/>
          <w:szCs w:val="22"/>
          <w:u w:val="thick"/>
          <w:lang w:val="en-AU" w:eastAsia="en-AU"/>
        </w:rPr>
        <w:t>e</w:t>
      </w:r>
      <w:r w:rsidRPr="00372D7D">
        <w:rPr>
          <w:rFonts w:ascii="Calibri" w:eastAsiaTheme="minorEastAsia" w:hAnsi="Calibri" w:cs="Calibri"/>
          <w:b/>
          <w:bCs/>
          <w:color w:val="auto"/>
          <w:sz w:val="22"/>
          <w:szCs w:val="22"/>
          <w:u w:val="thick"/>
          <w:lang w:val="en-AU" w:eastAsia="en-AU"/>
        </w:rPr>
        <w:t xml:space="preserve">nt </w:t>
      </w:r>
      <w:r w:rsidRPr="00372D7D">
        <w:rPr>
          <w:rFonts w:ascii="Calibri" w:eastAsiaTheme="minorEastAsia" w:hAnsi="Calibri" w:cs="Calibri"/>
          <w:b/>
          <w:bCs/>
          <w:color w:val="auto"/>
          <w:spacing w:val="-4"/>
          <w:sz w:val="22"/>
          <w:szCs w:val="22"/>
          <w:u w:val="thick"/>
          <w:lang w:val="en-AU" w:eastAsia="en-AU"/>
        </w:rPr>
        <w:t>l</w:t>
      </w:r>
      <w:r w:rsidRPr="00372D7D">
        <w:rPr>
          <w:rFonts w:ascii="Calibri" w:eastAsiaTheme="minorEastAsia" w:hAnsi="Calibri" w:cs="Calibri"/>
          <w:b/>
          <w:bCs/>
          <w:color w:val="auto"/>
          <w:sz w:val="22"/>
          <w:szCs w:val="22"/>
          <w:u w:val="thick"/>
          <w:lang w:val="en-AU" w:eastAsia="en-AU"/>
        </w:rPr>
        <w:t>o</w:t>
      </w:r>
      <w:r w:rsidRPr="00372D7D">
        <w:rPr>
          <w:rFonts w:ascii="Calibri" w:eastAsiaTheme="minorEastAsia" w:hAnsi="Calibri" w:cs="Calibri"/>
          <w:b/>
          <w:bCs/>
          <w:color w:val="auto"/>
          <w:spacing w:val="1"/>
          <w:sz w:val="22"/>
          <w:szCs w:val="22"/>
          <w:u w:val="thick"/>
          <w:lang w:val="en-AU" w:eastAsia="en-AU"/>
        </w:rPr>
        <w:t>ca</w:t>
      </w:r>
      <w:r w:rsidRPr="00372D7D">
        <w:rPr>
          <w:rFonts w:ascii="Calibri" w:eastAsiaTheme="minorEastAsia" w:hAnsi="Calibri" w:cs="Calibri"/>
          <w:b/>
          <w:bCs/>
          <w:color w:val="auto"/>
          <w:spacing w:val="-2"/>
          <w:sz w:val="22"/>
          <w:szCs w:val="22"/>
          <w:u w:val="thick"/>
          <w:lang w:val="en-AU" w:eastAsia="en-AU"/>
        </w:rPr>
        <w:t>t</w:t>
      </w:r>
      <w:r w:rsidRPr="00372D7D">
        <w:rPr>
          <w:rFonts w:ascii="Calibri" w:eastAsiaTheme="minorEastAsia" w:hAnsi="Calibri" w:cs="Calibri"/>
          <w:b/>
          <w:bCs/>
          <w:color w:val="auto"/>
          <w:spacing w:val="-4"/>
          <w:sz w:val="22"/>
          <w:szCs w:val="22"/>
          <w:u w:val="thick"/>
          <w:lang w:val="en-AU" w:eastAsia="en-AU"/>
        </w:rPr>
        <w:t>i</w:t>
      </w:r>
      <w:r w:rsidRPr="00372D7D">
        <w:rPr>
          <w:rFonts w:ascii="Calibri" w:eastAsiaTheme="minorEastAsia" w:hAnsi="Calibri" w:cs="Calibri"/>
          <w:b/>
          <w:bCs/>
          <w:color w:val="auto"/>
          <w:sz w:val="22"/>
          <w:szCs w:val="22"/>
          <w:u w:val="thick"/>
          <w:lang w:val="en-AU" w:eastAsia="en-AU"/>
        </w:rPr>
        <w:t>on</w:t>
      </w:r>
      <w:r w:rsidR="00055BC5" w:rsidRPr="00372D7D">
        <w:rPr>
          <w:rFonts w:ascii="Calibri" w:hAnsi="Calibri" w:cs="Calibri"/>
          <w:color w:val="00B050"/>
          <w:sz w:val="22"/>
          <w:szCs w:val="22"/>
        </w:rPr>
        <w:t xml:space="preserve"> </w:t>
      </w:r>
    </w:p>
    <w:p w14:paraId="1035FAE1" w14:textId="77777777" w:rsidR="00055BC5" w:rsidRPr="00372D7D" w:rsidRDefault="00055BC5" w:rsidP="00055BC5">
      <w:pPr>
        <w:kinsoku w:val="0"/>
        <w:overflowPunct w:val="0"/>
        <w:ind w:left="106" w:right="-98"/>
        <w:jc w:val="both"/>
        <w:rPr>
          <w:rFonts w:ascii="Calibri" w:hAnsi="Calibri" w:cs="Calibri"/>
          <w:color w:val="00B050"/>
          <w:sz w:val="22"/>
          <w:szCs w:val="22"/>
        </w:rPr>
      </w:pPr>
    </w:p>
    <w:p w14:paraId="25918932" w14:textId="77777777" w:rsidR="006F7546" w:rsidRPr="00372D7D" w:rsidRDefault="006F7546" w:rsidP="006F7546">
      <w:pPr>
        <w:widowControl w:val="0"/>
        <w:kinsoku w:val="0"/>
        <w:overflowPunct w:val="0"/>
        <w:autoSpaceDE w:val="0"/>
        <w:autoSpaceDN w:val="0"/>
        <w:adjustRightInd w:val="0"/>
        <w:spacing w:after="0"/>
        <w:ind w:left="106" w:right="-7"/>
        <w:jc w:val="both"/>
        <w:rPr>
          <w:rFonts w:ascii="Calibri" w:eastAsiaTheme="minorEastAsia" w:hAnsi="Calibri" w:cs="Calibri"/>
          <w:color w:val="auto"/>
          <w:sz w:val="22"/>
          <w:szCs w:val="22"/>
          <w:lang w:val="en-AU" w:eastAsia="en-AU"/>
        </w:rPr>
      </w:pPr>
    </w:p>
    <w:tbl>
      <w:tblPr>
        <w:tblStyle w:val="TableGrid"/>
        <w:tblW w:w="0" w:type="auto"/>
        <w:tblLook w:val="04A0" w:firstRow="1" w:lastRow="0" w:firstColumn="1" w:lastColumn="0" w:noHBand="0" w:noVBand="1"/>
      </w:tblPr>
      <w:tblGrid>
        <w:gridCol w:w="11034"/>
      </w:tblGrid>
      <w:tr w:rsidR="00055BC5" w:rsidRPr="00372D7D" w14:paraId="71B286EE" w14:textId="77777777" w:rsidTr="00055BC5">
        <w:tc>
          <w:tcPr>
            <w:tcW w:w="11034" w:type="dxa"/>
          </w:tcPr>
          <w:p w14:paraId="284FC72F" w14:textId="2679981B" w:rsidR="00CB7261" w:rsidRDefault="009E7876" w:rsidP="00055BC5">
            <w:pPr>
              <w:kinsoku w:val="0"/>
              <w:overflowPunct w:val="0"/>
              <w:ind w:left="106" w:right="-98"/>
              <w:jc w:val="both"/>
              <w:rPr>
                <w:rFonts w:ascii="Calibri" w:hAnsi="Calibri" w:cs="Calibri"/>
                <w:color w:val="00B050"/>
                <w:spacing w:val="1"/>
                <w:sz w:val="22"/>
                <w:szCs w:val="22"/>
              </w:rPr>
            </w:pPr>
            <w:r>
              <w:rPr>
                <w:rFonts w:ascii="Calibri" w:hAnsi="Calibri" w:cs="Calibri"/>
                <w:color w:val="00B050"/>
                <w:spacing w:val="2"/>
                <w:sz w:val="22"/>
                <w:szCs w:val="22"/>
              </w:rPr>
              <w:t>H</w:t>
            </w:r>
            <w:r w:rsidR="00055BC5" w:rsidRPr="00372D7D">
              <w:rPr>
                <w:rFonts w:ascii="Calibri" w:hAnsi="Calibri" w:cs="Calibri"/>
                <w:color w:val="00B050"/>
                <w:spacing w:val="2"/>
                <w:sz w:val="22"/>
                <w:szCs w:val="22"/>
              </w:rPr>
              <w:t xml:space="preserve">ard </w:t>
            </w:r>
            <w:r w:rsidR="00055BC5" w:rsidRPr="00372D7D">
              <w:rPr>
                <w:rFonts w:ascii="Calibri" w:hAnsi="Calibri" w:cs="Calibri"/>
                <w:color w:val="00B050"/>
                <w:spacing w:val="-5"/>
                <w:sz w:val="22"/>
                <w:szCs w:val="22"/>
              </w:rPr>
              <w:t>c</w:t>
            </w:r>
            <w:r w:rsidR="00055BC5" w:rsidRPr="00372D7D">
              <w:rPr>
                <w:rFonts w:ascii="Calibri" w:hAnsi="Calibri" w:cs="Calibri"/>
                <w:color w:val="00B050"/>
                <w:spacing w:val="1"/>
                <w:sz w:val="22"/>
                <w:szCs w:val="22"/>
              </w:rPr>
              <w:t>op</w:t>
            </w:r>
            <w:r w:rsidR="00055BC5" w:rsidRPr="00372D7D">
              <w:rPr>
                <w:rFonts w:ascii="Calibri" w:hAnsi="Calibri" w:cs="Calibri"/>
                <w:color w:val="00B050"/>
                <w:spacing w:val="-6"/>
                <w:sz w:val="22"/>
                <w:szCs w:val="22"/>
              </w:rPr>
              <w:t>i</w:t>
            </w:r>
            <w:r w:rsidR="00055BC5" w:rsidRPr="00372D7D">
              <w:rPr>
                <w:rFonts w:ascii="Calibri" w:hAnsi="Calibri" w:cs="Calibri"/>
                <w:color w:val="00B050"/>
                <w:spacing w:val="1"/>
                <w:sz w:val="22"/>
                <w:szCs w:val="22"/>
              </w:rPr>
              <w:t>e</w:t>
            </w:r>
            <w:r w:rsidR="00055BC5" w:rsidRPr="00372D7D">
              <w:rPr>
                <w:rFonts w:ascii="Calibri" w:hAnsi="Calibri" w:cs="Calibri"/>
                <w:color w:val="00B050"/>
                <w:sz w:val="22"/>
                <w:szCs w:val="22"/>
              </w:rPr>
              <w:t>s</w:t>
            </w:r>
            <w:r w:rsidR="00055BC5" w:rsidRPr="00372D7D">
              <w:rPr>
                <w:rFonts w:ascii="Calibri" w:hAnsi="Calibri" w:cs="Calibri"/>
                <w:color w:val="00B050"/>
                <w:spacing w:val="-4"/>
                <w:sz w:val="22"/>
                <w:szCs w:val="22"/>
              </w:rPr>
              <w:t xml:space="preserve"> </w:t>
            </w:r>
            <w:r w:rsidR="00055BC5" w:rsidRPr="00372D7D">
              <w:rPr>
                <w:rFonts w:ascii="Calibri" w:hAnsi="Calibri" w:cs="Calibri"/>
                <w:color w:val="00B050"/>
                <w:spacing w:val="-3"/>
                <w:sz w:val="22"/>
                <w:szCs w:val="22"/>
              </w:rPr>
              <w:t>o</w:t>
            </w:r>
            <w:r w:rsidR="00055BC5" w:rsidRPr="00372D7D">
              <w:rPr>
                <w:rFonts w:ascii="Calibri" w:hAnsi="Calibri" w:cs="Calibri"/>
                <w:color w:val="00B050"/>
                <w:sz w:val="22"/>
                <w:szCs w:val="22"/>
              </w:rPr>
              <w:t>f</w:t>
            </w:r>
            <w:r w:rsidR="00055BC5" w:rsidRPr="00372D7D">
              <w:rPr>
                <w:rFonts w:ascii="Calibri" w:hAnsi="Calibri" w:cs="Calibri"/>
                <w:color w:val="00B050"/>
                <w:spacing w:val="6"/>
                <w:sz w:val="22"/>
                <w:szCs w:val="22"/>
              </w:rPr>
              <w:t xml:space="preserve"> </w:t>
            </w:r>
            <w:r w:rsidR="00055BC5" w:rsidRPr="00372D7D">
              <w:rPr>
                <w:rFonts w:ascii="Calibri" w:hAnsi="Calibri" w:cs="Calibri"/>
                <w:color w:val="00B050"/>
                <w:spacing w:val="-4"/>
                <w:sz w:val="22"/>
                <w:szCs w:val="22"/>
              </w:rPr>
              <w:t>t</w:t>
            </w:r>
            <w:r w:rsidR="00055BC5" w:rsidRPr="00372D7D">
              <w:rPr>
                <w:rFonts w:ascii="Calibri" w:hAnsi="Calibri" w:cs="Calibri"/>
                <w:color w:val="00B050"/>
                <w:spacing w:val="1"/>
                <w:sz w:val="22"/>
                <w:szCs w:val="22"/>
              </w:rPr>
              <w:t>h</w:t>
            </w:r>
            <w:r w:rsidR="00055BC5" w:rsidRPr="00372D7D">
              <w:rPr>
                <w:rFonts w:ascii="Calibri" w:hAnsi="Calibri" w:cs="Calibri"/>
                <w:color w:val="00B050"/>
                <w:spacing w:val="-2"/>
                <w:sz w:val="22"/>
                <w:szCs w:val="22"/>
              </w:rPr>
              <w:t>i</w:t>
            </w:r>
            <w:r w:rsidR="00055BC5" w:rsidRPr="00372D7D">
              <w:rPr>
                <w:rFonts w:ascii="Calibri" w:hAnsi="Calibri" w:cs="Calibri"/>
                <w:color w:val="00B050"/>
                <w:sz w:val="22"/>
                <w:szCs w:val="22"/>
              </w:rPr>
              <w:t>s</w:t>
            </w:r>
            <w:r w:rsidR="00055BC5" w:rsidRPr="00372D7D">
              <w:rPr>
                <w:rFonts w:ascii="Calibri" w:hAnsi="Calibri" w:cs="Calibri"/>
                <w:color w:val="00B050"/>
                <w:spacing w:val="1"/>
                <w:sz w:val="22"/>
                <w:szCs w:val="22"/>
              </w:rPr>
              <w:t xml:space="preserve"> E</w:t>
            </w:r>
            <w:r w:rsidR="00055BC5" w:rsidRPr="00372D7D">
              <w:rPr>
                <w:rFonts w:ascii="Calibri" w:hAnsi="Calibri" w:cs="Calibri"/>
                <w:color w:val="00B050"/>
                <w:spacing w:val="-2"/>
                <w:sz w:val="22"/>
                <w:szCs w:val="22"/>
              </w:rPr>
              <w:t>m</w:t>
            </w:r>
            <w:r w:rsidR="00055BC5" w:rsidRPr="00372D7D">
              <w:rPr>
                <w:rFonts w:ascii="Calibri" w:hAnsi="Calibri" w:cs="Calibri"/>
                <w:color w:val="00B050"/>
                <w:spacing w:val="1"/>
                <w:sz w:val="22"/>
                <w:szCs w:val="22"/>
              </w:rPr>
              <w:t>e</w:t>
            </w:r>
            <w:r w:rsidR="00055BC5" w:rsidRPr="00372D7D">
              <w:rPr>
                <w:rFonts w:ascii="Calibri" w:hAnsi="Calibri" w:cs="Calibri"/>
                <w:color w:val="00B050"/>
                <w:spacing w:val="-2"/>
                <w:sz w:val="22"/>
                <w:szCs w:val="22"/>
              </w:rPr>
              <w:t>r</w:t>
            </w:r>
            <w:r w:rsidR="00055BC5" w:rsidRPr="00372D7D">
              <w:rPr>
                <w:rFonts w:ascii="Calibri" w:hAnsi="Calibri" w:cs="Calibri"/>
                <w:color w:val="00B050"/>
                <w:spacing w:val="-3"/>
                <w:sz w:val="22"/>
                <w:szCs w:val="22"/>
              </w:rPr>
              <w:t>g</w:t>
            </w:r>
            <w:r w:rsidR="00055BC5" w:rsidRPr="00372D7D">
              <w:rPr>
                <w:rFonts w:ascii="Calibri" w:hAnsi="Calibri" w:cs="Calibri"/>
                <w:color w:val="00B050"/>
                <w:spacing w:val="1"/>
                <w:sz w:val="22"/>
                <w:szCs w:val="22"/>
              </w:rPr>
              <w:t>en</w:t>
            </w:r>
            <w:r w:rsidR="00055BC5" w:rsidRPr="00372D7D">
              <w:rPr>
                <w:rFonts w:ascii="Calibri" w:hAnsi="Calibri" w:cs="Calibri"/>
                <w:color w:val="00B050"/>
                <w:sz w:val="22"/>
                <w:szCs w:val="22"/>
              </w:rPr>
              <w:t>cy</w:t>
            </w:r>
            <w:r w:rsidR="00055BC5" w:rsidRPr="00372D7D">
              <w:rPr>
                <w:rFonts w:ascii="Calibri" w:hAnsi="Calibri" w:cs="Calibri"/>
                <w:color w:val="00B050"/>
                <w:spacing w:val="-4"/>
                <w:sz w:val="22"/>
                <w:szCs w:val="22"/>
              </w:rPr>
              <w:t xml:space="preserve"> </w:t>
            </w:r>
            <w:r w:rsidR="00055BC5" w:rsidRPr="00372D7D">
              <w:rPr>
                <w:rFonts w:ascii="Calibri" w:hAnsi="Calibri" w:cs="Calibri"/>
                <w:color w:val="00B050"/>
                <w:spacing w:val="-7"/>
                <w:sz w:val="22"/>
                <w:szCs w:val="22"/>
              </w:rPr>
              <w:t>M</w:t>
            </w:r>
            <w:r w:rsidR="00055BC5" w:rsidRPr="00372D7D">
              <w:rPr>
                <w:rFonts w:ascii="Calibri" w:hAnsi="Calibri" w:cs="Calibri"/>
                <w:color w:val="00B050"/>
                <w:spacing w:val="1"/>
                <w:sz w:val="22"/>
                <w:szCs w:val="22"/>
              </w:rPr>
              <w:t>an</w:t>
            </w:r>
            <w:r w:rsidR="00055BC5" w:rsidRPr="00372D7D">
              <w:rPr>
                <w:rFonts w:ascii="Calibri" w:hAnsi="Calibri" w:cs="Calibri"/>
                <w:color w:val="00B050"/>
                <w:spacing w:val="-3"/>
                <w:sz w:val="22"/>
                <w:szCs w:val="22"/>
              </w:rPr>
              <w:t>a</w:t>
            </w:r>
            <w:r w:rsidR="00055BC5" w:rsidRPr="00372D7D">
              <w:rPr>
                <w:rFonts w:ascii="Calibri" w:hAnsi="Calibri" w:cs="Calibri"/>
                <w:color w:val="00B050"/>
                <w:spacing w:val="1"/>
                <w:sz w:val="22"/>
                <w:szCs w:val="22"/>
              </w:rPr>
              <w:t>ge</w:t>
            </w:r>
            <w:r w:rsidR="00055BC5" w:rsidRPr="00372D7D">
              <w:rPr>
                <w:rFonts w:ascii="Calibri" w:hAnsi="Calibri" w:cs="Calibri"/>
                <w:color w:val="00B050"/>
                <w:spacing w:val="-2"/>
                <w:sz w:val="22"/>
                <w:szCs w:val="22"/>
              </w:rPr>
              <w:t>m</w:t>
            </w:r>
            <w:r w:rsidR="00055BC5" w:rsidRPr="00372D7D">
              <w:rPr>
                <w:rFonts w:ascii="Calibri" w:hAnsi="Calibri" w:cs="Calibri"/>
                <w:color w:val="00B050"/>
                <w:spacing w:val="-3"/>
                <w:sz w:val="22"/>
                <w:szCs w:val="22"/>
              </w:rPr>
              <w:t>e</w:t>
            </w:r>
            <w:r w:rsidR="00055BC5" w:rsidRPr="00372D7D">
              <w:rPr>
                <w:rFonts w:ascii="Calibri" w:hAnsi="Calibri" w:cs="Calibri"/>
                <w:color w:val="00B050"/>
                <w:spacing w:val="1"/>
                <w:sz w:val="22"/>
                <w:szCs w:val="22"/>
              </w:rPr>
              <w:t>n</w:t>
            </w:r>
            <w:r w:rsidR="00055BC5" w:rsidRPr="00372D7D">
              <w:rPr>
                <w:rFonts w:ascii="Calibri" w:hAnsi="Calibri" w:cs="Calibri"/>
                <w:color w:val="00B050"/>
                <w:sz w:val="22"/>
                <w:szCs w:val="22"/>
              </w:rPr>
              <w:t>t</w:t>
            </w:r>
            <w:r w:rsidR="00055BC5" w:rsidRPr="00372D7D">
              <w:rPr>
                <w:rFonts w:ascii="Calibri" w:hAnsi="Calibri" w:cs="Calibri"/>
                <w:color w:val="00B050"/>
                <w:spacing w:val="2"/>
                <w:sz w:val="22"/>
                <w:szCs w:val="22"/>
              </w:rPr>
              <w:t xml:space="preserve"> </w:t>
            </w:r>
            <w:r w:rsidR="00055BC5" w:rsidRPr="00372D7D">
              <w:rPr>
                <w:rFonts w:ascii="Calibri" w:hAnsi="Calibri" w:cs="Calibri"/>
                <w:color w:val="00B050"/>
                <w:spacing w:val="1"/>
                <w:sz w:val="22"/>
                <w:szCs w:val="22"/>
              </w:rPr>
              <w:t>P</w:t>
            </w:r>
            <w:r w:rsidR="00055BC5" w:rsidRPr="00372D7D">
              <w:rPr>
                <w:rFonts w:ascii="Calibri" w:hAnsi="Calibri" w:cs="Calibri"/>
                <w:color w:val="00B050"/>
                <w:spacing w:val="-6"/>
                <w:sz w:val="22"/>
                <w:szCs w:val="22"/>
              </w:rPr>
              <w:t>l</w:t>
            </w:r>
            <w:r w:rsidR="00055BC5" w:rsidRPr="00372D7D">
              <w:rPr>
                <w:rFonts w:ascii="Calibri" w:hAnsi="Calibri" w:cs="Calibri"/>
                <w:color w:val="00B050"/>
                <w:spacing w:val="1"/>
                <w:sz w:val="22"/>
                <w:szCs w:val="22"/>
              </w:rPr>
              <w:t xml:space="preserve">an which are </w:t>
            </w:r>
            <w:r w:rsidR="00372D7D" w:rsidRPr="00372D7D">
              <w:rPr>
                <w:rFonts w:ascii="Calibri" w:hAnsi="Calibri" w:cs="Calibri"/>
                <w:color w:val="00B050"/>
                <w:spacing w:val="1"/>
                <w:sz w:val="22"/>
                <w:szCs w:val="22"/>
              </w:rPr>
              <w:t xml:space="preserve">held by / </w:t>
            </w:r>
            <w:r w:rsidR="00055BC5" w:rsidRPr="00372D7D">
              <w:rPr>
                <w:rFonts w:ascii="Calibri" w:hAnsi="Calibri" w:cs="Calibri"/>
                <w:color w:val="00B050"/>
                <w:spacing w:val="1"/>
                <w:sz w:val="22"/>
                <w:szCs w:val="22"/>
              </w:rPr>
              <w:t>located</w:t>
            </w:r>
            <w:r w:rsidR="00CB7261">
              <w:rPr>
                <w:rFonts w:ascii="Calibri" w:hAnsi="Calibri" w:cs="Calibri"/>
                <w:color w:val="00B050"/>
                <w:spacing w:val="1"/>
                <w:sz w:val="22"/>
                <w:szCs w:val="22"/>
              </w:rPr>
              <w:t>:</w:t>
            </w:r>
          </w:p>
          <w:p w14:paraId="713E7189" w14:textId="77777777" w:rsidR="00CB7261" w:rsidRPr="00CB7261" w:rsidRDefault="00CB7261" w:rsidP="00CB7261">
            <w:pPr>
              <w:pStyle w:val="ListParagraph"/>
              <w:numPr>
                <w:ilvl w:val="0"/>
                <w:numId w:val="31"/>
              </w:numPr>
              <w:kinsoku w:val="0"/>
              <w:overflowPunct w:val="0"/>
              <w:ind w:right="-98"/>
              <w:jc w:val="both"/>
              <w:rPr>
                <w:rFonts w:ascii="Calibri" w:hAnsi="Calibri" w:cs="Calibri"/>
                <w:color w:val="00B050"/>
                <w:spacing w:val="1"/>
                <w:sz w:val="22"/>
                <w:szCs w:val="22"/>
              </w:rPr>
            </w:pPr>
            <w:r w:rsidRPr="00CB7261">
              <w:rPr>
                <w:rFonts w:ascii="Calibri" w:hAnsi="Calibri" w:cs="Calibri"/>
                <w:color w:val="00B050"/>
                <w:spacing w:val="1"/>
                <w:sz w:val="22"/>
                <w:szCs w:val="22"/>
              </w:rPr>
              <w:t>Emergency Go Box</w:t>
            </w:r>
          </w:p>
          <w:p w14:paraId="55254636" w14:textId="77777777" w:rsidR="00CB7261" w:rsidRPr="00CB7261" w:rsidRDefault="00CB7261" w:rsidP="00CB7261">
            <w:pPr>
              <w:pStyle w:val="ListParagraph"/>
              <w:numPr>
                <w:ilvl w:val="0"/>
                <w:numId w:val="31"/>
              </w:numPr>
              <w:kinsoku w:val="0"/>
              <w:overflowPunct w:val="0"/>
              <w:ind w:right="-98"/>
              <w:jc w:val="both"/>
              <w:rPr>
                <w:rFonts w:ascii="Calibri" w:hAnsi="Calibri" w:cs="Calibri"/>
                <w:color w:val="00B050"/>
                <w:sz w:val="22"/>
                <w:szCs w:val="22"/>
              </w:rPr>
            </w:pPr>
            <w:r w:rsidRPr="00CB7261">
              <w:rPr>
                <w:rFonts w:ascii="Calibri" w:hAnsi="Calibri" w:cs="Calibri"/>
                <w:color w:val="00B050"/>
                <w:spacing w:val="1"/>
                <w:sz w:val="22"/>
                <w:szCs w:val="22"/>
              </w:rPr>
              <w:t xml:space="preserve">All Wardens </w:t>
            </w:r>
          </w:p>
          <w:p w14:paraId="5410DBDB" w14:textId="0ACCBD66" w:rsidR="00CB7261" w:rsidRPr="00CB7261" w:rsidRDefault="00066FCB" w:rsidP="00CB7261">
            <w:pPr>
              <w:pStyle w:val="ListParagraph"/>
              <w:numPr>
                <w:ilvl w:val="0"/>
                <w:numId w:val="31"/>
              </w:numPr>
              <w:kinsoku w:val="0"/>
              <w:overflowPunct w:val="0"/>
              <w:ind w:right="-98"/>
              <w:jc w:val="both"/>
              <w:rPr>
                <w:rFonts w:ascii="Calibri" w:hAnsi="Calibri" w:cs="Calibri"/>
                <w:color w:val="00B050"/>
                <w:sz w:val="22"/>
                <w:szCs w:val="22"/>
              </w:rPr>
            </w:pPr>
            <w:r>
              <w:rPr>
                <w:rFonts w:ascii="Calibri" w:hAnsi="Calibri" w:cs="Calibri"/>
                <w:color w:val="00B050"/>
                <w:spacing w:val="1"/>
                <w:sz w:val="22"/>
                <w:szCs w:val="22"/>
              </w:rPr>
              <w:t>Director Educational Leadership</w:t>
            </w:r>
          </w:p>
          <w:p w14:paraId="6D355D56" w14:textId="77777777" w:rsidR="00055BC5" w:rsidRPr="00372D7D" w:rsidRDefault="00055BC5" w:rsidP="00055BC5">
            <w:pPr>
              <w:kinsoku w:val="0"/>
              <w:overflowPunct w:val="0"/>
              <w:spacing w:before="1" w:line="120" w:lineRule="exact"/>
              <w:ind w:right="-98"/>
              <w:rPr>
                <w:rFonts w:ascii="Calibri" w:hAnsi="Calibri" w:cs="Calibri"/>
                <w:color w:val="00B050"/>
                <w:sz w:val="22"/>
                <w:szCs w:val="22"/>
              </w:rPr>
            </w:pPr>
          </w:p>
          <w:p w14:paraId="334A9EF5" w14:textId="4712CEE8" w:rsidR="00055BC5" w:rsidRPr="00372D7D" w:rsidRDefault="00055BC5" w:rsidP="00055BC5">
            <w:pPr>
              <w:tabs>
                <w:tab w:val="left" w:pos="2987"/>
                <w:tab w:val="left" w:pos="5434"/>
                <w:tab w:val="left" w:pos="8363"/>
              </w:tabs>
              <w:kinsoku w:val="0"/>
              <w:overflowPunct w:val="0"/>
              <w:ind w:left="106" w:right="-98"/>
              <w:jc w:val="both"/>
              <w:rPr>
                <w:rFonts w:ascii="Calibri" w:hAnsi="Calibri" w:cs="Calibri"/>
                <w:color w:val="00B050"/>
                <w:sz w:val="22"/>
                <w:szCs w:val="22"/>
              </w:rPr>
            </w:pPr>
            <w:r w:rsidRPr="00372D7D">
              <w:rPr>
                <w:rFonts w:ascii="Calibri" w:hAnsi="Calibri" w:cs="Calibri"/>
                <w:color w:val="00B050"/>
                <w:sz w:val="22"/>
                <w:szCs w:val="22"/>
              </w:rPr>
              <w:t xml:space="preserve">Electronic copies are available on the </w:t>
            </w:r>
            <w:r w:rsidR="00066FCB">
              <w:rPr>
                <w:rFonts w:ascii="Calibri" w:hAnsi="Calibri" w:cs="Calibri"/>
                <w:color w:val="00B050"/>
                <w:sz w:val="22"/>
                <w:szCs w:val="22"/>
              </w:rPr>
              <w:t>school’s drive: T</w:t>
            </w:r>
            <w:r w:rsidR="00372D7D" w:rsidRPr="00372D7D">
              <w:rPr>
                <w:rFonts w:ascii="Calibri" w:hAnsi="Calibri" w:cs="Calibri"/>
                <w:color w:val="00B050"/>
                <w:sz w:val="22"/>
                <w:szCs w:val="22"/>
              </w:rPr>
              <w:t xml:space="preserve"> and uploaded to </w:t>
            </w:r>
            <w:r w:rsidRPr="00372D7D">
              <w:rPr>
                <w:rFonts w:ascii="Calibri" w:hAnsi="Calibri" w:cs="Calibri"/>
                <w:color w:val="00B050"/>
                <w:sz w:val="22"/>
                <w:szCs w:val="22"/>
              </w:rPr>
              <w:t>ICE</w:t>
            </w:r>
          </w:p>
          <w:p w14:paraId="6734DA95" w14:textId="77777777" w:rsidR="00055BC5" w:rsidRPr="00372D7D" w:rsidRDefault="00055BC5" w:rsidP="006F7546">
            <w:pPr>
              <w:rPr>
                <w:rFonts w:ascii="Calibri" w:hAnsi="Calibri" w:cs="Calibri"/>
                <w:sz w:val="22"/>
                <w:szCs w:val="22"/>
                <w:lang w:val="en-AU"/>
              </w:rPr>
            </w:pPr>
          </w:p>
        </w:tc>
      </w:tr>
    </w:tbl>
    <w:p w14:paraId="71A4A453" w14:textId="77777777" w:rsidR="006F7546" w:rsidRPr="00372D7D" w:rsidRDefault="006F7546" w:rsidP="006F7546">
      <w:pPr>
        <w:rPr>
          <w:rFonts w:ascii="Calibri" w:hAnsi="Calibri" w:cs="Calibri"/>
          <w:sz w:val="22"/>
          <w:szCs w:val="22"/>
          <w:lang w:val="en-AU"/>
        </w:rPr>
      </w:pPr>
    </w:p>
    <w:p w14:paraId="51397D3A" w14:textId="721B6EF3" w:rsidR="006F7546" w:rsidRPr="00372D7D" w:rsidRDefault="006F7546" w:rsidP="006F7546">
      <w:pPr>
        <w:widowControl w:val="0"/>
        <w:kinsoku w:val="0"/>
        <w:overflowPunct w:val="0"/>
        <w:autoSpaceDE w:val="0"/>
        <w:autoSpaceDN w:val="0"/>
        <w:adjustRightInd w:val="0"/>
        <w:spacing w:after="0"/>
        <w:ind w:left="106" w:right="-7"/>
        <w:jc w:val="both"/>
        <w:rPr>
          <w:rFonts w:ascii="Calibri" w:eastAsiaTheme="minorEastAsia" w:hAnsi="Calibri" w:cs="Calibri"/>
          <w:color w:val="auto"/>
          <w:sz w:val="22"/>
          <w:szCs w:val="22"/>
          <w:lang w:val="en-AU" w:eastAsia="en-AU"/>
        </w:rPr>
      </w:pPr>
    </w:p>
    <w:p w14:paraId="20C82DDA" w14:textId="77777777" w:rsidR="00DF5B47" w:rsidRPr="00372D7D" w:rsidRDefault="00C74D2A" w:rsidP="006F7546">
      <w:pPr>
        <w:ind w:left="284"/>
        <w:rPr>
          <w:rFonts w:ascii="Calibri" w:hAnsi="Calibri" w:cs="Calibri"/>
          <w:b/>
          <w:color w:val="10565F"/>
          <w:sz w:val="22"/>
          <w:szCs w:val="22"/>
          <w:lang w:val="en-AU" w:eastAsia="en-AU"/>
        </w:rPr>
      </w:pPr>
      <w:r w:rsidRPr="00372D7D">
        <w:rPr>
          <w:rFonts w:ascii="Calibri" w:hAnsi="Calibri" w:cs="Calibri"/>
          <w:b/>
          <w:color w:val="10565F"/>
          <w:sz w:val="22"/>
          <w:szCs w:val="22"/>
          <w:lang w:val="en-AU" w:eastAsia="en-AU"/>
        </w:rPr>
        <w:t>1.1</w:t>
      </w:r>
      <w:r w:rsidRPr="00372D7D">
        <w:rPr>
          <w:rFonts w:ascii="Calibri" w:hAnsi="Calibri" w:cs="Calibri"/>
          <w:b/>
          <w:color w:val="10565F"/>
          <w:sz w:val="22"/>
          <w:szCs w:val="22"/>
          <w:lang w:val="en-AU" w:eastAsia="en-AU"/>
        </w:rPr>
        <w:tab/>
      </w:r>
      <w:r w:rsidRPr="00372D7D">
        <w:rPr>
          <w:rFonts w:ascii="Calibri" w:hAnsi="Calibri" w:cs="Calibri"/>
          <w:b/>
          <w:color w:val="10565F"/>
          <w:sz w:val="22"/>
          <w:szCs w:val="22"/>
          <w:lang w:val="en-AU" w:eastAsia="en-AU"/>
        </w:rPr>
        <w:tab/>
      </w:r>
      <w:r w:rsidR="006F7546" w:rsidRPr="00372D7D">
        <w:rPr>
          <w:rFonts w:ascii="Calibri" w:hAnsi="Calibri" w:cs="Calibri"/>
          <w:b/>
          <w:color w:val="10565F"/>
          <w:sz w:val="22"/>
          <w:szCs w:val="22"/>
          <w:lang w:val="en-AU" w:eastAsia="en-AU"/>
        </w:rPr>
        <w:t>Overview of emergency management plan</w:t>
      </w:r>
    </w:p>
    <w:p w14:paraId="3A93BDAA" w14:textId="77777777" w:rsidR="006F7546" w:rsidRPr="00372D7D" w:rsidRDefault="006F7546" w:rsidP="006F7546">
      <w:pPr>
        <w:ind w:left="284"/>
        <w:rPr>
          <w:rFonts w:ascii="Calibri" w:hAnsi="Calibri" w:cs="Calibri"/>
          <w:b/>
          <w:color w:val="10565F"/>
          <w:sz w:val="22"/>
          <w:szCs w:val="22"/>
          <w:lang w:val="en-AU" w:eastAsia="en-AU"/>
        </w:rPr>
      </w:pPr>
    </w:p>
    <w:tbl>
      <w:tblPr>
        <w:tblStyle w:val="TableGrid"/>
        <w:tblW w:w="0" w:type="auto"/>
        <w:tblInd w:w="284" w:type="dxa"/>
        <w:tblLook w:val="04A0" w:firstRow="1" w:lastRow="0" w:firstColumn="1" w:lastColumn="0" w:noHBand="0" w:noVBand="1"/>
      </w:tblPr>
      <w:tblGrid>
        <w:gridCol w:w="10739"/>
      </w:tblGrid>
      <w:tr w:rsidR="006F7546" w:rsidRPr="00372D7D" w14:paraId="3DBED62D" w14:textId="77777777" w:rsidTr="006F7546">
        <w:tc>
          <w:tcPr>
            <w:tcW w:w="10739" w:type="dxa"/>
            <w:shd w:val="clear" w:color="auto" w:fill="0F565F"/>
          </w:tcPr>
          <w:p w14:paraId="3DD3EC5C" w14:textId="6078188C" w:rsidR="006F7546" w:rsidRDefault="006F7546" w:rsidP="006F7546">
            <w:pPr>
              <w:rPr>
                <w:rFonts w:ascii="Calibri" w:hAnsi="Calibri" w:cs="Calibri"/>
                <w:b/>
                <w:color w:val="FFFFFF" w:themeColor="background1"/>
                <w:sz w:val="22"/>
                <w:szCs w:val="22"/>
                <w:lang w:val="en-AU" w:eastAsia="en-AU"/>
              </w:rPr>
            </w:pPr>
            <w:r w:rsidRPr="00372D7D">
              <w:rPr>
                <w:rFonts w:ascii="Calibri" w:hAnsi="Calibri" w:cs="Calibri"/>
                <w:b/>
                <w:color w:val="FFFFFF" w:themeColor="background1"/>
                <w:sz w:val="22"/>
                <w:szCs w:val="22"/>
                <w:lang w:val="en-AU" w:eastAsia="en-AU"/>
              </w:rPr>
              <w:t>De</w:t>
            </w:r>
            <w:r w:rsidR="00095D96">
              <w:rPr>
                <w:rFonts w:ascii="Calibri" w:hAnsi="Calibri" w:cs="Calibri"/>
                <w:b/>
                <w:color w:val="FFFFFF" w:themeColor="background1"/>
                <w:sz w:val="22"/>
                <w:szCs w:val="22"/>
                <w:lang w:val="en-AU" w:eastAsia="en-AU"/>
              </w:rPr>
              <w:t>scription of the workplace:</w:t>
            </w:r>
          </w:p>
          <w:p w14:paraId="6FD42921" w14:textId="77777777" w:rsidR="00962EA5" w:rsidRDefault="00962EA5" w:rsidP="00962EA5">
            <w:pPr>
              <w:rPr>
                <w:rFonts w:ascii="Calibri" w:hAnsi="Calibri" w:cs="Calibri"/>
                <w:b/>
                <w:color w:val="FFFFFF" w:themeColor="background1"/>
                <w:sz w:val="22"/>
                <w:szCs w:val="22"/>
                <w:lang w:val="en-AU" w:eastAsia="en-AU"/>
              </w:rPr>
            </w:pPr>
            <w:r>
              <w:rPr>
                <w:rFonts w:ascii="Calibri" w:hAnsi="Calibri" w:cs="Calibri"/>
                <w:b/>
                <w:color w:val="FFFFFF" w:themeColor="background1"/>
                <w:sz w:val="22"/>
                <w:szCs w:val="22"/>
                <w:lang w:val="en-AU" w:eastAsia="en-AU"/>
              </w:rPr>
              <w:t xml:space="preserve">The school is a single level site consisting of wooden and brick buildings ranging in age from early 1900’s to 1980’s. The site also has a BER classroom, three sheds, three storage containers and a large cola. The agricultural plot is located within the school boundaries. The school leases a small parcel of land which was the former police stock handling paddock. </w:t>
            </w:r>
          </w:p>
          <w:p w14:paraId="6FC6BBB8" w14:textId="50869301" w:rsidR="00BE21BE" w:rsidRDefault="00962EA5" w:rsidP="00962EA5">
            <w:pPr>
              <w:rPr>
                <w:rFonts w:ascii="Calibri" w:hAnsi="Calibri" w:cs="Calibri"/>
                <w:b/>
                <w:color w:val="FFFFFF" w:themeColor="background1"/>
                <w:sz w:val="22"/>
                <w:szCs w:val="22"/>
                <w:lang w:val="en-AU" w:eastAsia="en-AU"/>
              </w:rPr>
            </w:pPr>
            <w:r>
              <w:rPr>
                <w:rFonts w:ascii="Calibri" w:hAnsi="Calibri" w:cs="Calibri"/>
                <w:b/>
                <w:color w:val="FFFFFF" w:themeColor="background1"/>
                <w:sz w:val="22"/>
                <w:szCs w:val="22"/>
                <w:lang w:val="en-AU" w:eastAsia="en-AU"/>
              </w:rPr>
              <w:t xml:space="preserve">The school is well fenced and incidents of vandalism or break and enter are rare. </w:t>
            </w:r>
          </w:p>
          <w:p w14:paraId="3AFE8CC9" w14:textId="77777777" w:rsidR="00962EA5" w:rsidRDefault="00962EA5" w:rsidP="00962EA5">
            <w:pPr>
              <w:rPr>
                <w:rFonts w:ascii="Calibri" w:hAnsi="Calibri" w:cs="Calibri"/>
                <w:b/>
                <w:color w:val="FFFFFF" w:themeColor="background1"/>
                <w:sz w:val="22"/>
                <w:szCs w:val="22"/>
                <w:lang w:val="en-AU" w:eastAsia="en-AU"/>
              </w:rPr>
            </w:pPr>
          </w:p>
          <w:p w14:paraId="50E008CF" w14:textId="2D10923B" w:rsidR="00962EA5" w:rsidRPr="00372D7D" w:rsidRDefault="00962EA5" w:rsidP="00962EA5">
            <w:pPr>
              <w:rPr>
                <w:rFonts w:ascii="Calibri" w:hAnsi="Calibri" w:cs="Calibri"/>
                <w:b/>
                <w:color w:val="FFFFFF" w:themeColor="background1"/>
                <w:sz w:val="22"/>
                <w:szCs w:val="22"/>
                <w:lang w:val="en-AU" w:eastAsia="en-AU"/>
              </w:rPr>
            </w:pPr>
          </w:p>
        </w:tc>
      </w:tr>
      <w:tr w:rsidR="006F7546" w:rsidRPr="00372D7D" w14:paraId="5CBDB4E0" w14:textId="77777777" w:rsidTr="00DD0DB6">
        <w:trPr>
          <w:trHeight w:val="1711"/>
        </w:trPr>
        <w:tc>
          <w:tcPr>
            <w:tcW w:w="10739" w:type="dxa"/>
          </w:tcPr>
          <w:p w14:paraId="47C975D9" w14:textId="2881ACB0" w:rsidR="00E45868" w:rsidRPr="00372D7D" w:rsidRDefault="00585B86" w:rsidP="00B0320F">
            <w:pPr>
              <w:spacing w:before="120"/>
              <w:rPr>
                <w:rFonts w:ascii="Calibri" w:hAnsi="Calibri" w:cs="Calibri"/>
                <w:color w:val="FF0000"/>
                <w:sz w:val="22"/>
                <w:szCs w:val="22"/>
              </w:rPr>
            </w:pPr>
            <w:r>
              <w:rPr>
                <w:rFonts w:ascii="Calibri" w:hAnsi="Calibri" w:cs="Calibri"/>
                <w:color w:val="00B050"/>
                <w:sz w:val="22"/>
                <w:szCs w:val="22"/>
              </w:rPr>
              <w:lastRenderedPageBreak/>
              <w:t>School details: Central school K-12.</w:t>
            </w:r>
            <w:r w:rsidR="005B77C5" w:rsidRPr="00372D7D">
              <w:rPr>
                <w:rFonts w:ascii="Calibri" w:hAnsi="Calibri" w:cs="Calibri"/>
                <w:color w:val="00B050"/>
                <w:sz w:val="22"/>
                <w:szCs w:val="22"/>
              </w:rPr>
              <w:t xml:space="preserve"> </w:t>
            </w:r>
          </w:p>
          <w:p w14:paraId="67B16114" w14:textId="72BC37A7" w:rsidR="00883173" w:rsidRPr="00372D7D" w:rsidRDefault="00883173" w:rsidP="00883173">
            <w:pPr>
              <w:spacing w:before="120"/>
              <w:rPr>
                <w:rFonts w:ascii="Calibri" w:hAnsi="Calibri" w:cs="Calibri"/>
                <w:color w:val="00B050"/>
                <w:sz w:val="22"/>
                <w:szCs w:val="22"/>
              </w:rPr>
            </w:pPr>
            <w:r w:rsidRPr="00372D7D">
              <w:rPr>
                <w:rFonts w:ascii="Calibri" w:hAnsi="Calibri" w:cs="Calibri"/>
                <w:color w:val="00B050"/>
                <w:sz w:val="22"/>
                <w:szCs w:val="22"/>
              </w:rPr>
              <w:t xml:space="preserve">School location:  </w:t>
            </w:r>
            <w:r w:rsidR="00585B86">
              <w:rPr>
                <w:rFonts w:ascii="Calibri" w:hAnsi="Calibri" w:cs="Calibri"/>
                <w:color w:val="00B050"/>
                <w:sz w:val="22"/>
                <w:szCs w:val="22"/>
              </w:rPr>
              <w:t>1 Forbes Road Trundle</w:t>
            </w:r>
          </w:p>
          <w:p w14:paraId="5D2B422E" w14:textId="1637DE92" w:rsidR="00B0320F" w:rsidRPr="00372D7D" w:rsidRDefault="00883173" w:rsidP="00B0320F">
            <w:pPr>
              <w:spacing w:before="120"/>
              <w:rPr>
                <w:rFonts w:ascii="Calibri" w:hAnsi="Calibri" w:cs="Calibri"/>
                <w:color w:val="00B050"/>
                <w:sz w:val="22"/>
                <w:szCs w:val="22"/>
              </w:rPr>
            </w:pPr>
            <w:r w:rsidRPr="00372D7D">
              <w:rPr>
                <w:rFonts w:ascii="Calibri" w:hAnsi="Calibri" w:cs="Calibri"/>
                <w:color w:val="00B050"/>
                <w:sz w:val="22"/>
                <w:szCs w:val="22"/>
              </w:rPr>
              <w:t>P</w:t>
            </w:r>
            <w:r w:rsidR="00E45868" w:rsidRPr="00372D7D">
              <w:rPr>
                <w:rFonts w:ascii="Calibri" w:hAnsi="Calibri" w:cs="Calibri"/>
                <w:color w:val="00B050"/>
                <w:sz w:val="22"/>
                <w:szCs w:val="22"/>
              </w:rPr>
              <w:t xml:space="preserve">opulation:  </w:t>
            </w:r>
            <w:proofErr w:type="gramStart"/>
            <w:r w:rsidR="002E013C">
              <w:rPr>
                <w:rFonts w:ascii="Calibri" w:hAnsi="Calibri" w:cs="Calibri"/>
                <w:color w:val="00B050"/>
                <w:sz w:val="22"/>
                <w:szCs w:val="22"/>
              </w:rPr>
              <w:t>S</w:t>
            </w:r>
            <w:r w:rsidR="00E45868" w:rsidRPr="00372D7D">
              <w:rPr>
                <w:rFonts w:ascii="Calibri" w:hAnsi="Calibri" w:cs="Calibri"/>
                <w:color w:val="00B050"/>
                <w:sz w:val="22"/>
                <w:szCs w:val="22"/>
              </w:rPr>
              <w:t xml:space="preserve">tudents </w:t>
            </w:r>
            <w:r w:rsidR="00585B86">
              <w:rPr>
                <w:rFonts w:ascii="Calibri" w:hAnsi="Calibri" w:cs="Calibri"/>
                <w:color w:val="00B050"/>
                <w:sz w:val="22"/>
                <w:szCs w:val="22"/>
              </w:rPr>
              <w:t xml:space="preserve"> 10</w:t>
            </w:r>
            <w:r w:rsidR="003E3175">
              <w:rPr>
                <w:rFonts w:ascii="Calibri" w:hAnsi="Calibri" w:cs="Calibri"/>
                <w:color w:val="00B050"/>
                <w:sz w:val="22"/>
                <w:szCs w:val="22"/>
              </w:rPr>
              <w:t>6</w:t>
            </w:r>
            <w:proofErr w:type="gramEnd"/>
            <w:r w:rsidR="00CC1682">
              <w:rPr>
                <w:rFonts w:ascii="Calibri" w:hAnsi="Calibri" w:cs="Calibri"/>
                <w:color w:val="00B050"/>
                <w:sz w:val="22"/>
                <w:szCs w:val="22"/>
              </w:rPr>
              <w:t xml:space="preserve">   </w:t>
            </w:r>
            <w:r w:rsidR="00585B86">
              <w:rPr>
                <w:rFonts w:ascii="Calibri" w:hAnsi="Calibri" w:cs="Calibri"/>
                <w:color w:val="00B050"/>
                <w:sz w:val="22"/>
                <w:szCs w:val="22"/>
              </w:rPr>
              <w:t xml:space="preserve"> </w:t>
            </w:r>
            <w:r w:rsidR="00CC1682">
              <w:rPr>
                <w:rFonts w:ascii="Calibri" w:hAnsi="Calibri" w:cs="Calibri"/>
                <w:color w:val="00B050"/>
                <w:sz w:val="22"/>
                <w:szCs w:val="22"/>
              </w:rPr>
              <w:t xml:space="preserve">                </w:t>
            </w:r>
            <w:r w:rsidRPr="00372D7D">
              <w:rPr>
                <w:rFonts w:ascii="Calibri" w:hAnsi="Calibri" w:cs="Calibri"/>
                <w:color w:val="00B050"/>
                <w:sz w:val="22"/>
                <w:szCs w:val="22"/>
              </w:rPr>
              <w:t>S</w:t>
            </w:r>
            <w:r w:rsidR="004A349C" w:rsidRPr="00372D7D">
              <w:rPr>
                <w:rFonts w:ascii="Calibri" w:hAnsi="Calibri" w:cs="Calibri"/>
                <w:color w:val="00B050"/>
                <w:sz w:val="22"/>
                <w:szCs w:val="22"/>
              </w:rPr>
              <w:t>taff</w:t>
            </w:r>
            <w:r w:rsidR="00CC1682">
              <w:rPr>
                <w:rFonts w:ascii="Calibri" w:hAnsi="Calibri" w:cs="Calibri"/>
                <w:color w:val="00B050"/>
                <w:sz w:val="22"/>
                <w:szCs w:val="22"/>
              </w:rPr>
              <w:t xml:space="preserve"> : </w:t>
            </w:r>
            <w:r w:rsidR="00585B86">
              <w:rPr>
                <w:rFonts w:ascii="Calibri" w:hAnsi="Calibri" w:cs="Calibri"/>
                <w:color w:val="00B050"/>
                <w:sz w:val="22"/>
                <w:szCs w:val="22"/>
              </w:rPr>
              <w:t xml:space="preserve">Teaching 14.76 </w:t>
            </w:r>
            <w:r w:rsidR="00CC1682">
              <w:rPr>
                <w:rFonts w:ascii="Calibri" w:hAnsi="Calibri" w:cs="Calibri"/>
                <w:color w:val="00B050"/>
                <w:sz w:val="22"/>
                <w:szCs w:val="22"/>
              </w:rPr>
              <w:t xml:space="preserve">               </w:t>
            </w:r>
            <w:r w:rsidR="00585B86">
              <w:rPr>
                <w:rFonts w:ascii="Calibri" w:hAnsi="Calibri" w:cs="Calibri"/>
                <w:color w:val="00B050"/>
                <w:sz w:val="22"/>
                <w:szCs w:val="22"/>
              </w:rPr>
              <w:t>Support Staff 8        Volunteers 4</w:t>
            </w:r>
          </w:p>
          <w:p w14:paraId="35DC37C1" w14:textId="58A0CE59" w:rsidR="00B0320F" w:rsidRPr="00372D7D" w:rsidRDefault="00B0320F" w:rsidP="00B0320F">
            <w:pPr>
              <w:spacing w:before="120"/>
              <w:rPr>
                <w:rFonts w:ascii="Calibri" w:hAnsi="Calibri" w:cs="Calibri"/>
                <w:color w:val="00B050"/>
                <w:sz w:val="22"/>
                <w:szCs w:val="22"/>
              </w:rPr>
            </w:pPr>
            <w:r w:rsidRPr="00372D7D">
              <w:rPr>
                <w:rFonts w:ascii="Calibri" w:hAnsi="Calibri" w:cs="Calibri"/>
                <w:color w:val="00B050"/>
                <w:sz w:val="22"/>
                <w:szCs w:val="22"/>
              </w:rPr>
              <w:t>Office hours</w:t>
            </w:r>
            <w:r w:rsidR="00585B86">
              <w:rPr>
                <w:rFonts w:ascii="Calibri" w:hAnsi="Calibri" w:cs="Calibri"/>
                <w:color w:val="00B050"/>
                <w:sz w:val="22"/>
                <w:szCs w:val="22"/>
              </w:rPr>
              <w:t>:  8:30am – 4pm</w:t>
            </w:r>
          </w:p>
          <w:p w14:paraId="5C53C466" w14:textId="644C0E5A" w:rsidR="00B0320F" w:rsidRPr="00372D7D" w:rsidRDefault="00B0320F" w:rsidP="00B0320F">
            <w:pPr>
              <w:spacing w:before="120"/>
              <w:rPr>
                <w:rFonts w:ascii="Calibri" w:hAnsi="Calibri" w:cs="Calibri"/>
                <w:color w:val="00B050"/>
                <w:sz w:val="22"/>
                <w:szCs w:val="22"/>
              </w:rPr>
            </w:pPr>
            <w:r w:rsidRPr="00372D7D">
              <w:rPr>
                <w:rFonts w:ascii="Calibri" w:hAnsi="Calibri" w:cs="Calibri"/>
                <w:color w:val="00B050"/>
                <w:sz w:val="22"/>
                <w:szCs w:val="22"/>
              </w:rPr>
              <w:t xml:space="preserve">Staff access the school out </w:t>
            </w:r>
            <w:r w:rsidR="00585B86">
              <w:rPr>
                <w:rFonts w:ascii="Calibri" w:hAnsi="Calibri" w:cs="Calibri"/>
                <w:color w:val="00B050"/>
                <w:sz w:val="22"/>
                <w:szCs w:val="22"/>
              </w:rPr>
              <w:t xml:space="preserve">of hours at various times. The school requires staff to message Principal if working after hours. </w:t>
            </w:r>
          </w:p>
          <w:p w14:paraId="236109B2" w14:textId="4B1B9EC1" w:rsidR="00883173" w:rsidRPr="00372D7D" w:rsidRDefault="00585B86" w:rsidP="00097432">
            <w:pPr>
              <w:rPr>
                <w:rFonts w:ascii="Calibri" w:hAnsi="Calibri" w:cs="Calibri"/>
                <w:sz w:val="22"/>
                <w:szCs w:val="22"/>
                <w:lang w:val="en-AU" w:eastAsia="en-AU"/>
              </w:rPr>
            </w:pPr>
            <w:r>
              <w:rPr>
                <w:rFonts w:ascii="Calibri" w:hAnsi="Calibri" w:cs="Calibri"/>
                <w:color w:val="00B050"/>
                <w:sz w:val="22"/>
                <w:szCs w:val="22"/>
              </w:rPr>
              <w:t>The cricket club utilizes the school grounds on T</w:t>
            </w:r>
            <w:r w:rsidR="003E3175">
              <w:rPr>
                <w:rFonts w:ascii="Calibri" w:hAnsi="Calibri" w:cs="Calibri"/>
                <w:color w:val="00B050"/>
                <w:sz w:val="22"/>
                <w:szCs w:val="22"/>
              </w:rPr>
              <w:t>hursday</w:t>
            </w:r>
            <w:r>
              <w:rPr>
                <w:rFonts w:ascii="Calibri" w:hAnsi="Calibri" w:cs="Calibri"/>
                <w:color w:val="00B050"/>
                <w:sz w:val="22"/>
                <w:szCs w:val="22"/>
              </w:rPr>
              <w:t>s in summer months from 3:40-5:30PM.</w:t>
            </w:r>
            <w:r w:rsidR="00097432" w:rsidRPr="00372D7D">
              <w:rPr>
                <w:rFonts w:ascii="Calibri" w:hAnsi="Calibri" w:cs="Calibri"/>
                <w:color w:val="00B050"/>
                <w:sz w:val="22"/>
                <w:szCs w:val="22"/>
                <w:lang w:val="en-AU" w:eastAsia="en-AU"/>
              </w:rPr>
              <w:t xml:space="preserve"> </w:t>
            </w:r>
          </w:p>
        </w:tc>
      </w:tr>
      <w:tr w:rsidR="006F7546" w:rsidRPr="00372D7D" w14:paraId="0945A72F" w14:textId="77777777" w:rsidTr="006F7546">
        <w:tc>
          <w:tcPr>
            <w:tcW w:w="10739" w:type="dxa"/>
            <w:shd w:val="clear" w:color="auto" w:fill="0F565F"/>
          </w:tcPr>
          <w:p w14:paraId="74D0CC97" w14:textId="77777777" w:rsidR="006F7546" w:rsidRPr="00372D7D" w:rsidRDefault="006F7546" w:rsidP="006F7546">
            <w:pPr>
              <w:rPr>
                <w:rFonts w:ascii="Calibri" w:hAnsi="Calibri" w:cs="Calibri"/>
                <w:b/>
                <w:color w:val="FFFFFF" w:themeColor="background1"/>
                <w:sz w:val="22"/>
                <w:szCs w:val="22"/>
                <w:lang w:val="en-AU" w:eastAsia="en-AU"/>
              </w:rPr>
            </w:pPr>
            <w:r w:rsidRPr="00372D7D">
              <w:rPr>
                <w:rFonts w:ascii="Calibri" w:hAnsi="Calibri" w:cs="Calibri"/>
                <w:b/>
                <w:color w:val="FFFFFF" w:themeColor="background1"/>
                <w:sz w:val="22"/>
                <w:szCs w:val="22"/>
                <w:lang w:val="en-AU" w:eastAsia="en-AU"/>
              </w:rPr>
              <w:t>Relationship with other plans (e.g. core rules, Chemical Safety in Schools, Local Government</w:t>
            </w:r>
            <w:r w:rsidR="0013559E" w:rsidRPr="00372D7D">
              <w:rPr>
                <w:rFonts w:ascii="Calibri" w:hAnsi="Calibri" w:cs="Calibri"/>
                <w:b/>
                <w:color w:val="FFFFFF" w:themeColor="background1"/>
                <w:sz w:val="22"/>
                <w:szCs w:val="22"/>
                <w:lang w:val="en-AU" w:eastAsia="en-AU"/>
              </w:rPr>
              <w:t xml:space="preserve"> </w:t>
            </w:r>
            <w:r w:rsidRPr="00372D7D">
              <w:rPr>
                <w:rFonts w:ascii="Calibri" w:hAnsi="Calibri" w:cs="Calibri"/>
                <w:b/>
                <w:color w:val="FFFFFF" w:themeColor="background1"/>
                <w:sz w:val="22"/>
                <w:szCs w:val="22"/>
                <w:lang w:val="en-AU" w:eastAsia="en-AU"/>
              </w:rPr>
              <w:t>emergency plans)</w:t>
            </w:r>
          </w:p>
        </w:tc>
      </w:tr>
      <w:tr w:rsidR="006F7546" w:rsidRPr="00372D7D" w14:paraId="2B0D2873" w14:textId="77777777" w:rsidTr="00DD0DB6">
        <w:trPr>
          <w:trHeight w:val="1711"/>
        </w:trPr>
        <w:tc>
          <w:tcPr>
            <w:tcW w:w="10739" w:type="dxa"/>
          </w:tcPr>
          <w:p w14:paraId="2A5DAF9D" w14:textId="6A093C8B" w:rsidR="006F7546" w:rsidRDefault="00B0320F" w:rsidP="00705CC5">
            <w:pPr>
              <w:rPr>
                <w:rFonts w:ascii="Calibri" w:hAnsi="Calibri" w:cs="Calibri"/>
                <w:sz w:val="22"/>
                <w:szCs w:val="22"/>
              </w:rPr>
            </w:pPr>
            <w:r w:rsidRPr="00372D7D">
              <w:rPr>
                <w:rFonts w:ascii="Calibri" w:hAnsi="Calibri" w:cs="Calibri"/>
                <w:sz w:val="22"/>
                <w:szCs w:val="22"/>
              </w:rPr>
              <w:t>This plan is subject to the actions and operations of emergency services on a larger scale in the event of a large-scale emergency impacting on the community e.g. evacuation in the event of major flood conditions</w:t>
            </w:r>
            <w:r w:rsidR="00971325">
              <w:rPr>
                <w:rFonts w:ascii="Calibri" w:hAnsi="Calibri" w:cs="Calibri"/>
                <w:sz w:val="22"/>
                <w:szCs w:val="22"/>
              </w:rPr>
              <w:t xml:space="preserve"> or a bush fire.</w:t>
            </w:r>
          </w:p>
          <w:p w14:paraId="502B5FF5" w14:textId="03F62659" w:rsidR="00CB7261" w:rsidRPr="00971325" w:rsidRDefault="00CB7261" w:rsidP="00971325">
            <w:pPr>
              <w:rPr>
                <w:rFonts w:ascii="Calibri" w:hAnsi="Calibri" w:cs="Calibri"/>
                <w:sz w:val="22"/>
                <w:szCs w:val="22"/>
                <w:lang w:val="en-AU" w:eastAsia="en-AU"/>
              </w:rPr>
            </w:pPr>
          </w:p>
        </w:tc>
      </w:tr>
    </w:tbl>
    <w:p w14:paraId="32D59394" w14:textId="77777777" w:rsidR="006F7546" w:rsidRPr="00372D7D" w:rsidRDefault="006F7546" w:rsidP="006F7546">
      <w:pPr>
        <w:ind w:left="284"/>
        <w:rPr>
          <w:rFonts w:ascii="Calibri" w:hAnsi="Calibri" w:cs="Calibri"/>
          <w:b/>
          <w:color w:val="10565F"/>
          <w:sz w:val="22"/>
          <w:szCs w:val="22"/>
          <w:lang w:val="en-AU" w:eastAsia="en-AU"/>
        </w:rPr>
      </w:pPr>
    </w:p>
    <w:tbl>
      <w:tblPr>
        <w:tblStyle w:val="TableGrid"/>
        <w:tblW w:w="0" w:type="auto"/>
        <w:tblInd w:w="284" w:type="dxa"/>
        <w:tblBorders>
          <w:top w:val="single" w:sz="4" w:space="0" w:color="0F565F"/>
          <w:left w:val="single" w:sz="4" w:space="0" w:color="0F565F"/>
          <w:bottom w:val="single" w:sz="4" w:space="0" w:color="0F565F"/>
          <w:right w:val="single" w:sz="4" w:space="0" w:color="0F565F"/>
          <w:insideH w:val="single" w:sz="4" w:space="0" w:color="0F565F"/>
          <w:insideV w:val="single" w:sz="4" w:space="0" w:color="0F565F"/>
        </w:tblBorders>
        <w:tblLook w:val="04A0" w:firstRow="1" w:lastRow="0" w:firstColumn="1" w:lastColumn="0" w:noHBand="0" w:noVBand="1"/>
      </w:tblPr>
      <w:tblGrid>
        <w:gridCol w:w="3582"/>
        <w:gridCol w:w="3586"/>
        <w:gridCol w:w="3582"/>
      </w:tblGrid>
      <w:tr w:rsidR="0013559E" w:rsidRPr="00372D7D" w14:paraId="6AF18694" w14:textId="77777777" w:rsidTr="001E29A6">
        <w:tc>
          <w:tcPr>
            <w:tcW w:w="10750" w:type="dxa"/>
            <w:gridSpan w:val="3"/>
            <w:shd w:val="clear" w:color="auto" w:fill="0F565F"/>
          </w:tcPr>
          <w:p w14:paraId="468B5966" w14:textId="77777777" w:rsidR="0013559E" w:rsidRPr="00372D7D" w:rsidRDefault="0013559E" w:rsidP="006F7546">
            <w:pPr>
              <w:rPr>
                <w:rFonts w:ascii="Calibri" w:hAnsi="Calibri" w:cs="Calibri"/>
                <w:b/>
                <w:color w:val="FFFFFF" w:themeColor="background1"/>
                <w:sz w:val="22"/>
                <w:szCs w:val="22"/>
                <w:lang w:val="en-AU" w:eastAsia="en-AU"/>
              </w:rPr>
            </w:pPr>
            <w:r w:rsidRPr="00372D7D">
              <w:rPr>
                <w:rFonts w:ascii="Calibri" w:hAnsi="Calibri" w:cs="Calibri"/>
                <w:b/>
                <w:bCs/>
                <w:color w:val="FFFFFF" w:themeColor="background1"/>
                <w:spacing w:val="-2"/>
                <w:sz w:val="22"/>
                <w:szCs w:val="22"/>
              </w:rPr>
              <w:t>R</w:t>
            </w:r>
            <w:r w:rsidRPr="00372D7D">
              <w:rPr>
                <w:rFonts w:ascii="Calibri" w:hAnsi="Calibri" w:cs="Calibri"/>
                <w:b/>
                <w:bCs/>
                <w:color w:val="FFFFFF" w:themeColor="background1"/>
                <w:sz w:val="22"/>
                <w:szCs w:val="22"/>
              </w:rPr>
              <w:t>o</w:t>
            </w:r>
            <w:r w:rsidRPr="00372D7D">
              <w:rPr>
                <w:rFonts w:ascii="Calibri" w:hAnsi="Calibri" w:cs="Calibri"/>
                <w:b/>
                <w:bCs/>
                <w:color w:val="FFFFFF" w:themeColor="background1"/>
                <w:spacing w:val="-5"/>
                <w:sz w:val="22"/>
                <w:szCs w:val="22"/>
              </w:rPr>
              <w:t>l</w:t>
            </w:r>
            <w:r w:rsidRPr="00372D7D">
              <w:rPr>
                <w:rFonts w:ascii="Calibri" w:hAnsi="Calibri" w:cs="Calibri"/>
                <w:b/>
                <w:bCs/>
                <w:color w:val="FFFFFF" w:themeColor="background1"/>
                <w:spacing w:val="1"/>
                <w:sz w:val="22"/>
                <w:szCs w:val="22"/>
              </w:rPr>
              <w:t>e</w:t>
            </w:r>
            <w:r w:rsidRPr="00372D7D">
              <w:rPr>
                <w:rFonts w:ascii="Calibri" w:hAnsi="Calibri" w:cs="Calibri"/>
                <w:b/>
                <w:bCs/>
                <w:color w:val="FFFFFF" w:themeColor="background1"/>
                <w:sz w:val="22"/>
                <w:szCs w:val="22"/>
              </w:rPr>
              <w:t>s</w:t>
            </w:r>
            <w:r w:rsidRPr="00372D7D">
              <w:rPr>
                <w:rFonts w:ascii="Calibri" w:hAnsi="Calibri" w:cs="Calibri"/>
                <w:b/>
                <w:bCs/>
                <w:color w:val="FFFFFF" w:themeColor="background1"/>
                <w:spacing w:val="-2"/>
                <w:sz w:val="22"/>
                <w:szCs w:val="22"/>
              </w:rPr>
              <w:t xml:space="preserve"> </w:t>
            </w:r>
            <w:r w:rsidRPr="00372D7D">
              <w:rPr>
                <w:rFonts w:ascii="Calibri" w:hAnsi="Calibri" w:cs="Calibri"/>
                <w:b/>
                <w:bCs/>
                <w:color w:val="FFFFFF" w:themeColor="background1"/>
                <w:spacing w:val="1"/>
                <w:sz w:val="22"/>
                <w:szCs w:val="22"/>
              </w:rPr>
              <w:t>a</w:t>
            </w:r>
            <w:r w:rsidRPr="00372D7D">
              <w:rPr>
                <w:rFonts w:ascii="Calibri" w:hAnsi="Calibri" w:cs="Calibri"/>
                <w:b/>
                <w:bCs/>
                <w:color w:val="FFFFFF" w:themeColor="background1"/>
                <w:sz w:val="22"/>
                <w:szCs w:val="22"/>
              </w:rPr>
              <w:t>nd r</w:t>
            </w:r>
            <w:r w:rsidRPr="00372D7D">
              <w:rPr>
                <w:rFonts w:ascii="Calibri" w:hAnsi="Calibri" w:cs="Calibri"/>
                <w:b/>
                <w:bCs/>
                <w:color w:val="FFFFFF" w:themeColor="background1"/>
                <w:spacing w:val="2"/>
                <w:sz w:val="22"/>
                <w:szCs w:val="22"/>
              </w:rPr>
              <w:t>e</w:t>
            </w:r>
            <w:r w:rsidRPr="00372D7D">
              <w:rPr>
                <w:rFonts w:ascii="Calibri" w:hAnsi="Calibri" w:cs="Calibri"/>
                <w:b/>
                <w:bCs/>
                <w:color w:val="FFFFFF" w:themeColor="background1"/>
                <w:spacing w:val="-3"/>
                <w:sz w:val="22"/>
                <w:szCs w:val="22"/>
              </w:rPr>
              <w:t>s</w:t>
            </w:r>
            <w:r w:rsidRPr="00372D7D">
              <w:rPr>
                <w:rFonts w:ascii="Calibri" w:hAnsi="Calibri" w:cs="Calibri"/>
                <w:b/>
                <w:bCs/>
                <w:color w:val="FFFFFF" w:themeColor="background1"/>
                <w:sz w:val="22"/>
                <w:szCs w:val="22"/>
              </w:rPr>
              <w:t>p</w:t>
            </w:r>
            <w:r w:rsidRPr="00372D7D">
              <w:rPr>
                <w:rFonts w:ascii="Calibri" w:hAnsi="Calibri" w:cs="Calibri"/>
                <w:b/>
                <w:bCs/>
                <w:color w:val="FFFFFF" w:themeColor="background1"/>
                <w:spacing w:val="-2"/>
                <w:sz w:val="22"/>
                <w:szCs w:val="22"/>
              </w:rPr>
              <w:t>o</w:t>
            </w:r>
            <w:r w:rsidRPr="00372D7D">
              <w:rPr>
                <w:rFonts w:ascii="Calibri" w:hAnsi="Calibri" w:cs="Calibri"/>
                <w:b/>
                <w:bCs/>
                <w:color w:val="FFFFFF" w:themeColor="background1"/>
                <w:sz w:val="22"/>
                <w:szCs w:val="22"/>
              </w:rPr>
              <w:t>n</w:t>
            </w:r>
            <w:r w:rsidRPr="00372D7D">
              <w:rPr>
                <w:rFonts w:ascii="Calibri" w:hAnsi="Calibri" w:cs="Calibri"/>
                <w:b/>
                <w:bCs/>
                <w:color w:val="FFFFFF" w:themeColor="background1"/>
                <w:spacing w:val="-4"/>
                <w:sz w:val="22"/>
                <w:szCs w:val="22"/>
              </w:rPr>
              <w:t>si</w:t>
            </w:r>
            <w:r w:rsidRPr="00372D7D">
              <w:rPr>
                <w:rFonts w:ascii="Calibri" w:hAnsi="Calibri" w:cs="Calibri"/>
                <w:b/>
                <w:bCs/>
                <w:color w:val="FFFFFF" w:themeColor="background1"/>
                <w:sz w:val="22"/>
                <w:szCs w:val="22"/>
              </w:rPr>
              <w:t>bi</w:t>
            </w:r>
            <w:r w:rsidRPr="00372D7D">
              <w:rPr>
                <w:rFonts w:ascii="Calibri" w:hAnsi="Calibri" w:cs="Calibri"/>
                <w:b/>
                <w:bCs/>
                <w:color w:val="FFFFFF" w:themeColor="background1"/>
                <w:spacing w:val="1"/>
                <w:sz w:val="22"/>
                <w:szCs w:val="22"/>
              </w:rPr>
              <w:t>l</w:t>
            </w:r>
            <w:r w:rsidRPr="00372D7D">
              <w:rPr>
                <w:rFonts w:ascii="Calibri" w:hAnsi="Calibri" w:cs="Calibri"/>
                <w:b/>
                <w:bCs/>
                <w:color w:val="FFFFFF" w:themeColor="background1"/>
                <w:spacing w:val="-4"/>
                <w:sz w:val="22"/>
                <w:szCs w:val="22"/>
              </w:rPr>
              <w:t>i</w:t>
            </w:r>
            <w:r w:rsidRPr="00372D7D">
              <w:rPr>
                <w:rFonts w:ascii="Calibri" w:hAnsi="Calibri" w:cs="Calibri"/>
                <w:b/>
                <w:bCs/>
                <w:color w:val="FFFFFF" w:themeColor="background1"/>
                <w:spacing w:val="3"/>
                <w:sz w:val="22"/>
                <w:szCs w:val="22"/>
              </w:rPr>
              <w:t>t</w:t>
            </w:r>
            <w:r w:rsidRPr="00372D7D">
              <w:rPr>
                <w:rFonts w:ascii="Calibri" w:hAnsi="Calibri" w:cs="Calibri"/>
                <w:b/>
                <w:bCs/>
                <w:color w:val="FFFFFF" w:themeColor="background1"/>
                <w:spacing w:val="-4"/>
                <w:sz w:val="22"/>
                <w:szCs w:val="22"/>
              </w:rPr>
              <w:t>i</w:t>
            </w:r>
            <w:r w:rsidRPr="00372D7D">
              <w:rPr>
                <w:rFonts w:ascii="Calibri" w:hAnsi="Calibri" w:cs="Calibri"/>
                <w:b/>
                <w:bCs/>
                <w:color w:val="FFFFFF" w:themeColor="background1"/>
                <w:spacing w:val="1"/>
                <w:sz w:val="22"/>
                <w:szCs w:val="22"/>
              </w:rPr>
              <w:t>e</w:t>
            </w:r>
            <w:r w:rsidRPr="00372D7D">
              <w:rPr>
                <w:rFonts w:ascii="Calibri" w:hAnsi="Calibri" w:cs="Calibri"/>
                <w:b/>
                <w:bCs/>
                <w:color w:val="FFFFFF" w:themeColor="background1"/>
                <w:sz w:val="22"/>
                <w:szCs w:val="22"/>
              </w:rPr>
              <w:t>s</w:t>
            </w:r>
          </w:p>
        </w:tc>
      </w:tr>
      <w:tr w:rsidR="0013559E" w:rsidRPr="00372D7D" w14:paraId="26C1A28F" w14:textId="77777777" w:rsidTr="001E29A6">
        <w:tc>
          <w:tcPr>
            <w:tcW w:w="10750" w:type="dxa"/>
            <w:gridSpan w:val="3"/>
          </w:tcPr>
          <w:p w14:paraId="4EC4C484" w14:textId="77777777" w:rsidR="0013559E" w:rsidRPr="00372D7D" w:rsidRDefault="0013559E" w:rsidP="006F7546">
            <w:pPr>
              <w:rPr>
                <w:rFonts w:ascii="Calibri" w:hAnsi="Calibri" w:cs="Calibri"/>
                <w:b/>
                <w:bCs/>
                <w:sz w:val="22"/>
                <w:szCs w:val="22"/>
              </w:rPr>
            </w:pPr>
            <w:r w:rsidRPr="00372D7D">
              <w:rPr>
                <w:rFonts w:ascii="Calibri" w:hAnsi="Calibri" w:cs="Calibri"/>
                <w:b/>
                <w:bCs/>
                <w:sz w:val="22"/>
                <w:szCs w:val="22"/>
                <w:u w:val="single"/>
              </w:rPr>
              <w:t xml:space="preserve">Emergency control </w:t>
            </w:r>
            <w:proofErr w:type="spellStart"/>
            <w:r w:rsidRPr="00372D7D">
              <w:rPr>
                <w:rFonts w:ascii="Calibri" w:hAnsi="Calibri" w:cs="Calibri"/>
                <w:b/>
                <w:bCs/>
                <w:sz w:val="22"/>
                <w:szCs w:val="22"/>
                <w:u w:val="single"/>
              </w:rPr>
              <w:t>organisation</w:t>
            </w:r>
            <w:proofErr w:type="spellEnd"/>
            <w:r w:rsidRPr="00372D7D">
              <w:rPr>
                <w:rFonts w:ascii="Calibri" w:hAnsi="Calibri" w:cs="Calibri"/>
                <w:b/>
                <w:bCs/>
                <w:sz w:val="22"/>
                <w:szCs w:val="22"/>
              </w:rPr>
              <w:t xml:space="preserve"> (responsible for evacuation and emergency response)</w:t>
            </w:r>
          </w:p>
          <w:p w14:paraId="6DB3D364" w14:textId="77777777" w:rsidR="0013559E" w:rsidRPr="00372D7D" w:rsidRDefault="0013559E" w:rsidP="006F7546">
            <w:pPr>
              <w:rPr>
                <w:rFonts w:ascii="Calibri" w:hAnsi="Calibri" w:cs="Calibri"/>
                <w:b/>
                <w:color w:val="10565F"/>
                <w:sz w:val="22"/>
                <w:szCs w:val="22"/>
                <w:lang w:val="en-AU" w:eastAsia="en-AU"/>
              </w:rPr>
            </w:pPr>
            <w:r w:rsidRPr="00372D7D">
              <w:rPr>
                <w:rFonts w:ascii="Calibri" w:hAnsi="Calibri" w:cs="Calibri"/>
                <w:b/>
                <w:bCs/>
                <w:sz w:val="22"/>
                <w:szCs w:val="22"/>
              </w:rPr>
              <w:t>Chief Warden</w:t>
            </w:r>
          </w:p>
        </w:tc>
      </w:tr>
      <w:tr w:rsidR="0013559E" w:rsidRPr="00372D7D" w14:paraId="52A9F914" w14:textId="77777777" w:rsidTr="001E29A6">
        <w:tc>
          <w:tcPr>
            <w:tcW w:w="3582" w:type="dxa"/>
            <w:shd w:val="clear" w:color="auto" w:fill="0F565F"/>
          </w:tcPr>
          <w:p w14:paraId="6D860BE8" w14:textId="77777777" w:rsidR="0013559E" w:rsidRPr="00372D7D" w:rsidRDefault="0013559E" w:rsidP="00DF2EC7">
            <w:pPr>
              <w:rPr>
                <w:rFonts w:ascii="Calibri" w:hAnsi="Calibri" w:cs="Calibri"/>
                <w:b/>
                <w:color w:val="FFFFFF" w:themeColor="background1"/>
                <w:sz w:val="22"/>
                <w:szCs w:val="22"/>
              </w:rPr>
            </w:pPr>
            <w:r w:rsidRPr="00372D7D">
              <w:rPr>
                <w:rFonts w:ascii="Calibri" w:hAnsi="Calibri" w:cs="Calibri"/>
                <w:b/>
                <w:color w:val="FFFFFF" w:themeColor="background1"/>
                <w:sz w:val="22"/>
                <w:szCs w:val="22"/>
              </w:rPr>
              <w:t>Name</w:t>
            </w:r>
          </w:p>
        </w:tc>
        <w:tc>
          <w:tcPr>
            <w:tcW w:w="3586" w:type="dxa"/>
            <w:shd w:val="clear" w:color="auto" w:fill="0F565F"/>
          </w:tcPr>
          <w:p w14:paraId="4A83B9D1" w14:textId="77777777" w:rsidR="0013559E" w:rsidRPr="00372D7D" w:rsidRDefault="0013559E" w:rsidP="00DF2EC7">
            <w:pPr>
              <w:rPr>
                <w:rFonts w:ascii="Calibri" w:hAnsi="Calibri" w:cs="Calibri"/>
                <w:b/>
                <w:color w:val="FFFFFF" w:themeColor="background1"/>
                <w:sz w:val="22"/>
                <w:szCs w:val="22"/>
              </w:rPr>
            </w:pPr>
            <w:r w:rsidRPr="00372D7D">
              <w:rPr>
                <w:rFonts w:ascii="Calibri" w:hAnsi="Calibri" w:cs="Calibri"/>
                <w:b/>
                <w:color w:val="FFFFFF" w:themeColor="background1"/>
                <w:sz w:val="22"/>
                <w:szCs w:val="22"/>
              </w:rPr>
              <w:t>Position</w:t>
            </w:r>
          </w:p>
        </w:tc>
        <w:tc>
          <w:tcPr>
            <w:tcW w:w="3582" w:type="dxa"/>
            <w:shd w:val="clear" w:color="auto" w:fill="0F565F"/>
          </w:tcPr>
          <w:p w14:paraId="3A7C6E8D" w14:textId="77777777" w:rsidR="0013559E" w:rsidRPr="00372D7D" w:rsidRDefault="0013559E" w:rsidP="00DF2EC7">
            <w:pPr>
              <w:rPr>
                <w:rFonts w:ascii="Calibri" w:hAnsi="Calibri" w:cs="Calibri"/>
                <w:b/>
                <w:color w:val="FFFFFF" w:themeColor="background1"/>
                <w:sz w:val="22"/>
                <w:szCs w:val="22"/>
              </w:rPr>
            </w:pPr>
            <w:r w:rsidRPr="00372D7D">
              <w:rPr>
                <w:rFonts w:ascii="Calibri" w:hAnsi="Calibri" w:cs="Calibri"/>
                <w:b/>
                <w:color w:val="FFFFFF" w:themeColor="background1"/>
                <w:sz w:val="22"/>
                <w:szCs w:val="22"/>
              </w:rPr>
              <w:t>Contact phone numbers</w:t>
            </w:r>
          </w:p>
        </w:tc>
      </w:tr>
      <w:tr w:rsidR="0013559E" w:rsidRPr="00372D7D" w14:paraId="6C499151" w14:textId="77777777" w:rsidTr="001E29A6">
        <w:tc>
          <w:tcPr>
            <w:tcW w:w="3582" w:type="dxa"/>
          </w:tcPr>
          <w:p w14:paraId="5DC556A5" w14:textId="0F7A97CE" w:rsidR="0013559E" w:rsidRPr="00372D7D" w:rsidRDefault="00585B86" w:rsidP="006F7546">
            <w:pPr>
              <w:rPr>
                <w:rFonts w:ascii="Calibri" w:hAnsi="Calibri" w:cs="Calibri"/>
                <w:b/>
                <w:color w:val="10565F"/>
                <w:sz w:val="22"/>
                <w:szCs w:val="22"/>
                <w:lang w:val="en-AU" w:eastAsia="en-AU"/>
              </w:rPr>
            </w:pPr>
            <w:r>
              <w:rPr>
                <w:rFonts w:ascii="Calibri" w:hAnsi="Calibri" w:cs="Calibri"/>
                <w:b/>
                <w:color w:val="10565F"/>
                <w:sz w:val="22"/>
                <w:szCs w:val="22"/>
                <w:lang w:val="en-AU" w:eastAsia="en-AU"/>
              </w:rPr>
              <w:t>John Southon</w:t>
            </w:r>
          </w:p>
        </w:tc>
        <w:tc>
          <w:tcPr>
            <w:tcW w:w="3586" w:type="dxa"/>
          </w:tcPr>
          <w:p w14:paraId="7699E4BC" w14:textId="75E17B3A" w:rsidR="0013559E" w:rsidRPr="00372D7D" w:rsidRDefault="00585B86" w:rsidP="006F7546">
            <w:pPr>
              <w:rPr>
                <w:rFonts w:ascii="Calibri" w:hAnsi="Calibri" w:cs="Calibri"/>
                <w:b/>
                <w:color w:val="10565F"/>
                <w:sz w:val="22"/>
                <w:szCs w:val="22"/>
                <w:lang w:val="en-AU" w:eastAsia="en-AU"/>
              </w:rPr>
            </w:pPr>
            <w:r>
              <w:rPr>
                <w:rFonts w:ascii="Calibri" w:hAnsi="Calibri" w:cs="Calibri"/>
                <w:b/>
                <w:color w:val="10565F"/>
                <w:sz w:val="22"/>
                <w:szCs w:val="22"/>
                <w:lang w:val="en-AU" w:eastAsia="en-AU"/>
              </w:rPr>
              <w:t>Principal</w:t>
            </w:r>
          </w:p>
        </w:tc>
        <w:tc>
          <w:tcPr>
            <w:tcW w:w="3582" w:type="dxa"/>
          </w:tcPr>
          <w:p w14:paraId="7E40A08B" w14:textId="54FE9A57" w:rsidR="0013559E" w:rsidRDefault="00C56B64" w:rsidP="006F7546">
            <w:pPr>
              <w:rPr>
                <w:rFonts w:ascii="Calibri" w:hAnsi="Calibri" w:cs="Calibri"/>
                <w:b/>
                <w:color w:val="10565F"/>
                <w:sz w:val="22"/>
                <w:szCs w:val="22"/>
                <w:lang w:val="en-AU" w:eastAsia="en-AU"/>
              </w:rPr>
            </w:pPr>
            <w:r>
              <w:rPr>
                <w:rFonts w:ascii="Calibri" w:hAnsi="Calibri" w:cs="Calibri"/>
                <w:b/>
                <w:color w:val="10565F"/>
                <w:sz w:val="22"/>
                <w:szCs w:val="22"/>
                <w:lang w:val="en-AU" w:eastAsia="en-AU"/>
              </w:rPr>
              <w:t>Work: 689</w:t>
            </w:r>
            <w:r w:rsidR="003E3175">
              <w:rPr>
                <w:rFonts w:ascii="Calibri" w:hAnsi="Calibri" w:cs="Calibri"/>
                <w:b/>
                <w:color w:val="10565F"/>
                <w:sz w:val="22"/>
                <w:szCs w:val="22"/>
                <w:lang w:val="en-AU" w:eastAsia="en-AU"/>
              </w:rPr>
              <w:t xml:space="preserve">2 </w:t>
            </w:r>
            <w:r>
              <w:rPr>
                <w:rFonts w:ascii="Calibri" w:hAnsi="Calibri" w:cs="Calibri"/>
                <w:b/>
                <w:color w:val="10565F"/>
                <w:sz w:val="22"/>
                <w:szCs w:val="22"/>
                <w:lang w:val="en-AU" w:eastAsia="en-AU"/>
              </w:rPr>
              <w:t>1303</w:t>
            </w:r>
          </w:p>
          <w:p w14:paraId="08E8F69D" w14:textId="7A9459F2" w:rsidR="00C56B64" w:rsidRPr="00372D7D" w:rsidRDefault="00C56B64" w:rsidP="006F7546">
            <w:pPr>
              <w:rPr>
                <w:rFonts w:ascii="Calibri" w:hAnsi="Calibri" w:cs="Calibri"/>
                <w:b/>
                <w:color w:val="10565F"/>
                <w:sz w:val="22"/>
                <w:szCs w:val="22"/>
                <w:lang w:val="en-AU" w:eastAsia="en-AU"/>
              </w:rPr>
            </w:pPr>
          </w:p>
        </w:tc>
      </w:tr>
      <w:tr w:rsidR="0013559E" w:rsidRPr="00372D7D" w14:paraId="1EE29702" w14:textId="77777777" w:rsidTr="001E29A6">
        <w:tc>
          <w:tcPr>
            <w:tcW w:w="3582" w:type="dxa"/>
          </w:tcPr>
          <w:p w14:paraId="5D58B7AD" w14:textId="4445AF90" w:rsidR="0013559E" w:rsidRPr="00372D7D" w:rsidRDefault="00C56B64" w:rsidP="006F7546">
            <w:pPr>
              <w:rPr>
                <w:rFonts w:ascii="Calibri" w:hAnsi="Calibri" w:cs="Calibri"/>
                <w:b/>
                <w:color w:val="10565F"/>
                <w:sz w:val="22"/>
                <w:szCs w:val="22"/>
                <w:lang w:val="en-AU" w:eastAsia="en-AU"/>
              </w:rPr>
            </w:pPr>
            <w:r>
              <w:rPr>
                <w:rFonts w:ascii="Calibri" w:hAnsi="Calibri" w:cs="Calibri"/>
                <w:b/>
                <w:color w:val="10565F"/>
                <w:sz w:val="22"/>
                <w:szCs w:val="22"/>
                <w:lang w:val="en-AU" w:eastAsia="en-AU"/>
              </w:rPr>
              <w:t>Ann Marie Taylor</w:t>
            </w:r>
          </w:p>
        </w:tc>
        <w:tc>
          <w:tcPr>
            <w:tcW w:w="3586" w:type="dxa"/>
          </w:tcPr>
          <w:p w14:paraId="2F8B4D60" w14:textId="74C16ECC" w:rsidR="0013559E" w:rsidRPr="00372D7D" w:rsidRDefault="00C56B64" w:rsidP="006F7546">
            <w:pPr>
              <w:rPr>
                <w:rFonts w:ascii="Calibri" w:hAnsi="Calibri" w:cs="Calibri"/>
                <w:b/>
                <w:color w:val="10565F"/>
                <w:sz w:val="22"/>
                <w:szCs w:val="22"/>
                <w:lang w:val="en-AU" w:eastAsia="en-AU"/>
              </w:rPr>
            </w:pPr>
            <w:r>
              <w:rPr>
                <w:rFonts w:ascii="Calibri" w:hAnsi="Calibri" w:cs="Calibri"/>
                <w:b/>
                <w:color w:val="10565F"/>
                <w:sz w:val="22"/>
                <w:szCs w:val="22"/>
                <w:lang w:val="en-AU" w:eastAsia="en-AU"/>
              </w:rPr>
              <w:t>School Administration Manager</w:t>
            </w:r>
          </w:p>
        </w:tc>
        <w:tc>
          <w:tcPr>
            <w:tcW w:w="3582" w:type="dxa"/>
          </w:tcPr>
          <w:p w14:paraId="3DD28DFA" w14:textId="3336FE42" w:rsidR="0013559E" w:rsidRDefault="00C56B64" w:rsidP="006F7546">
            <w:pPr>
              <w:rPr>
                <w:rFonts w:ascii="Calibri" w:hAnsi="Calibri" w:cs="Calibri"/>
                <w:b/>
                <w:color w:val="10565F"/>
                <w:sz w:val="22"/>
                <w:szCs w:val="22"/>
                <w:lang w:val="en-AU" w:eastAsia="en-AU"/>
              </w:rPr>
            </w:pPr>
            <w:r>
              <w:rPr>
                <w:rFonts w:ascii="Calibri" w:hAnsi="Calibri" w:cs="Calibri"/>
                <w:b/>
                <w:color w:val="10565F"/>
                <w:sz w:val="22"/>
                <w:szCs w:val="22"/>
                <w:lang w:val="en-AU" w:eastAsia="en-AU"/>
              </w:rPr>
              <w:t>Work: 6892</w:t>
            </w:r>
            <w:r w:rsidR="003E3175">
              <w:rPr>
                <w:rFonts w:ascii="Calibri" w:hAnsi="Calibri" w:cs="Calibri"/>
                <w:b/>
                <w:color w:val="10565F"/>
                <w:sz w:val="22"/>
                <w:szCs w:val="22"/>
                <w:lang w:val="en-AU" w:eastAsia="en-AU"/>
              </w:rPr>
              <w:t xml:space="preserve"> </w:t>
            </w:r>
            <w:r>
              <w:rPr>
                <w:rFonts w:ascii="Calibri" w:hAnsi="Calibri" w:cs="Calibri"/>
                <w:b/>
                <w:color w:val="10565F"/>
                <w:sz w:val="22"/>
                <w:szCs w:val="22"/>
                <w:lang w:val="en-AU" w:eastAsia="en-AU"/>
              </w:rPr>
              <w:t>1303</w:t>
            </w:r>
          </w:p>
          <w:p w14:paraId="0E243A70" w14:textId="284B83B0" w:rsidR="00C56B64" w:rsidRPr="00372D7D" w:rsidRDefault="00C56B64" w:rsidP="006F7546">
            <w:pPr>
              <w:rPr>
                <w:rFonts w:ascii="Calibri" w:hAnsi="Calibri" w:cs="Calibri"/>
                <w:b/>
                <w:color w:val="10565F"/>
                <w:sz w:val="22"/>
                <w:szCs w:val="22"/>
                <w:lang w:val="en-AU" w:eastAsia="en-AU"/>
              </w:rPr>
            </w:pPr>
          </w:p>
        </w:tc>
      </w:tr>
      <w:tr w:rsidR="0013559E" w:rsidRPr="00372D7D" w14:paraId="1075FCF4" w14:textId="77777777" w:rsidTr="001E29A6">
        <w:tc>
          <w:tcPr>
            <w:tcW w:w="10750" w:type="dxa"/>
            <w:gridSpan w:val="3"/>
          </w:tcPr>
          <w:p w14:paraId="75C7E3AB" w14:textId="77777777" w:rsidR="0013559E" w:rsidRPr="00372D7D" w:rsidRDefault="0013559E" w:rsidP="006F7546">
            <w:pPr>
              <w:rPr>
                <w:rFonts w:ascii="Calibri" w:hAnsi="Calibri" w:cs="Calibri"/>
                <w:b/>
                <w:color w:val="10565F"/>
                <w:sz w:val="22"/>
                <w:szCs w:val="22"/>
                <w:lang w:val="en-AU" w:eastAsia="en-AU"/>
              </w:rPr>
            </w:pPr>
            <w:r w:rsidRPr="00372D7D">
              <w:rPr>
                <w:rFonts w:ascii="Calibri" w:hAnsi="Calibri" w:cs="Calibri"/>
                <w:b/>
                <w:sz w:val="22"/>
                <w:szCs w:val="22"/>
              </w:rPr>
              <w:t>Deputy Chief Wardens</w:t>
            </w:r>
          </w:p>
        </w:tc>
      </w:tr>
      <w:tr w:rsidR="0013559E" w:rsidRPr="00372D7D" w14:paraId="5623ECC6" w14:textId="77777777" w:rsidTr="001E29A6">
        <w:tc>
          <w:tcPr>
            <w:tcW w:w="3582" w:type="dxa"/>
            <w:shd w:val="clear" w:color="auto" w:fill="0F565F"/>
          </w:tcPr>
          <w:p w14:paraId="1975CA6D" w14:textId="77777777" w:rsidR="0013559E" w:rsidRPr="00372D7D" w:rsidRDefault="0013559E" w:rsidP="00DF2EC7">
            <w:pPr>
              <w:rPr>
                <w:rFonts w:ascii="Calibri" w:hAnsi="Calibri" w:cs="Calibri"/>
                <w:b/>
                <w:color w:val="FFFFFF" w:themeColor="background1"/>
                <w:sz w:val="22"/>
                <w:szCs w:val="22"/>
              </w:rPr>
            </w:pPr>
            <w:r w:rsidRPr="00372D7D">
              <w:rPr>
                <w:rFonts w:ascii="Calibri" w:hAnsi="Calibri" w:cs="Calibri"/>
                <w:b/>
                <w:color w:val="FFFFFF" w:themeColor="background1"/>
                <w:sz w:val="22"/>
                <w:szCs w:val="22"/>
              </w:rPr>
              <w:t>Name</w:t>
            </w:r>
          </w:p>
        </w:tc>
        <w:tc>
          <w:tcPr>
            <w:tcW w:w="3586" w:type="dxa"/>
            <w:shd w:val="clear" w:color="auto" w:fill="0F565F"/>
          </w:tcPr>
          <w:p w14:paraId="56E36A66" w14:textId="77777777" w:rsidR="0013559E" w:rsidRPr="00372D7D" w:rsidRDefault="0013559E" w:rsidP="00DF2EC7">
            <w:pPr>
              <w:rPr>
                <w:rFonts w:ascii="Calibri" w:hAnsi="Calibri" w:cs="Calibri"/>
                <w:b/>
                <w:color w:val="FFFFFF" w:themeColor="background1"/>
                <w:sz w:val="22"/>
                <w:szCs w:val="22"/>
              </w:rPr>
            </w:pPr>
            <w:r w:rsidRPr="00372D7D">
              <w:rPr>
                <w:rFonts w:ascii="Calibri" w:hAnsi="Calibri" w:cs="Calibri"/>
                <w:b/>
                <w:color w:val="FFFFFF" w:themeColor="background1"/>
                <w:sz w:val="22"/>
                <w:szCs w:val="22"/>
              </w:rPr>
              <w:t>Position</w:t>
            </w:r>
          </w:p>
        </w:tc>
        <w:tc>
          <w:tcPr>
            <w:tcW w:w="3582" w:type="dxa"/>
            <w:shd w:val="clear" w:color="auto" w:fill="0F565F"/>
          </w:tcPr>
          <w:p w14:paraId="6D75AABC" w14:textId="77777777" w:rsidR="0013559E" w:rsidRPr="00372D7D" w:rsidRDefault="0013559E" w:rsidP="00DF2EC7">
            <w:pPr>
              <w:rPr>
                <w:rFonts w:ascii="Calibri" w:hAnsi="Calibri" w:cs="Calibri"/>
                <w:b/>
                <w:color w:val="FFFFFF" w:themeColor="background1"/>
                <w:sz w:val="22"/>
                <w:szCs w:val="22"/>
              </w:rPr>
            </w:pPr>
            <w:r w:rsidRPr="00372D7D">
              <w:rPr>
                <w:rFonts w:ascii="Calibri" w:hAnsi="Calibri" w:cs="Calibri"/>
                <w:b/>
                <w:color w:val="FFFFFF" w:themeColor="background1"/>
                <w:sz w:val="22"/>
                <w:szCs w:val="22"/>
              </w:rPr>
              <w:t>Contact phone numbers</w:t>
            </w:r>
          </w:p>
        </w:tc>
      </w:tr>
      <w:tr w:rsidR="0013559E" w:rsidRPr="00372D7D" w14:paraId="602C2BB6" w14:textId="77777777" w:rsidTr="001E29A6">
        <w:tc>
          <w:tcPr>
            <w:tcW w:w="3582" w:type="dxa"/>
          </w:tcPr>
          <w:p w14:paraId="3B3F5926" w14:textId="3E082B18" w:rsidR="0013559E" w:rsidRPr="00372D7D" w:rsidRDefault="00C56B64" w:rsidP="006F7546">
            <w:pPr>
              <w:rPr>
                <w:rFonts w:ascii="Calibri" w:hAnsi="Calibri" w:cs="Calibri"/>
                <w:b/>
                <w:color w:val="10565F"/>
                <w:sz w:val="22"/>
                <w:szCs w:val="22"/>
                <w:lang w:val="en-AU" w:eastAsia="en-AU"/>
              </w:rPr>
            </w:pPr>
            <w:r>
              <w:rPr>
                <w:rFonts w:ascii="Calibri" w:hAnsi="Calibri" w:cs="Calibri"/>
                <w:b/>
                <w:color w:val="10565F"/>
                <w:sz w:val="22"/>
                <w:szCs w:val="22"/>
                <w:lang w:val="en-AU" w:eastAsia="en-AU"/>
              </w:rPr>
              <w:t>John Grady</w:t>
            </w:r>
          </w:p>
        </w:tc>
        <w:tc>
          <w:tcPr>
            <w:tcW w:w="3586" w:type="dxa"/>
          </w:tcPr>
          <w:p w14:paraId="084BCBE4" w14:textId="00F4A463" w:rsidR="0013559E" w:rsidRPr="00372D7D" w:rsidRDefault="00C56B64" w:rsidP="006F7546">
            <w:pPr>
              <w:rPr>
                <w:rFonts w:ascii="Calibri" w:hAnsi="Calibri" w:cs="Calibri"/>
                <w:b/>
                <w:color w:val="10565F"/>
                <w:sz w:val="22"/>
                <w:szCs w:val="22"/>
                <w:lang w:val="en-AU" w:eastAsia="en-AU"/>
              </w:rPr>
            </w:pPr>
            <w:r>
              <w:rPr>
                <w:rFonts w:ascii="Calibri" w:hAnsi="Calibri" w:cs="Calibri"/>
                <w:b/>
                <w:color w:val="10565F"/>
                <w:sz w:val="22"/>
                <w:szCs w:val="22"/>
                <w:lang w:val="en-AU" w:eastAsia="en-AU"/>
              </w:rPr>
              <w:t>General Assistant</w:t>
            </w:r>
          </w:p>
        </w:tc>
        <w:tc>
          <w:tcPr>
            <w:tcW w:w="3582" w:type="dxa"/>
          </w:tcPr>
          <w:p w14:paraId="0115469D" w14:textId="69A2304A" w:rsidR="0013559E" w:rsidRDefault="00C56B64" w:rsidP="006F7546">
            <w:pPr>
              <w:rPr>
                <w:rFonts w:ascii="Calibri" w:hAnsi="Calibri" w:cs="Calibri"/>
                <w:b/>
                <w:color w:val="10565F"/>
                <w:sz w:val="22"/>
                <w:szCs w:val="22"/>
                <w:lang w:val="en-AU" w:eastAsia="en-AU"/>
              </w:rPr>
            </w:pPr>
            <w:r>
              <w:rPr>
                <w:rFonts w:ascii="Calibri" w:hAnsi="Calibri" w:cs="Calibri"/>
                <w:b/>
                <w:color w:val="10565F"/>
                <w:sz w:val="22"/>
                <w:szCs w:val="22"/>
                <w:lang w:val="en-AU" w:eastAsia="en-AU"/>
              </w:rPr>
              <w:t>Work: 6892</w:t>
            </w:r>
            <w:r w:rsidR="003E3175">
              <w:rPr>
                <w:rFonts w:ascii="Calibri" w:hAnsi="Calibri" w:cs="Calibri"/>
                <w:b/>
                <w:color w:val="10565F"/>
                <w:sz w:val="22"/>
                <w:szCs w:val="22"/>
                <w:lang w:val="en-AU" w:eastAsia="en-AU"/>
              </w:rPr>
              <w:t xml:space="preserve"> </w:t>
            </w:r>
            <w:r>
              <w:rPr>
                <w:rFonts w:ascii="Calibri" w:hAnsi="Calibri" w:cs="Calibri"/>
                <w:b/>
                <w:color w:val="10565F"/>
                <w:sz w:val="22"/>
                <w:szCs w:val="22"/>
                <w:lang w:val="en-AU" w:eastAsia="en-AU"/>
              </w:rPr>
              <w:t>1303</w:t>
            </w:r>
          </w:p>
          <w:p w14:paraId="5ED9AF6F" w14:textId="7407CAA1" w:rsidR="00C56B64" w:rsidRPr="00372D7D" w:rsidRDefault="00C56B64" w:rsidP="006F7546">
            <w:pPr>
              <w:rPr>
                <w:rFonts w:ascii="Calibri" w:hAnsi="Calibri" w:cs="Calibri"/>
                <w:b/>
                <w:color w:val="10565F"/>
                <w:sz w:val="22"/>
                <w:szCs w:val="22"/>
                <w:lang w:val="en-AU" w:eastAsia="en-AU"/>
              </w:rPr>
            </w:pPr>
          </w:p>
        </w:tc>
      </w:tr>
      <w:tr w:rsidR="0013559E" w:rsidRPr="00372D7D" w14:paraId="26071D93" w14:textId="77777777" w:rsidTr="001E29A6">
        <w:tc>
          <w:tcPr>
            <w:tcW w:w="3582" w:type="dxa"/>
          </w:tcPr>
          <w:p w14:paraId="1995BEA9" w14:textId="4555190F" w:rsidR="0013559E" w:rsidRPr="00372D7D" w:rsidRDefault="00C56B64" w:rsidP="006F7546">
            <w:pPr>
              <w:rPr>
                <w:rFonts w:ascii="Calibri" w:hAnsi="Calibri" w:cs="Calibri"/>
                <w:b/>
                <w:color w:val="10565F"/>
                <w:sz w:val="22"/>
                <w:szCs w:val="22"/>
                <w:lang w:val="en-AU" w:eastAsia="en-AU"/>
              </w:rPr>
            </w:pPr>
            <w:proofErr w:type="spellStart"/>
            <w:r>
              <w:rPr>
                <w:rFonts w:ascii="Calibri" w:hAnsi="Calibri" w:cs="Calibri"/>
                <w:b/>
                <w:color w:val="10565F"/>
                <w:sz w:val="22"/>
                <w:szCs w:val="22"/>
                <w:lang w:val="en-AU" w:eastAsia="en-AU"/>
              </w:rPr>
              <w:t>Lubka</w:t>
            </w:r>
            <w:proofErr w:type="spellEnd"/>
            <w:r>
              <w:rPr>
                <w:rFonts w:ascii="Calibri" w:hAnsi="Calibri" w:cs="Calibri"/>
                <w:b/>
                <w:color w:val="10565F"/>
                <w:sz w:val="22"/>
                <w:szCs w:val="22"/>
                <w:lang w:val="en-AU" w:eastAsia="en-AU"/>
              </w:rPr>
              <w:t xml:space="preserve"> </w:t>
            </w:r>
            <w:proofErr w:type="spellStart"/>
            <w:r>
              <w:rPr>
                <w:rFonts w:ascii="Calibri" w:hAnsi="Calibri" w:cs="Calibri"/>
                <w:b/>
                <w:color w:val="10565F"/>
                <w:sz w:val="22"/>
                <w:szCs w:val="22"/>
                <w:lang w:val="en-AU" w:eastAsia="en-AU"/>
              </w:rPr>
              <w:t>Prebendarcik</w:t>
            </w:r>
            <w:proofErr w:type="spellEnd"/>
          </w:p>
        </w:tc>
        <w:tc>
          <w:tcPr>
            <w:tcW w:w="3586" w:type="dxa"/>
          </w:tcPr>
          <w:p w14:paraId="20C00F32" w14:textId="74D7852D" w:rsidR="0013559E" w:rsidRPr="00372D7D" w:rsidRDefault="00C56B64" w:rsidP="006F7546">
            <w:pPr>
              <w:rPr>
                <w:rFonts w:ascii="Calibri" w:hAnsi="Calibri" w:cs="Calibri"/>
                <w:b/>
                <w:color w:val="10565F"/>
                <w:sz w:val="22"/>
                <w:szCs w:val="22"/>
                <w:lang w:val="en-AU" w:eastAsia="en-AU"/>
              </w:rPr>
            </w:pPr>
            <w:r>
              <w:rPr>
                <w:rFonts w:ascii="Calibri" w:hAnsi="Calibri" w:cs="Calibri"/>
                <w:b/>
                <w:color w:val="10565F"/>
                <w:sz w:val="22"/>
                <w:szCs w:val="22"/>
                <w:lang w:val="en-AU" w:eastAsia="en-AU"/>
              </w:rPr>
              <w:t>School Administration Assistant</w:t>
            </w:r>
          </w:p>
        </w:tc>
        <w:tc>
          <w:tcPr>
            <w:tcW w:w="3582" w:type="dxa"/>
          </w:tcPr>
          <w:p w14:paraId="10AF3F4E" w14:textId="38B702BD" w:rsidR="0013559E" w:rsidRDefault="00C56B64" w:rsidP="006F7546">
            <w:pPr>
              <w:rPr>
                <w:rFonts w:ascii="Calibri" w:hAnsi="Calibri" w:cs="Calibri"/>
                <w:b/>
                <w:color w:val="10565F"/>
                <w:sz w:val="22"/>
                <w:szCs w:val="22"/>
                <w:lang w:val="en-AU" w:eastAsia="en-AU"/>
              </w:rPr>
            </w:pPr>
            <w:r>
              <w:rPr>
                <w:rFonts w:ascii="Calibri" w:hAnsi="Calibri" w:cs="Calibri"/>
                <w:b/>
                <w:color w:val="10565F"/>
                <w:sz w:val="22"/>
                <w:szCs w:val="22"/>
                <w:lang w:val="en-AU" w:eastAsia="en-AU"/>
              </w:rPr>
              <w:t>Work: 6892</w:t>
            </w:r>
            <w:r w:rsidR="003E3175">
              <w:rPr>
                <w:rFonts w:ascii="Calibri" w:hAnsi="Calibri" w:cs="Calibri"/>
                <w:b/>
                <w:color w:val="10565F"/>
                <w:sz w:val="22"/>
                <w:szCs w:val="22"/>
                <w:lang w:val="en-AU" w:eastAsia="en-AU"/>
              </w:rPr>
              <w:t xml:space="preserve"> </w:t>
            </w:r>
            <w:r>
              <w:rPr>
                <w:rFonts w:ascii="Calibri" w:hAnsi="Calibri" w:cs="Calibri"/>
                <w:b/>
                <w:color w:val="10565F"/>
                <w:sz w:val="22"/>
                <w:szCs w:val="22"/>
                <w:lang w:val="en-AU" w:eastAsia="en-AU"/>
              </w:rPr>
              <w:t>1303</w:t>
            </w:r>
          </w:p>
          <w:p w14:paraId="0313B4AE" w14:textId="69F57E91" w:rsidR="00C56B64" w:rsidRPr="00372D7D" w:rsidRDefault="00C56B64" w:rsidP="006F7546">
            <w:pPr>
              <w:rPr>
                <w:rFonts w:ascii="Calibri" w:hAnsi="Calibri" w:cs="Calibri"/>
                <w:b/>
                <w:color w:val="10565F"/>
                <w:sz w:val="22"/>
                <w:szCs w:val="22"/>
                <w:lang w:val="en-AU" w:eastAsia="en-AU"/>
              </w:rPr>
            </w:pPr>
          </w:p>
        </w:tc>
      </w:tr>
      <w:tr w:rsidR="00C56B64" w:rsidRPr="00372D7D" w14:paraId="50BA3FCF" w14:textId="77777777" w:rsidTr="001E29A6">
        <w:tc>
          <w:tcPr>
            <w:tcW w:w="3582" w:type="dxa"/>
          </w:tcPr>
          <w:p w14:paraId="04F0EC2A" w14:textId="7A27CBD0" w:rsidR="00C56B64" w:rsidRDefault="00C56B64" w:rsidP="006F7546">
            <w:pPr>
              <w:rPr>
                <w:rFonts w:ascii="Calibri" w:hAnsi="Calibri" w:cs="Calibri"/>
                <w:b/>
                <w:color w:val="10565F"/>
                <w:sz w:val="22"/>
                <w:szCs w:val="22"/>
                <w:lang w:val="en-AU" w:eastAsia="en-AU"/>
              </w:rPr>
            </w:pPr>
            <w:r>
              <w:rPr>
                <w:rFonts w:ascii="Calibri" w:hAnsi="Calibri" w:cs="Calibri"/>
                <w:b/>
                <w:color w:val="10565F"/>
                <w:sz w:val="22"/>
                <w:szCs w:val="22"/>
                <w:lang w:val="en-AU" w:eastAsia="en-AU"/>
              </w:rPr>
              <w:t>Gerry Capell</w:t>
            </w:r>
          </w:p>
        </w:tc>
        <w:tc>
          <w:tcPr>
            <w:tcW w:w="3586" w:type="dxa"/>
          </w:tcPr>
          <w:p w14:paraId="29A0B5B7" w14:textId="53CCF4FA" w:rsidR="00C56B64" w:rsidRDefault="00C56B64" w:rsidP="006F7546">
            <w:pPr>
              <w:rPr>
                <w:rFonts w:ascii="Calibri" w:hAnsi="Calibri" w:cs="Calibri"/>
                <w:b/>
                <w:color w:val="10565F"/>
                <w:sz w:val="22"/>
                <w:szCs w:val="22"/>
                <w:lang w:val="en-AU" w:eastAsia="en-AU"/>
              </w:rPr>
            </w:pPr>
            <w:r>
              <w:rPr>
                <w:rFonts w:ascii="Calibri" w:hAnsi="Calibri" w:cs="Calibri"/>
                <w:b/>
                <w:color w:val="10565F"/>
                <w:sz w:val="22"/>
                <w:szCs w:val="22"/>
                <w:lang w:val="en-AU" w:eastAsia="en-AU"/>
              </w:rPr>
              <w:t>Head Teacher Secondary</w:t>
            </w:r>
          </w:p>
        </w:tc>
        <w:tc>
          <w:tcPr>
            <w:tcW w:w="3582" w:type="dxa"/>
          </w:tcPr>
          <w:p w14:paraId="7480E54B" w14:textId="7B82F095" w:rsidR="00C56B64" w:rsidRDefault="00C56B64" w:rsidP="006F7546">
            <w:pPr>
              <w:rPr>
                <w:rFonts w:ascii="Calibri" w:hAnsi="Calibri" w:cs="Calibri"/>
                <w:b/>
                <w:color w:val="10565F"/>
                <w:sz w:val="22"/>
                <w:szCs w:val="22"/>
                <w:lang w:val="en-AU" w:eastAsia="en-AU"/>
              </w:rPr>
            </w:pPr>
            <w:r>
              <w:rPr>
                <w:rFonts w:ascii="Calibri" w:hAnsi="Calibri" w:cs="Calibri"/>
                <w:b/>
                <w:color w:val="10565F"/>
                <w:sz w:val="22"/>
                <w:szCs w:val="22"/>
                <w:lang w:val="en-AU" w:eastAsia="en-AU"/>
              </w:rPr>
              <w:t>Work: 6892</w:t>
            </w:r>
            <w:r w:rsidR="003E3175">
              <w:rPr>
                <w:rFonts w:ascii="Calibri" w:hAnsi="Calibri" w:cs="Calibri"/>
                <w:b/>
                <w:color w:val="10565F"/>
                <w:sz w:val="22"/>
                <w:szCs w:val="22"/>
                <w:lang w:val="en-AU" w:eastAsia="en-AU"/>
              </w:rPr>
              <w:t xml:space="preserve"> </w:t>
            </w:r>
            <w:r>
              <w:rPr>
                <w:rFonts w:ascii="Calibri" w:hAnsi="Calibri" w:cs="Calibri"/>
                <w:b/>
                <w:color w:val="10565F"/>
                <w:sz w:val="22"/>
                <w:szCs w:val="22"/>
                <w:lang w:val="en-AU" w:eastAsia="en-AU"/>
              </w:rPr>
              <w:t>1303</w:t>
            </w:r>
          </w:p>
          <w:p w14:paraId="1567F8A3" w14:textId="0A057917" w:rsidR="00C56B64" w:rsidRDefault="00C56B64" w:rsidP="006F7546">
            <w:pPr>
              <w:rPr>
                <w:rFonts w:ascii="Calibri" w:hAnsi="Calibri" w:cs="Calibri"/>
                <w:b/>
                <w:color w:val="10565F"/>
                <w:sz w:val="22"/>
                <w:szCs w:val="22"/>
                <w:lang w:val="en-AU" w:eastAsia="en-AU"/>
              </w:rPr>
            </w:pPr>
          </w:p>
        </w:tc>
      </w:tr>
      <w:tr w:rsidR="00203151" w:rsidRPr="00372D7D" w14:paraId="4E02588E" w14:textId="77777777" w:rsidTr="001E29A6">
        <w:tc>
          <w:tcPr>
            <w:tcW w:w="3582" w:type="dxa"/>
          </w:tcPr>
          <w:p w14:paraId="0704DFB3" w14:textId="2BF407A2" w:rsidR="00203151" w:rsidRDefault="00203151" w:rsidP="006F7546">
            <w:pPr>
              <w:rPr>
                <w:rFonts w:ascii="Calibri" w:hAnsi="Calibri" w:cs="Calibri"/>
                <w:b/>
                <w:color w:val="10565F"/>
                <w:sz w:val="22"/>
                <w:szCs w:val="22"/>
                <w:lang w:val="en-AU" w:eastAsia="en-AU"/>
              </w:rPr>
            </w:pPr>
            <w:r>
              <w:rPr>
                <w:rFonts w:ascii="Calibri" w:hAnsi="Calibri" w:cs="Calibri"/>
                <w:b/>
                <w:color w:val="10565F"/>
                <w:sz w:val="22"/>
                <w:szCs w:val="22"/>
                <w:lang w:val="en-AU" w:eastAsia="en-AU"/>
              </w:rPr>
              <w:t>F</w:t>
            </w:r>
            <w:r w:rsidR="005560A4">
              <w:rPr>
                <w:rFonts w:ascii="Calibri" w:hAnsi="Calibri" w:cs="Calibri"/>
                <w:b/>
                <w:color w:val="10565F"/>
                <w:sz w:val="22"/>
                <w:szCs w:val="22"/>
                <w:lang w:val="en-AU" w:eastAsia="en-AU"/>
              </w:rPr>
              <w:t>iona Sanderson</w:t>
            </w:r>
          </w:p>
        </w:tc>
        <w:tc>
          <w:tcPr>
            <w:tcW w:w="3586" w:type="dxa"/>
          </w:tcPr>
          <w:p w14:paraId="61069591" w14:textId="30581913" w:rsidR="00203151" w:rsidRDefault="005560A4" w:rsidP="006F7546">
            <w:pPr>
              <w:rPr>
                <w:rFonts w:ascii="Calibri" w:hAnsi="Calibri" w:cs="Calibri"/>
                <w:b/>
                <w:color w:val="10565F"/>
                <w:sz w:val="22"/>
                <w:szCs w:val="22"/>
                <w:lang w:val="en-AU" w:eastAsia="en-AU"/>
              </w:rPr>
            </w:pPr>
            <w:r>
              <w:rPr>
                <w:rFonts w:ascii="Calibri" w:hAnsi="Calibri" w:cs="Calibri"/>
                <w:b/>
                <w:color w:val="10565F"/>
                <w:sz w:val="22"/>
                <w:szCs w:val="22"/>
                <w:lang w:val="en-AU" w:eastAsia="en-AU"/>
              </w:rPr>
              <w:t>Assistant Principal</w:t>
            </w:r>
          </w:p>
        </w:tc>
        <w:tc>
          <w:tcPr>
            <w:tcW w:w="3582" w:type="dxa"/>
          </w:tcPr>
          <w:p w14:paraId="7583E1CB" w14:textId="497428B7" w:rsidR="00203151" w:rsidRDefault="005560A4" w:rsidP="006F7546">
            <w:pPr>
              <w:rPr>
                <w:rFonts w:ascii="Calibri" w:hAnsi="Calibri" w:cs="Calibri"/>
                <w:b/>
                <w:color w:val="10565F"/>
                <w:sz w:val="22"/>
                <w:szCs w:val="22"/>
                <w:lang w:val="en-AU" w:eastAsia="en-AU"/>
              </w:rPr>
            </w:pPr>
            <w:r>
              <w:rPr>
                <w:rFonts w:ascii="Calibri" w:hAnsi="Calibri" w:cs="Calibri"/>
                <w:b/>
                <w:color w:val="10565F"/>
                <w:sz w:val="22"/>
                <w:szCs w:val="22"/>
                <w:lang w:val="en-AU" w:eastAsia="en-AU"/>
              </w:rPr>
              <w:t>Work: 6892</w:t>
            </w:r>
            <w:r w:rsidR="003E3175">
              <w:rPr>
                <w:rFonts w:ascii="Calibri" w:hAnsi="Calibri" w:cs="Calibri"/>
                <w:b/>
                <w:color w:val="10565F"/>
                <w:sz w:val="22"/>
                <w:szCs w:val="22"/>
                <w:lang w:val="en-AU" w:eastAsia="en-AU"/>
              </w:rPr>
              <w:t xml:space="preserve"> </w:t>
            </w:r>
            <w:r>
              <w:rPr>
                <w:rFonts w:ascii="Calibri" w:hAnsi="Calibri" w:cs="Calibri"/>
                <w:b/>
                <w:color w:val="10565F"/>
                <w:sz w:val="22"/>
                <w:szCs w:val="22"/>
                <w:lang w:val="en-AU" w:eastAsia="en-AU"/>
              </w:rPr>
              <w:t>1303</w:t>
            </w:r>
          </w:p>
          <w:p w14:paraId="54A4B6B6" w14:textId="0F0316DD" w:rsidR="005560A4" w:rsidRDefault="005560A4" w:rsidP="006F7546">
            <w:pPr>
              <w:rPr>
                <w:rFonts w:ascii="Calibri" w:hAnsi="Calibri" w:cs="Calibri"/>
                <w:b/>
                <w:color w:val="10565F"/>
                <w:sz w:val="22"/>
                <w:szCs w:val="22"/>
                <w:lang w:val="en-AU" w:eastAsia="en-AU"/>
              </w:rPr>
            </w:pPr>
          </w:p>
        </w:tc>
      </w:tr>
      <w:tr w:rsidR="0013559E" w:rsidRPr="00372D7D" w14:paraId="6326B532" w14:textId="77777777" w:rsidTr="001E29A6">
        <w:tc>
          <w:tcPr>
            <w:tcW w:w="10750" w:type="dxa"/>
            <w:gridSpan w:val="3"/>
          </w:tcPr>
          <w:p w14:paraId="7A066A3E" w14:textId="77777777" w:rsidR="0013559E" w:rsidRPr="00372D7D" w:rsidRDefault="0013559E" w:rsidP="006F7546">
            <w:pPr>
              <w:rPr>
                <w:rFonts w:ascii="Calibri" w:hAnsi="Calibri" w:cs="Calibri"/>
                <w:b/>
                <w:color w:val="10565F"/>
                <w:sz w:val="22"/>
                <w:szCs w:val="22"/>
                <w:lang w:val="en-AU" w:eastAsia="en-AU"/>
              </w:rPr>
            </w:pPr>
            <w:r w:rsidRPr="00372D7D">
              <w:rPr>
                <w:rFonts w:ascii="Calibri" w:hAnsi="Calibri" w:cs="Calibri"/>
                <w:b/>
                <w:sz w:val="22"/>
                <w:szCs w:val="22"/>
              </w:rPr>
              <w:t>Floor Wardens</w:t>
            </w:r>
          </w:p>
        </w:tc>
      </w:tr>
      <w:tr w:rsidR="0013559E" w:rsidRPr="00372D7D" w14:paraId="75A46EF6" w14:textId="77777777" w:rsidTr="001E29A6">
        <w:tc>
          <w:tcPr>
            <w:tcW w:w="3582" w:type="dxa"/>
            <w:shd w:val="clear" w:color="auto" w:fill="0F565F"/>
          </w:tcPr>
          <w:p w14:paraId="5F0235ED" w14:textId="77777777" w:rsidR="0013559E" w:rsidRPr="00372D7D" w:rsidRDefault="0013559E" w:rsidP="00DF2EC7">
            <w:pPr>
              <w:rPr>
                <w:rFonts w:ascii="Calibri" w:hAnsi="Calibri" w:cs="Calibri"/>
                <w:b/>
                <w:color w:val="FFFFFF" w:themeColor="background1"/>
                <w:sz w:val="22"/>
                <w:szCs w:val="22"/>
              </w:rPr>
            </w:pPr>
            <w:r w:rsidRPr="00372D7D">
              <w:rPr>
                <w:rFonts w:ascii="Calibri" w:hAnsi="Calibri" w:cs="Calibri"/>
                <w:b/>
                <w:color w:val="FFFFFF" w:themeColor="background1"/>
                <w:sz w:val="22"/>
                <w:szCs w:val="22"/>
              </w:rPr>
              <w:t>Name</w:t>
            </w:r>
          </w:p>
        </w:tc>
        <w:tc>
          <w:tcPr>
            <w:tcW w:w="3586" w:type="dxa"/>
            <w:shd w:val="clear" w:color="auto" w:fill="0F565F"/>
          </w:tcPr>
          <w:p w14:paraId="72DB9B1D" w14:textId="77777777" w:rsidR="0013559E" w:rsidRPr="00372D7D" w:rsidRDefault="0013559E" w:rsidP="00DF2EC7">
            <w:pPr>
              <w:rPr>
                <w:rFonts w:ascii="Calibri" w:hAnsi="Calibri" w:cs="Calibri"/>
                <w:b/>
                <w:color w:val="FFFFFF" w:themeColor="background1"/>
                <w:sz w:val="22"/>
                <w:szCs w:val="22"/>
              </w:rPr>
            </w:pPr>
            <w:r w:rsidRPr="00372D7D">
              <w:rPr>
                <w:rFonts w:ascii="Calibri" w:hAnsi="Calibri" w:cs="Calibri"/>
                <w:b/>
                <w:color w:val="FFFFFF" w:themeColor="background1"/>
                <w:sz w:val="22"/>
                <w:szCs w:val="22"/>
              </w:rPr>
              <w:t>Position</w:t>
            </w:r>
          </w:p>
        </w:tc>
        <w:tc>
          <w:tcPr>
            <w:tcW w:w="3582" w:type="dxa"/>
            <w:shd w:val="clear" w:color="auto" w:fill="0F565F"/>
          </w:tcPr>
          <w:p w14:paraId="6DDA9574" w14:textId="77777777" w:rsidR="0013559E" w:rsidRPr="00372D7D" w:rsidRDefault="0013559E" w:rsidP="00DF2EC7">
            <w:pPr>
              <w:rPr>
                <w:rFonts w:ascii="Calibri" w:hAnsi="Calibri" w:cs="Calibri"/>
                <w:b/>
                <w:color w:val="FFFFFF" w:themeColor="background1"/>
                <w:sz w:val="22"/>
                <w:szCs w:val="22"/>
              </w:rPr>
            </w:pPr>
            <w:r w:rsidRPr="00372D7D">
              <w:rPr>
                <w:rFonts w:ascii="Calibri" w:hAnsi="Calibri" w:cs="Calibri"/>
                <w:b/>
                <w:color w:val="FFFFFF" w:themeColor="background1"/>
                <w:sz w:val="22"/>
                <w:szCs w:val="22"/>
              </w:rPr>
              <w:t>Contact phone numbers</w:t>
            </w:r>
          </w:p>
        </w:tc>
      </w:tr>
      <w:tr w:rsidR="0013559E" w:rsidRPr="00372D7D" w14:paraId="1A29D745" w14:textId="77777777" w:rsidTr="001E29A6">
        <w:tc>
          <w:tcPr>
            <w:tcW w:w="3582" w:type="dxa"/>
          </w:tcPr>
          <w:p w14:paraId="4041BBE4" w14:textId="78F58F03" w:rsidR="0013559E" w:rsidRPr="00372D7D" w:rsidRDefault="0013559E" w:rsidP="00DF2EC7">
            <w:pPr>
              <w:rPr>
                <w:rFonts w:ascii="Calibri" w:hAnsi="Calibri" w:cs="Calibri"/>
                <w:b/>
                <w:color w:val="10565F"/>
                <w:sz w:val="22"/>
                <w:szCs w:val="22"/>
                <w:lang w:val="en-AU" w:eastAsia="en-AU"/>
              </w:rPr>
            </w:pPr>
          </w:p>
        </w:tc>
        <w:tc>
          <w:tcPr>
            <w:tcW w:w="3586" w:type="dxa"/>
          </w:tcPr>
          <w:p w14:paraId="34D202A7" w14:textId="436AF2E8" w:rsidR="0013559E" w:rsidRPr="00372D7D" w:rsidRDefault="0013559E" w:rsidP="00DF2EC7">
            <w:pPr>
              <w:rPr>
                <w:rFonts w:ascii="Calibri" w:hAnsi="Calibri" w:cs="Calibri"/>
                <w:b/>
                <w:color w:val="10565F"/>
                <w:sz w:val="22"/>
                <w:szCs w:val="22"/>
                <w:lang w:val="en-AU" w:eastAsia="en-AU"/>
              </w:rPr>
            </w:pPr>
          </w:p>
        </w:tc>
        <w:tc>
          <w:tcPr>
            <w:tcW w:w="3582" w:type="dxa"/>
          </w:tcPr>
          <w:p w14:paraId="77BC9EED" w14:textId="0490D5E9" w:rsidR="0013559E" w:rsidRPr="00372D7D" w:rsidRDefault="0013559E" w:rsidP="00DF2EC7">
            <w:pPr>
              <w:rPr>
                <w:rFonts w:ascii="Calibri" w:hAnsi="Calibri" w:cs="Calibri"/>
                <w:b/>
                <w:color w:val="10565F"/>
                <w:sz w:val="22"/>
                <w:szCs w:val="22"/>
                <w:lang w:val="en-AU" w:eastAsia="en-AU"/>
              </w:rPr>
            </w:pPr>
          </w:p>
        </w:tc>
      </w:tr>
      <w:tr w:rsidR="00DD0DB6" w:rsidRPr="00372D7D" w14:paraId="71A83309" w14:textId="77777777" w:rsidTr="001E29A6">
        <w:tc>
          <w:tcPr>
            <w:tcW w:w="3582" w:type="dxa"/>
          </w:tcPr>
          <w:p w14:paraId="52343E91" w14:textId="5A50AEAD" w:rsidR="00DD0DB6" w:rsidRPr="00372D7D" w:rsidRDefault="00DD0DB6" w:rsidP="00DF2EC7">
            <w:pPr>
              <w:rPr>
                <w:rFonts w:ascii="Calibri" w:hAnsi="Calibri" w:cs="Calibri"/>
                <w:b/>
                <w:color w:val="10565F"/>
                <w:sz w:val="22"/>
                <w:szCs w:val="22"/>
                <w:lang w:val="en-AU" w:eastAsia="en-AU"/>
              </w:rPr>
            </w:pPr>
          </w:p>
        </w:tc>
        <w:tc>
          <w:tcPr>
            <w:tcW w:w="3586" w:type="dxa"/>
          </w:tcPr>
          <w:p w14:paraId="39512BF9" w14:textId="5F8A5E4E" w:rsidR="00DD0DB6" w:rsidRPr="00372D7D" w:rsidRDefault="00DD0DB6" w:rsidP="00DF2EC7">
            <w:pPr>
              <w:rPr>
                <w:rFonts w:ascii="Calibri" w:hAnsi="Calibri" w:cs="Calibri"/>
                <w:b/>
                <w:color w:val="10565F"/>
                <w:sz w:val="22"/>
                <w:szCs w:val="22"/>
                <w:lang w:val="en-AU" w:eastAsia="en-AU"/>
              </w:rPr>
            </w:pPr>
          </w:p>
        </w:tc>
        <w:tc>
          <w:tcPr>
            <w:tcW w:w="3582" w:type="dxa"/>
          </w:tcPr>
          <w:p w14:paraId="7A10CD7D" w14:textId="7F7C5308" w:rsidR="00DD0DB6" w:rsidRPr="00372D7D" w:rsidRDefault="00DD0DB6" w:rsidP="00DF2EC7">
            <w:pPr>
              <w:rPr>
                <w:rFonts w:ascii="Calibri" w:hAnsi="Calibri" w:cs="Calibri"/>
                <w:b/>
                <w:color w:val="10565F"/>
                <w:sz w:val="22"/>
                <w:szCs w:val="22"/>
                <w:lang w:val="en-AU" w:eastAsia="en-AU"/>
              </w:rPr>
            </w:pPr>
          </w:p>
        </w:tc>
      </w:tr>
      <w:tr w:rsidR="0013559E" w:rsidRPr="00372D7D" w14:paraId="1B9FCD6C" w14:textId="77777777" w:rsidTr="001E29A6">
        <w:tc>
          <w:tcPr>
            <w:tcW w:w="3582" w:type="dxa"/>
          </w:tcPr>
          <w:p w14:paraId="5CBADF92" w14:textId="3284906D" w:rsidR="0013559E" w:rsidRPr="00372D7D" w:rsidRDefault="0013559E" w:rsidP="00DF2EC7">
            <w:pPr>
              <w:rPr>
                <w:rFonts w:ascii="Calibri" w:hAnsi="Calibri" w:cs="Calibri"/>
                <w:b/>
                <w:color w:val="10565F"/>
                <w:sz w:val="22"/>
                <w:szCs w:val="22"/>
                <w:lang w:val="en-AU" w:eastAsia="en-AU"/>
              </w:rPr>
            </w:pPr>
          </w:p>
        </w:tc>
        <w:tc>
          <w:tcPr>
            <w:tcW w:w="3586" w:type="dxa"/>
          </w:tcPr>
          <w:p w14:paraId="081FD542" w14:textId="0652D365" w:rsidR="0013559E" w:rsidRPr="00372D7D" w:rsidRDefault="0013559E" w:rsidP="00DF2EC7">
            <w:pPr>
              <w:rPr>
                <w:rFonts w:ascii="Calibri" w:hAnsi="Calibri" w:cs="Calibri"/>
                <w:b/>
                <w:color w:val="10565F"/>
                <w:sz w:val="22"/>
                <w:szCs w:val="22"/>
                <w:lang w:val="en-AU" w:eastAsia="en-AU"/>
              </w:rPr>
            </w:pPr>
          </w:p>
        </w:tc>
        <w:tc>
          <w:tcPr>
            <w:tcW w:w="3582" w:type="dxa"/>
          </w:tcPr>
          <w:p w14:paraId="48450A0F" w14:textId="644A029B" w:rsidR="0013559E" w:rsidRPr="00372D7D" w:rsidRDefault="0013559E" w:rsidP="00DF2EC7">
            <w:pPr>
              <w:rPr>
                <w:rFonts w:ascii="Calibri" w:hAnsi="Calibri" w:cs="Calibri"/>
                <w:b/>
                <w:color w:val="10565F"/>
                <w:sz w:val="22"/>
                <w:szCs w:val="22"/>
                <w:lang w:val="en-AU" w:eastAsia="en-AU"/>
              </w:rPr>
            </w:pPr>
          </w:p>
        </w:tc>
      </w:tr>
      <w:tr w:rsidR="00203151" w:rsidRPr="00372D7D" w14:paraId="044A211F" w14:textId="77777777" w:rsidTr="001E29A6">
        <w:tc>
          <w:tcPr>
            <w:tcW w:w="3582" w:type="dxa"/>
          </w:tcPr>
          <w:p w14:paraId="043FC5AE" w14:textId="529AC98D" w:rsidR="00203151" w:rsidRDefault="00203151" w:rsidP="00DF2EC7">
            <w:pPr>
              <w:rPr>
                <w:rFonts w:ascii="Calibri" w:hAnsi="Calibri" w:cs="Calibri"/>
                <w:b/>
                <w:color w:val="10565F"/>
                <w:sz w:val="22"/>
                <w:szCs w:val="22"/>
                <w:lang w:val="en-AU" w:eastAsia="en-AU"/>
              </w:rPr>
            </w:pPr>
          </w:p>
        </w:tc>
        <w:tc>
          <w:tcPr>
            <w:tcW w:w="3586" w:type="dxa"/>
          </w:tcPr>
          <w:p w14:paraId="1D8F57A7" w14:textId="3F08E089" w:rsidR="00203151" w:rsidRDefault="00203151" w:rsidP="00DF2EC7">
            <w:pPr>
              <w:rPr>
                <w:rFonts w:ascii="Calibri" w:hAnsi="Calibri" w:cs="Calibri"/>
                <w:b/>
                <w:color w:val="10565F"/>
                <w:sz w:val="22"/>
                <w:szCs w:val="22"/>
                <w:lang w:val="en-AU" w:eastAsia="en-AU"/>
              </w:rPr>
            </w:pPr>
          </w:p>
        </w:tc>
        <w:tc>
          <w:tcPr>
            <w:tcW w:w="3582" w:type="dxa"/>
          </w:tcPr>
          <w:p w14:paraId="1F225CAD" w14:textId="22A56B0F" w:rsidR="00203151" w:rsidRDefault="00203151" w:rsidP="00DF2EC7">
            <w:pPr>
              <w:rPr>
                <w:rFonts w:ascii="Calibri" w:hAnsi="Calibri" w:cs="Calibri"/>
                <w:b/>
                <w:color w:val="10565F"/>
                <w:sz w:val="22"/>
                <w:szCs w:val="22"/>
                <w:lang w:val="en-AU" w:eastAsia="en-AU"/>
              </w:rPr>
            </w:pPr>
          </w:p>
        </w:tc>
      </w:tr>
      <w:tr w:rsidR="00203151" w:rsidRPr="00372D7D" w14:paraId="59F110E3" w14:textId="77777777" w:rsidTr="001E29A6">
        <w:tc>
          <w:tcPr>
            <w:tcW w:w="3582" w:type="dxa"/>
          </w:tcPr>
          <w:p w14:paraId="7838329C" w14:textId="1BA21925" w:rsidR="00203151" w:rsidRDefault="00203151" w:rsidP="00DF2EC7">
            <w:pPr>
              <w:rPr>
                <w:rFonts w:ascii="Calibri" w:hAnsi="Calibri" w:cs="Calibri"/>
                <w:b/>
                <w:color w:val="10565F"/>
                <w:sz w:val="22"/>
                <w:szCs w:val="22"/>
                <w:lang w:val="en-AU" w:eastAsia="en-AU"/>
              </w:rPr>
            </w:pPr>
          </w:p>
        </w:tc>
        <w:tc>
          <w:tcPr>
            <w:tcW w:w="3586" w:type="dxa"/>
          </w:tcPr>
          <w:p w14:paraId="1EFA70A7" w14:textId="1AD294C5" w:rsidR="00203151" w:rsidRDefault="00203151" w:rsidP="00DF2EC7">
            <w:pPr>
              <w:rPr>
                <w:rFonts w:ascii="Calibri" w:hAnsi="Calibri" w:cs="Calibri"/>
                <w:b/>
                <w:color w:val="10565F"/>
                <w:sz w:val="22"/>
                <w:szCs w:val="22"/>
                <w:lang w:val="en-AU" w:eastAsia="en-AU"/>
              </w:rPr>
            </w:pPr>
          </w:p>
        </w:tc>
        <w:tc>
          <w:tcPr>
            <w:tcW w:w="3582" w:type="dxa"/>
          </w:tcPr>
          <w:p w14:paraId="08C07264" w14:textId="173301A3" w:rsidR="00203151" w:rsidRDefault="00203151" w:rsidP="00DF2EC7">
            <w:pPr>
              <w:rPr>
                <w:rFonts w:ascii="Calibri" w:hAnsi="Calibri" w:cs="Calibri"/>
                <w:b/>
                <w:color w:val="10565F"/>
                <w:sz w:val="22"/>
                <w:szCs w:val="22"/>
                <w:lang w:val="en-AU" w:eastAsia="en-AU"/>
              </w:rPr>
            </w:pPr>
          </w:p>
        </w:tc>
      </w:tr>
      <w:tr w:rsidR="00203151" w:rsidRPr="00372D7D" w14:paraId="3B71785E" w14:textId="77777777" w:rsidTr="001E29A6">
        <w:tc>
          <w:tcPr>
            <w:tcW w:w="3582" w:type="dxa"/>
          </w:tcPr>
          <w:p w14:paraId="68C34673" w14:textId="56E240DA" w:rsidR="00203151" w:rsidRDefault="00203151" w:rsidP="00DF2EC7">
            <w:pPr>
              <w:rPr>
                <w:rFonts w:ascii="Calibri" w:hAnsi="Calibri" w:cs="Calibri"/>
                <w:b/>
                <w:color w:val="10565F"/>
                <w:sz w:val="22"/>
                <w:szCs w:val="22"/>
                <w:lang w:val="en-AU" w:eastAsia="en-AU"/>
              </w:rPr>
            </w:pPr>
          </w:p>
        </w:tc>
        <w:tc>
          <w:tcPr>
            <w:tcW w:w="3586" w:type="dxa"/>
          </w:tcPr>
          <w:p w14:paraId="2672A436" w14:textId="2B2F7683" w:rsidR="00203151" w:rsidRDefault="00203151" w:rsidP="00DF2EC7">
            <w:pPr>
              <w:rPr>
                <w:rFonts w:ascii="Calibri" w:hAnsi="Calibri" w:cs="Calibri"/>
                <w:b/>
                <w:color w:val="10565F"/>
                <w:sz w:val="22"/>
                <w:szCs w:val="22"/>
                <w:lang w:val="en-AU" w:eastAsia="en-AU"/>
              </w:rPr>
            </w:pPr>
          </w:p>
        </w:tc>
        <w:tc>
          <w:tcPr>
            <w:tcW w:w="3582" w:type="dxa"/>
          </w:tcPr>
          <w:p w14:paraId="17127DD1" w14:textId="34AB502C" w:rsidR="00203151" w:rsidRDefault="00203151" w:rsidP="00DF2EC7">
            <w:pPr>
              <w:rPr>
                <w:rFonts w:ascii="Calibri" w:hAnsi="Calibri" w:cs="Calibri"/>
                <w:b/>
                <w:color w:val="10565F"/>
                <w:sz w:val="22"/>
                <w:szCs w:val="22"/>
                <w:lang w:val="en-AU" w:eastAsia="en-AU"/>
              </w:rPr>
            </w:pPr>
          </w:p>
        </w:tc>
      </w:tr>
      <w:tr w:rsidR="00203151" w:rsidRPr="00372D7D" w14:paraId="56452CD0" w14:textId="77777777" w:rsidTr="001E29A6">
        <w:tc>
          <w:tcPr>
            <w:tcW w:w="3582" w:type="dxa"/>
          </w:tcPr>
          <w:p w14:paraId="5658EEF3" w14:textId="025A283F" w:rsidR="00203151" w:rsidRDefault="00203151" w:rsidP="00DF2EC7">
            <w:pPr>
              <w:rPr>
                <w:rFonts w:ascii="Calibri" w:hAnsi="Calibri" w:cs="Calibri"/>
                <w:b/>
                <w:color w:val="10565F"/>
                <w:sz w:val="22"/>
                <w:szCs w:val="22"/>
                <w:lang w:val="en-AU" w:eastAsia="en-AU"/>
              </w:rPr>
            </w:pPr>
          </w:p>
        </w:tc>
        <w:tc>
          <w:tcPr>
            <w:tcW w:w="3586" w:type="dxa"/>
          </w:tcPr>
          <w:p w14:paraId="2CD3CA4D" w14:textId="3E6D4E1B" w:rsidR="00203151" w:rsidRDefault="00203151" w:rsidP="00DF2EC7">
            <w:pPr>
              <w:rPr>
                <w:rFonts w:ascii="Calibri" w:hAnsi="Calibri" w:cs="Calibri"/>
                <w:b/>
                <w:color w:val="10565F"/>
                <w:sz w:val="22"/>
                <w:szCs w:val="22"/>
                <w:lang w:val="en-AU" w:eastAsia="en-AU"/>
              </w:rPr>
            </w:pPr>
          </w:p>
        </w:tc>
        <w:tc>
          <w:tcPr>
            <w:tcW w:w="3582" w:type="dxa"/>
          </w:tcPr>
          <w:p w14:paraId="5404C6A3" w14:textId="40DECD0D" w:rsidR="00203151" w:rsidRDefault="00203151" w:rsidP="00DF2EC7">
            <w:pPr>
              <w:rPr>
                <w:rFonts w:ascii="Calibri" w:hAnsi="Calibri" w:cs="Calibri"/>
                <w:b/>
                <w:color w:val="10565F"/>
                <w:sz w:val="22"/>
                <w:szCs w:val="22"/>
                <w:lang w:val="en-AU" w:eastAsia="en-AU"/>
              </w:rPr>
            </w:pPr>
          </w:p>
        </w:tc>
      </w:tr>
      <w:tr w:rsidR="001E29A6" w:rsidRPr="00372D7D" w14:paraId="6F7B5271" w14:textId="77777777" w:rsidTr="001E29A6">
        <w:tc>
          <w:tcPr>
            <w:tcW w:w="3582" w:type="dxa"/>
          </w:tcPr>
          <w:p w14:paraId="44610B21" w14:textId="7C270853" w:rsidR="001E29A6" w:rsidRDefault="001E29A6" w:rsidP="00DF2EC7">
            <w:pPr>
              <w:rPr>
                <w:rFonts w:ascii="Calibri" w:hAnsi="Calibri" w:cs="Calibri"/>
                <w:b/>
                <w:color w:val="10565F"/>
                <w:sz w:val="22"/>
                <w:szCs w:val="22"/>
                <w:lang w:val="en-AU" w:eastAsia="en-AU"/>
              </w:rPr>
            </w:pPr>
          </w:p>
        </w:tc>
        <w:tc>
          <w:tcPr>
            <w:tcW w:w="3586" w:type="dxa"/>
          </w:tcPr>
          <w:p w14:paraId="59F4D923" w14:textId="7A53CE87" w:rsidR="001E29A6" w:rsidRDefault="001E29A6" w:rsidP="00DF2EC7">
            <w:pPr>
              <w:rPr>
                <w:rFonts w:ascii="Calibri" w:hAnsi="Calibri" w:cs="Calibri"/>
                <w:b/>
                <w:color w:val="10565F"/>
                <w:sz w:val="22"/>
                <w:szCs w:val="22"/>
                <w:lang w:val="en-AU" w:eastAsia="en-AU"/>
              </w:rPr>
            </w:pPr>
          </w:p>
        </w:tc>
        <w:tc>
          <w:tcPr>
            <w:tcW w:w="3582" w:type="dxa"/>
          </w:tcPr>
          <w:p w14:paraId="213AFFFD" w14:textId="57C6A279" w:rsidR="001E29A6" w:rsidRDefault="001E29A6" w:rsidP="00DF2EC7">
            <w:pPr>
              <w:rPr>
                <w:rFonts w:ascii="Calibri" w:hAnsi="Calibri" w:cs="Calibri"/>
                <w:b/>
                <w:color w:val="10565F"/>
                <w:sz w:val="22"/>
                <w:szCs w:val="22"/>
                <w:lang w:val="en-AU" w:eastAsia="en-AU"/>
              </w:rPr>
            </w:pPr>
          </w:p>
        </w:tc>
      </w:tr>
      <w:tr w:rsidR="0013559E" w:rsidRPr="00372D7D" w14:paraId="604A5584" w14:textId="77777777" w:rsidTr="001E29A6">
        <w:tc>
          <w:tcPr>
            <w:tcW w:w="10750" w:type="dxa"/>
            <w:gridSpan w:val="3"/>
          </w:tcPr>
          <w:p w14:paraId="5C987842" w14:textId="77777777" w:rsidR="0013559E" w:rsidRPr="00372D7D" w:rsidRDefault="0013559E" w:rsidP="00DF2EC7">
            <w:pPr>
              <w:rPr>
                <w:rFonts w:ascii="Calibri" w:hAnsi="Calibri" w:cs="Calibri"/>
                <w:b/>
                <w:color w:val="10565F"/>
                <w:sz w:val="22"/>
                <w:szCs w:val="22"/>
                <w:lang w:val="en-AU" w:eastAsia="en-AU"/>
              </w:rPr>
            </w:pPr>
            <w:r w:rsidRPr="00372D7D">
              <w:rPr>
                <w:rFonts w:ascii="Calibri" w:hAnsi="Calibri" w:cs="Calibri"/>
                <w:b/>
                <w:bCs/>
                <w:sz w:val="22"/>
                <w:szCs w:val="22"/>
              </w:rPr>
              <w:t>First Aid Officer</w:t>
            </w:r>
          </w:p>
        </w:tc>
      </w:tr>
      <w:tr w:rsidR="0013559E" w:rsidRPr="00372D7D" w14:paraId="45A817DA" w14:textId="77777777" w:rsidTr="001E29A6">
        <w:tc>
          <w:tcPr>
            <w:tcW w:w="3582" w:type="dxa"/>
            <w:shd w:val="clear" w:color="auto" w:fill="0F565F"/>
          </w:tcPr>
          <w:p w14:paraId="1EBF851E" w14:textId="77777777" w:rsidR="0013559E" w:rsidRPr="00372D7D" w:rsidRDefault="0013559E" w:rsidP="00DF2EC7">
            <w:pPr>
              <w:rPr>
                <w:rFonts w:ascii="Calibri" w:hAnsi="Calibri" w:cs="Calibri"/>
                <w:b/>
                <w:color w:val="FFFFFF" w:themeColor="background1"/>
                <w:sz w:val="22"/>
                <w:szCs w:val="22"/>
              </w:rPr>
            </w:pPr>
            <w:r w:rsidRPr="00372D7D">
              <w:rPr>
                <w:rFonts w:ascii="Calibri" w:hAnsi="Calibri" w:cs="Calibri"/>
                <w:b/>
                <w:color w:val="FFFFFF" w:themeColor="background1"/>
                <w:sz w:val="22"/>
                <w:szCs w:val="22"/>
              </w:rPr>
              <w:t>Name</w:t>
            </w:r>
          </w:p>
        </w:tc>
        <w:tc>
          <w:tcPr>
            <w:tcW w:w="3586" w:type="dxa"/>
            <w:shd w:val="clear" w:color="auto" w:fill="0F565F"/>
          </w:tcPr>
          <w:p w14:paraId="34629369" w14:textId="77777777" w:rsidR="0013559E" w:rsidRPr="00372D7D" w:rsidRDefault="0013559E" w:rsidP="00DF2EC7">
            <w:pPr>
              <w:rPr>
                <w:rFonts w:ascii="Calibri" w:hAnsi="Calibri" w:cs="Calibri"/>
                <w:b/>
                <w:color w:val="FFFFFF" w:themeColor="background1"/>
                <w:sz w:val="22"/>
                <w:szCs w:val="22"/>
              </w:rPr>
            </w:pPr>
            <w:r w:rsidRPr="00372D7D">
              <w:rPr>
                <w:rFonts w:ascii="Calibri" w:hAnsi="Calibri" w:cs="Calibri"/>
                <w:b/>
                <w:color w:val="FFFFFF" w:themeColor="background1"/>
                <w:sz w:val="22"/>
                <w:szCs w:val="22"/>
              </w:rPr>
              <w:t>Position</w:t>
            </w:r>
          </w:p>
        </w:tc>
        <w:tc>
          <w:tcPr>
            <w:tcW w:w="3582" w:type="dxa"/>
            <w:shd w:val="clear" w:color="auto" w:fill="0F565F"/>
          </w:tcPr>
          <w:p w14:paraId="44BDEFDF" w14:textId="77777777" w:rsidR="0013559E" w:rsidRPr="00372D7D" w:rsidRDefault="0013559E" w:rsidP="00DF2EC7">
            <w:pPr>
              <w:rPr>
                <w:rFonts w:ascii="Calibri" w:hAnsi="Calibri" w:cs="Calibri"/>
                <w:b/>
                <w:color w:val="FFFFFF" w:themeColor="background1"/>
                <w:sz w:val="22"/>
                <w:szCs w:val="22"/>
              </w:rPr>
            </w:pPr>
            <w:r w:rsidRPr="00372D7D">
              <w:rPr>
                <w:rFonts w:ascii="Calibri" w:hAnsi="Calibri" w:cs="Calibri"/>
                <w:b/>
                <w:color w:val="FFFFFF" w:themeColor="background1"/>
                <w:sz w:val="22"/>
                <w:szCs w:val="22"/>
              </w:rPr>
              <w:t>Contact phone numbers</w:t>
            </w:r>
          </w:p>
        </w:tc>
      </w:tr>
      <w:tr w:rsidR="0013559E" w:rsidRPr="00372D7D" w14:paraId="78687DAC" w14:textId="77777777" w:rsidTr="001E29A6">
        <w:tc>
          <w:tcPr>
            <w:tcW w:w="3582" w:type="dxa"/>
          </w:tcPr>
          <w:p w14:paraId="5CA7D7DE" w14:textId="42CAF565" w:rsidR="0013559E" w:rsidRPr="00372D7D" w:rsidRDefault="001E29A6" w:rsidP="00DF2EC7">
            <w:pPr>
              <w:rPr>
                <w:rFonts w:ascii="Calibri" w:hAnsi="Calibri" w:cs="Calibri"/>
                <w:b/>
                <w:color w:val="10565F"/>
                <w:sz w:val="22"/>
                <w:szCs w:val="22"/>
                <w:lang w:val="en-AU" w:eastAsia="en-AU"/>
              </w:rPr>
            </w:pPr>
            <w:proofErr w:type="spellStart"/>
            <w:r>
              <w:rPr>
                <w:rFonts w:ascii="Calibri" w:hAnsi="Calibri" w:cs="Calibri"/>
                <w:b/>
                <w:color w:val="10565F"/>
                <w:sz w:val="22"/>
                <w:szCs w:val="22"/>
                <w:lang w:val="en-AU" w:eastAsia="en-AU"/>
              </w:rPr>
              <w:t>Lubka</w:t>
            </w:r>
            <w:proofErr w:type="spellEnd"/>
            <w:r>
              <w:rPr>
                <w:rFonts w:ascii="Calibri" w:hAnsi="Calibri" w:cs="Calibri"/>
                <w:b/>
                <w:color w:val="10565F"/>
                <w:sz w:val="22"/>
                <w:szCs w:val="22"/>
                <w:lang w:val="en-AU" w:eastAsia="en-AU"/>
              </w:rPr>
              <w:t xml:space="preserve"> </w:t>
            </w:r>
            <w:proofErr w:type="spellStart"/>
            <w:r>
              <w:rPr>
                <w:rFonts w:ascii="Calibri" w:hAnsi="Calibri" w:cs="Calibri"/>
                <w:b/>
                <w:color w:val="10565F"/>
                <w:sz w:val="22"/>
                <w:szCs w:val="22"/>
                <w:lang w:val="en-AU" w:eastAsia="en-AU"/>
              </w:rPr>
              <w:t>Prebenderick</w:t>
            </w:r>
            <w:proofErr w:type="spellEnd"/>
          </w:p>
        </w:tc>
        <w:tc>
          <w:tcPr>
            <w:tcW w:w="3586" w:type="dxa"/>
          </w:tcPr>
          <w:p w14:paraId="2E11390A" w14:textId="524F79FA" w:rsidR="0013559E" w:rsidRPr="00372D7D" w:rsidRDefault="001E29A6" w:rsidP="00DF2EC7">
            <w:pPr>
              <w:rPr>
                <w:rFonts w:ascii="Calibri" w:hAnsi="Calibri" w:cs="Calibri"/>
                <w:b/>
                <w:color w:val="10565F"/>
                <w:sz w:val="22"/>
                <w:szCs w:val="22"/>
                <w:lang w:val="en-AU" w:eastAsia="en-AU"/>
              </w:rPr>
            </w:pPr>
            <w:r>
              <w:rPr>
                <w:rFonts w:ascii="Calibri" w:hAnsi="Calibri" w:cs="Calibri"/>
                <w:b/>
                <w:color w:val="10565F"/>
                <w:sz w:val="22"/>
                <w:szCs w:val="22"/>
                <w:lang w:val="en-AU" w:eastAsia="en-AU"/>
              </w:rPr>
              <w:t>Library assistant</w:t>
            </w:r>
          </w:p>
        </w:tc>
        <w:tc>
          <w:tcPr>
            <w:tcW w:w="3582" w:type="dxa"/>
          </w:tcPr>
          <w:p w14:paraId="65C602DB" w14:textId="1982147E" w:rsidR="0013559E" w:rsidRPr="00372D7D" w:rsidRDefault="00B142E1" w:rsidP="00DF2EC7">
            <w:pPr>
              <w:rPr>
                <w:rFonts w:ascii="Calibri" w:hAnsi="Calibri" w:cs="Calibri"/>
                <w:b/>
                <w:color w:val="10565F"/>
                <w:sz w:val="22"/>
                <w:szCs w:val="22"/>
                <w:lang w:val="en-AU" w:eastAsia="en-AU"/>
              </w:rPr>
            </w:pPr>
            <w:r>
              <w:rPr>
                <w:rFonts w:ascii="Calibri" w:hAnsi="Calibri" w:cs="Calibri"/>
                <w:b/>
                <w:color w:val="10565F"/>
                <w:sz w:val="22"/>
                <w:szCs w:val="22"/>
                <w:lang w:val="en-AU" w:eastAsia="en-AU"/>
              </w:rPr>
              <w:t>0268921303</w:t>
            </w:r>
          </w:p>
        </w:tc>
      </w:tr>
      <w:tr w:rsidR="0013559E" w:rsidRPr="00372D7D" w14:paraId="0B6E59C0" w14:textId="77777777" w:rsidTr="001E29A6">
        <w:tc>
          <w:tcPr>
            <w:tcW w:w="10750" w:type="dxa"/>
            <w:gridSpan w:val="3"/>
          </w:tcPr>
          <w:p w14:paraId="09EAAFFE" w14:textId="77777777" w:rsidR="0013559E" w:rsidRPr="00372D7D" w:rsidRDefault="0013559E" w:rsidP="00DF2EC7">
            <w:pPr>
              <w:rPr>
                <w:rFonts w:ascii="Calibri" w:hAnsi="Calibri" w:cs="Calibri"/>
                <w:b/>
                <w:color w:val="10565F"/>
                <w:sz w:val="22"/>
                <w:szCs w:val="22"/>
                <w:lang w:val="en-AU" w:eastAsia="en-AU"/>
              </w:rPr>
            </w:pPr>
            <w:r w:rsidRPr="00372D7D">
              <w:rPr>
                <w:rFonts w:ascii="Calibri" w:hAnsi="Calibri" w:cs="Calibri"/>
                <w:b/>
                <w:bCs/>
                <w:sz w:val="22"/>
                <w:szCs w:val="22"/>
              </w:rPr>
              <w:t>Communications Officer</w:t>
            </w:r>
          </w:p>
        </w:tc>
      </w:tr>
      <w:tr w:rsidR="0013559E" w:rsidRPr="00372D7D" w14:paraId="1B720836" w14:textId="77777777" w:rsidTr="001E29A6">
        <w:tc>
          <w:tcPr>
            <w:tcW w:w="3582" w:type="dxa"/>
            <w:shd w:val="clear" w:color="auto" w:fill="0F565F"/>
          </w:tcPr>
          <w:p w14:paraId="2375D040" w14:textId="77777777" w:rsidR="0013559E" w:rsidRPr="00372D7D" w:rsidRDefault="0013559E" w:rsidP="00DF2EC7">
            <w:pPr>
              <w:rPr>
                <w:rFonts w:ascii="Calibri" w:hAnsi="Calibri" w:cs="Calibri"/>
                <w:b/>
                <w:color w:val="FFFFFF" w:themeColor="background1"/>
                <w:sz w:val="22"/>
                <w:szCs w:val="22"/>
              </w:rPr>
            </w:pPr>
            <w:r w:rsidRPr="00372D7D">
              <w:rPr>
                <w:rFonts w:ascii="Calibri" w:hAnsi="Calibri" w:cs="Calibri"/>
                <w:b/>
                <w:color w:val="FFFFFF" w:themeColor="background1"/>
                <w:sz w:val="22"/>
                <w:szCs w:val="22"/>
              </w:rPr>
              <w:t>Name</w:t>
            </w:r>
          </w:p>
        </w:tc>
        <w:tc>
          <w:tcPr>
            <w:tcW w:w="3586" w:type="dxa"/>
            <w:shd w:val="clear" w:color="auto" w:fill="0F565F"/>
          </w:tcPr>
          <w:p w14:paraId="79C2F53F" w14:textId="77777777" w:rsidR="0013559E" w:rsidRPr="00372D7D" w:rsidRDefault="0013559E" w:rsidP="00DF2EC7">
            <w:pPr>
              <w:rPr>
                <w:rFonts w:ascii="Calibri" w:hAnsi="Calibri" w:cs="Calibri"/>
                <w:b/>
                <w:color w:val="FFFFFF" w:themeColor="background1"/>
                <w:sz w:val="22"/>
                <w:szCs w:val="22"/>
              </w:rPr>
            </w:pPr>
            <w:r w:rsidRPr="00372D7D">
              <w:rPr>
                <w:rFonts w:ascii="Calibri" w:hAnsi="Calibri" w:cs="Calibri"/>
                <w:b/>
                <w:color w:val="FFFFFF" w:themeColor="background1"/>
                <w:sz w:val="22"/>
                <w:szCs w:val="22"/>
              </w:rPr>
              <w:t>Position</w:t>
            </w:r>
          </w:p>
        </w:tc>
        <w:tc>
          <w:tcPr>
            <w:tcW w:w="3582" w:type="dxa"/>
            <w:shd w:val="clear" w:color="auto" w:fill="0F565F"/>
          </w:tcPr>
          <w:p w14:paraId="47477576" w14:textId="77777777" w:rsidR="0013559E" w:rsidRPr="00372D7D" w:rsidRDefault="0013559E" w:rsidP="00DF2EC7">
            <w:pPr>
              <w:rPr>
                <w:rFonts w:ascii="Calibri" w:hAnsi="Calibri" w:cs="Calibri"/>
                <w:b/>
                <w:color w:val="FFFFFF" w:themeColor="background1"/>
                <w:sz w:val="22"/>
                <w:szCs w:val="22"/>
              </w:rPr>
            </w:pPr>
            <w:r w:rsidRPr="00372D7D">
              <w:rPr>
                <w:rFonts w:ascii="Calibri" w:hAnsi="Calibri" w:cs="Calibri"/>
                <w:b/>
                <w:color w:val="FFFFFF" w:themeColor="background1"/>
                <w:sz w:val="22"/>
                <w:szCs w:val="22"/>
              </w:rPr>
              <w:t>Contact phone numbers</w:t>
            </w:r>
          </w:p>
        </w:tc>
      </w:tr>
      <w:tr w:rsidR="0013559E" w:rsidRPr="00372D7D" w14:paraId="6EE5468D" w14:textId="77777777" w:rsidTr="001E29A6">
        <w:tc>
          <w:tcPr>
            <w:tcW w:w="3582" w:type="dxa"/>
          </w:tcPr>
          <w:p w14:paraId="00B1B904" w14:textId="1B03E4A5" w:rsidR="0013559E" w:rsidRPr="00372D7D" w:rsidRDefault="006B66BC" w:rsidP="00DF2EC7">
            <w:pPr>
              <w:rPr>
                <w:rFonts w:ascii="Calibri" w:hAnsi="Calibri" w:cs="Calibri"/>
                <w:b/>
                <w:color w:val="10565F"/>
                <w:sz w:val="22"/>
                <w:szCs w:val="22"/>
                <w:lang w:val="en-AU" w:eastAsia="en-AU"/>
              </w:rPr>
            </w:pPr>
            <w:r w:rsidRPr="006B66BC">
              <w:rPr>
                <w:rFonts w:ascii="Calibri" w:hAnsi="Calibri" w:cs="Calibri"/>
                <w:b/>
                <w:color w:val="10565F"/>
                <w:sz w:val="22"/>
                <w:szCs w:val="22"/>
                <w:lang w:val="en-AU" w:eastAsia="en-AU"/>
              </w:rPr>
              <w:t>John Southon</w:t>
            </w:r>
          </w:p>
        </w:tc>
        <w:tc>
          <w:tcPr>
            <w:tcW w:w="3586" w:type="dxa"/>
          </w:tcPr>
          <w:p w14:paraId="3D13872D" w14:textId="52AAC667" w:rsidR="0013559E" w:rsidRPr="00372D7D" w:rsidRDefault="006B66BC" w:rsidP="00DF2EC7">
            <w:pPr>
              <w:rPr>
                <w:rFonts w:ascii="Calibri" w:hAnsi="Calibri" w:cs="Calibri"/>
                <w:b/>
                <w:color w:val="10565F"/>
                <w:sz w:val="22"/>
                <w:szCs w:val="22"/>
                <w:lang w:val="en-AU" w:eastAsia="en-AU"/>
              </w:rPr>
            </w:pPr>
            <w:r>
              <w:rPr>
                <w:rFonts w:ascii="Calibri" w:hAnsi="Calibri" w:cs="Calibri"/>
                <w:b/>
                <w:color w:val="10565F"/>
                <w:sz w:val="22"/>
                <w:szCs w:val="22"/>
                <w:lang w:val="en-AU" w:eastAsia="en-AU"/>
              </w:rPr>
              <w:t>Principal</w:t>
            </w:r>
          </w:p>
        </w:tc>
        <w:tc>
          <w:tcPr>
            <w:tcW w:w="3582" w:type="dxa"/>
          </w:tcPr>
          <w:p w14:paraId="31359015" w14:textId="1F39E58D" w:rsidR="0013559E" w:rsidRPr="00372D7D" w:rsidRDefault="00B142E1" w:rsidP="00DF2EC7">
            <w:pPr>
              <w:rPr>
                <w:rFonts w:ascii="Calibri" w:hAnsi="Calibri" w:cs="Calibri"/>
                <w:b/>
                <w:color w:val="10565F"/>
                <w:sz w:val="22"/>
                <w:szCs w:val="22"/>
                <w:lang w:val="en-AU" w:eastAsia="en-AU"/>
              </w:rPr>
            </w:pPr>
            <w:r>
              <w:rPr>
                <w:rFonts w:ascii="Calibri" w:hAnsi="Calibri" w:cs="Calibri"/>
                <w:b/>
                <w:color w:val="10565F"/>
                <w:sz w:val="22"/>
                <w:szCs w:val="22"/>
                <w:lang w:val="en-AU" w:eastAsia="en-AU"/>
              </w:rPr>
              <w:t>0268921303</w:t>
            </w:r>
          </w:p>
        </w:tc>
      </w:tr>
      <w:tr w:rsidR="0013559E" w:rsidRPr="00372D7D" w14:paraId="0D692029" w14:textId="77777777" w:rsidTr="001E29A6">
        <w:tc>
          <w:tcPr>
            <w:tcW w:w="10750" w:type="dxa"/>
            <w:gridSpan w:val="3"/>
            <w:shd w:val="clear" w:color="auto" w:fill="0F565F"/>
          </w:tcPr>
          <w:p w14:paraId="339C4754" w14:textId="77777777" w:rsidR="0013559E" w:rsidRPr="00372D7D" w:rsidRDefault="0013559E" w:rsidP="006F7546">
            <w:pPr>
              <w:rPr>
                <w:rFonts w:ascii="Calibri" w:hAnsi="Calibri" w:cs="Calibri"/>
                <w:b/>
                <w:color w:val="FFFFFF" w:themeColor="background1"/>
                <w:sz w:val="22"/>
                <w:szCs w:val="22"/>
                <w:lang w:val="en-AU" w:eastAsia="en-AU"/>
              </w:rPr>
            </w:pPr>
            <w:r w:rsidRPr="00372D7D">
              <w:rPr>
                <w:rFonts w:ascii="Calibri" w:hAnsi="Calibri" w:cs="Calibri"/>
                <w:b/>
                <w:bCs/>
                <w:color w:val="FFFFFF" w:themeColor="background1"/>
                <w:sz w:val="22"/>
                <w:szCs w:val="22"/>
                <w:lang w:val="en-AU" w:eastAsia="en-AU"/>
              </w:rPr>
              <w:t>Process for notifying, alerting and reporting emergencies</w:t>
            </w:r>
          </w:p>
        </w:tc>
      </w:tr>
      <w:tr w:rsidR="0013559E" w:rsidRPr="00372D7D" w14:paraId="1354BF83" w14:textId="77777777" w:rsidTr="001E29A6">
        <w:tc>
          <w:tcPr>
            <w:tcW w:w="10750" w:type="dxa"/>
            <w:gridSpan w:val="3"/>
            <w:tcBorders>
              <w:bottom w:val="single" w:sz="4" w:space="0" w:color="0F565F"/>
            </w:tcBorders>
          </w:tcPr>
          <w:p w14:paraId="150372AE" w14:textId="77777777" w:rsidR="00B0320F" w:rsidRPr="00372D7D" w:rsidRDefault="00B0320F" w:rsidP="00B0320F">
            <w:pPr>
              <w:spacing w:before="120"/>
              <w:rPr>
                <w:rFonts w:ascii="Calibri" w:hAnsi="Calibri" w:cs="Calibri"/>
                <w:sz w:val="22"/>
                <w:szCs w:val="22"/>
                <w:u w:val="single"/>
              </w:rPr>
            </w:pPr>
            <w:r w:rsidRPr="00372D7D">
              <w:rPr>
                <w:rFonts w:ascii="Calibri" w:hAnsi="Calibri" w:cs="Calibri"/>
                <w:b/>
                <w:sz w:val="22"/>
                <w:szCs w:val="22"/>
                <w:u w:val="single"/>
              </w:rPr>
              <w:t>Notifying emergencies</w:t>
            </w:r>
          </w:p>
          <w:p w14:paraId="40533003" w14:textId="77777777" w:rsidR="00B0320F" w:rsidRPr="00372D7D" w:rsidRDefault="00B0320F" w:rsidP="00B0320F">
            <w:pPr>
              <w:spacing w:before="120"/>
              <w:rPr>
                <w:rFonts w:ascii="Calibri" w:hAnsi="Calibri" w:cs="Calibri"/>
                <w:sz w:val="22"/>
                <w:szCs w:val="22"/>
              </w:rPr>
            </w:pPr>
            <w:r w:rsidRPr="00372D7D">
              <w:rPr>
                <w:rFonts w:ascii="Calibri" w:hAnsi="Calibri" w:cs="Calibri"/>
                <w:sz w:val="22"/>
                <w:szCs w:val="22"/>
              </w:rPr>
              <w:t>All staff are to ensure the principal is notified immediately in the event of an emergency.</w:t>
            </w:r>
          </w:p>
          <w:p w14:paraId="5265C2C6" w14:textId="77777777" w:rsidR="00B0320F" w:rsidRPr="00372D7D" w:rsidRDefault="00B0320F" w:rsidP="00B0320F">
            <w:pPr>
              <w:spacing w:before="120"/>
              <w:rPr>
                <w:rFonts w:ascii="Calibri" w:hAnsi="Calibri" w:cs="Calibri"/>
                <w:sz w:val="22"/>
                <w:szCs w:val="22"/>
                <w:u w:val="single"/>
              </w:rPr>
            </w:pPr>
            <w:r w:rsidRPr="00372D7D">
              <w:rPr>
                <w:rFonts w:ascii="Calibri" w:hAnsi="Calibri" w:cs="Calibri"/>
                <w:b/>
                <w:sz w:val="22"/>
                <w:szCs w:val="22"/>
                <w:u w:val="single"/>
              </w:rPr>
              <w:t>Alerting the workplace to emergencies</w:t>
            </w:r>
          </w:p>
          <w:p w14:paraId="5937DD36" w14:textId="58303C4B" w:rsidR="00B0320F" w:rsidRPr="00372D7D" w:rsidRDefault="00B0320F" w:rsidP="00B0320F">
            <w:pPr>
              <w:spacing w:before="120"/>
              <w:rPr>
                <w:rFonts w:ascii="Calibri" w:hAnsi="Calibri" w:cs="Calibri"/>
                <w:sz w:val="22"/>
                <w:szCs w:val="22"/>
              </w:rPr>
            </w:pPr>
            <w:r w:rsidRPr="00372D7D">
              <w:rPr>
                <w:rFonts w:ascii="Calibri" w:hAnsi="Calibri" w:cs="Calibri"/>
                <w:sz w:val="22"/>
                <w:szCs w:val="22"/>
              </w:rPr>
              <w:t xml:space="preserve">The principal is to undertake appropriate action to alert the workplace of the emergency including commencement of evacuation procedures, where required.  Where the principal is absent from the workplace, the nominated delegate is to undertake this responsibility. </w:t>
            </w:r>
          </w:p>
          <w:p w14:paraId="4D85F4C5" w14:textId="77777777" w:rsidR="00F5549B" w:rsidRPr="00372D7D" w:rsidRDefault="00F5549B" w:rsidP="00B0320F">
            <w:pPr>
              <w:spacing w:before="120"/>
              <w:rPr>
                <w:rFonts w:ascii="Calibri" w:hAnsi="Calibri" w:cs="Calibri"/>
                <w:sz w:val="22"/>
                <w:szCs w:val="22"/>
              </w:rPr>
            </w:pPr>
          </w:p>
          <w:p w14:paraId="5B20DC61" w14:textId="47CC4C65" w:rsidR="00C13730" w:rsidRPr="006F4927" w:rsidRDefault="00C13730" w:rsidP="00C13730">
            <w:pPr>
              <w:rPr>
                <w:rFonts w:asciiTheme="minorHAnsi" w:hAnsiTheme="minorHAnsi" w:cstheme="minorHAnsi"/>
                <w:b/>
                <w:bCs/>
                <w:color w:val="000000" w:themeColor="text1"/>
                <w:sz w:val="22"/>
                <w:szCs w:val="22"/>
                <w:u w:val="single"/>
                <w:lang w:val="en-AU" w:eastAsia="en-AU"/>
              </w:rPr>
            </w:pPr>
            <w:r w:rsidRPr="006F4927">
              <w:rPr>
                <w:rFonts w:asciiTheme="minorHAnsi" w:hAnsiTheme="minorHAnsi" w:cstheme="minorHAnsi"/>
                <w:b/>
                <w:bCs/>
                <w:color w:val="000000" w:themeColor="text1"/>
                <w:sz w:val="22"/>
                <w:szCs w:val="22"/>
                <w:u w:val="single"/>
                <w:lang w:val="en-AU" w:eastAsia="en-AU"/>
              </w:rPr>
              <w:t>Reporting emergencies</w:t>
            </w:r>
          </w:p>
          <w:p w14:paraId="3D4652E2" w14:textId="77777777" w:rsidR="006F4927" w:rsidRPr="006F4927" w:rsidRDefault="006F4927" w:rsidP="006F4927">
            <w:pPr>
              <w:pStyle w:val="ListParagraph"/>
              <w:widowControl/>
              <w:numPr>
                <w:ilvl w:val="0"/>
                <w:numId w:val="26"/>
              </w:numPr>
              <w:autoSpaceDE/>
              <w:autoSpaceDN/>
              <w:adjustRightInd/>
              <w:contextualSpacing/>
              <w:rPr>
                <w:rFonts w:asciiTheme="minorHAnsi" w:hAnsiTheme="minorHAnsi" w:cstheme="minorHAnsi"/>
                <w:bCs/>
                <w:sz w:val="22"/>
                <w:szCs w:val="22"/>
              </w:rPr>
            </w:pPr>
            <w:r w:rsidRPr="006F4927">
              <w:rPr>
                <w:rFonts w:asciiTheme="minorHAnsi" w:hAnsiTheme="minorHAnsi" w:cstheme="minorHAnsi"/>
                <w:bCs/>
                <w:sz w:val="22"/>
                <w:szCs w:val="22"/>
              </w:rPr>
              <w:t xml:space="preserve">Contact emergency services on 000 </w:t>
            </w:r>
          </w:p>
          <w:p w14:paraId="02296511" w14:textId="19BAB8CE" w:rsidR="006F4927" w:rsidRPr="006F4927" w:rsidRDefault="006F4927" w:rsidP="006F4927">
            <w:pPr>
              <w:pStyle w:val="ListParagraph"/>
              <w:widowControl/>
              <w:numPr>
                <w:ilvl w:val="0"/>
                <w:numId w:val="26"/>
              </w:numPr>
              <w:autoSpaceDE/>
              <w:autoSpaceDN/>
              <w:adjustRightInd/>
              <w:contextualSpacing/>
              <w:rPr>
                <w:rFonts w:asciiTheme="minorHAnsi" w:hAnsiTheme="minorHAnsi" w:cstheme="minorHAnsi"/>
                <w:bCs/>
                <w:sz w:val="22"/>
                <w:szCs w:val="22"/>
              </w:rPr>
            </w:pPr>
            <w:r w:rsidRPr="006F4927">
              <w:rPr>
                <w:rFonts w:asciiTheme="minorHAnsi" w:hAnsiTheme="minorHAnsi" w:cstheme="minorHAnsi"/>
                <w:bCs/>
                <w:sz w:val="22"/>
                <w:szCs w:val="22"/>
              </w:rPr>
              <w:t xml:space="preserve">Report the emergency to the Director, Educational Leadership </w:t>
            </w:r>
            <w:r w:rsidR="003E3175">
              <w:rPr>
                <w:rFonts w:asciiTheme="minorHAnsi" w:hAnsiTheme="minorHAnsi" w:cstheme="minorHAnsi"/>
                <w:bCs/>
                <w:sz w:val="22"/>
                <w:szCs w:val="22"/>
              </w:rPr>
              <w:t>–</w:t>
            </w:r>
            <w:r w:rsidR="00B142E1">
              <w:rPr>
                <w:rFonts w:asciiTheme="minorHAnsi" w:hAnsiTheme="minorHAnsi" w:cstheme="minorHAnsi"/>
                <w:bCs/>
                <w:sz w:val="22"/>
                <w:szCs w:val="22"/>
              </w:rPr>
              <w:t>Dubbo Schools Office 68836391</w:t>
            </w:r>
            <w:r w:rsidR="00962EA5">
              <w:rPr>
                <w:rFonts w:asciiTheme="minorHAnsi" w:hAnsiTheme="minorHAnsi" w:cstheme="minorHAnsi"/>
                <w:bCs/>
                <w:sz w:val="22"/>
                <w:szCs w:val="22"/>
              </w:rPr>
              <w:t>.</w:t>
            </w:r>
          </w:p>
          <w:p w14:paraId="4DE66EFC" w14:textId="77777777" w:rsidR="006F4927" w:rsidRPr="006F4927" w:rsidRDefault="006F4927" w:rsidP="006F4927">
            <w:pPr>
              <w:pStyle w:val="ListParagraph"/>
              <w:widowControl/>
              <w:numPr>
                <w:ilvl w:val="0"/>
                <w:numId w:val="26"/>
              </w:numPr>
              <w:autoSpaceDE/>
              <w:autoSpaceDN/>
              <w:adjustRightInd/>
              <w:contextualSpacing/>
              <w:rPr>
                <w:rFonts w:asciiTheme="minorHAnsi" w:hAnsiTheme="minorHAnsi" w:cstheme="minorHAnsi"/>
                <w:bCs/>
                <w:sz w:val="22"/>
                <w:szCs w:val="22"/>
              </w:rPr>
            </w:pPr>
            <w:r w:rsidRPr="006F4927">
              <w:rPr>
                <w:rFonts w:asciiTheme="minorHAnsi" w:hAnsiTheme="minorHAnsi" w:cstheme="minorHAnsi"/>
                <w:bCs/>
                <w:sz w:val="22"/>
                <w:szCs w:val="22"/>
              </w:rPr>
              <w:t xml:space="preserve">Contact the Incident Report and Support Hotline (now inclusive of the former Safety and Security) for any school related criminal activity on 1800 811 523, and select “option 1”. </w:t>
            </w:r>
          </w:p>
          <w:p w14:paraId="2593A8BA" w14:textId="77777777" w:rsidR="009E7876" w:rsidRPr="006F4927" w:rsidRDefault="009E7876" w:rsidP="009E7876">
            <w:pPr>
              <w:pStyle w:val="ListParagraph"/>
              <w:widowControl/>
              <w:numPr>
                <w:ilvl w:val="0"/>
                <w:numId w:val="26"/>
              </w:numPr>
              <w:autoSpaceDE/>
              <w:autoSpaceDN/>
              <w:adjustRightInd/>
              <w:contextualSpacing/>
              <w:rPr>
                <w:rFonts w:asciiTheme="minorHAnsi" w:hAnsiTheme="minorHAnsi" w:cstheme="minorHAnsi"/>
                <w:bCs/>
                <w:sz w:val="22"/>
                <w:szCs w:val="22"/>
              </w:rPr>
            </w:pPr>
            <w:r w:rsidRPr="006F4927">
              <w:rPr>
                <w:rFonts w:asciiTheme="minorHAnsi" w:hAnsiTheme="minorHAnsi" w:cstheme="minorHAnsi"/>
                <w:bCs/>
                <w:sz w:val="22"/>
                <w:szCs w:val="22"/>
              </w:rPr>
              <w:t xml:space="preserve">To report an incident or injury please contact the Incident Report and Support Hotline on 1800 811 523 and select “option 2”. </w:t>
            </w:r>
          </w:p>
          <w:p w14:paraId="7693B029" w14:textId="112724FF" w:rsidR="006F4927" w:rsidRDefault="006F4927" w:rsidP="006F4927">
            <w:pPr>
              <w:pStyle w:val="ListParagraph"/>
              <w:widowControl/>
              <w:numPr>
                <w:ilvl w:val="0"/>
                <w:numId w:val="26"/>
              </w:numPr>
              <w:autoSpaceDE/>
              <w:autoSpaceDN/>
              <w:adjustRightInd/>
              <w:contextualSpacing/>
              <w:rPr>
                <w:rFonts w:asciiTheme="minorHAnsi" w:hAnsiTheme="minorHAnsi" w:cstheme="minorHAnsi"/>
                <w:bCs/>
                <w:sz w:val="22"/>
                <w:szCs w:val="22"/>
              </w:rPr>
            </w:pPr>
            <w:r w:rsidRPr="006F4927">
              <w:rPr>
                <w:rFonts w:asciiTheme="minorHAnsi" w:hAnsiTheme="minorHAnsi" w:cstheme="minorHAnsi"/>
                <w:bCs/>
                <w:sz w:val="22"/>
                <w:szCs w:val="22"/>
              </w:rPr>
              <w:t>Follow the Department’s Incident Reporting Policy and Procedures for other necessary internal reporting (e.g. t</w:t>
            </w:r>
            <w:r w:rsidR="00962EA5">
              <w:rPr>
                <w:rFonts w:asciiTheme="minorHAnsi" w:hAnsiTheme="minorHAnsi" w:cstheme="minorHAnsi"/>
                <w:bCs/>
                <w:sz w:val="22"/>
                <w:szCs w:val="22"/>
              </w:rPr>
              <w:t>o Health and Safety Directorate.</w:t>
            </w:r>
            <w:r w:rsidRPr="006F4927">
              <w:rPr>
                <w:rFonts w:asciiTheme="minorHAnsi" w:hAnsiTheme="minorHAnsi" w:cstheme="minorHAnsi"/>
                <w:bCs/>
                <w:sz w:val="22"/>
                <w:szCs w:val="22"/>
              </w:rPr>
              <w:t xml:space="preserve"> </w:t>
            </w:r>
          </w:p>
          <w:p w14:paraId="203E5BCE" w14:textId="77777777" w:rsidR="0075744F" w:rsidRPr="00372D7D" w:rsidRDefault="0075744F" w:rsidP="00971325">
            <w:pPr>
              <w:pStyle w:val="ListParagraph"/>
              <w:widowControl/>
              <w:autoSpaceDE/>
              <w:autoSpaceDN/>
              <w:adjustRightInd/>
              <w:ind w:left="720"/>
              <w:contextualSpacing/>
              <w:rPr>
                <w:rFonts w:ascii="Calibri" w:hAnsi="Calibri" w:cs="Calibri"/>
                <w:sz w:val="22"/>
                <w:szCs w:val="22"/>
              </w:rPr>
            </w:pPr>
          </w:p>
        </w:tc>
      </w:tr>
      <w:tr w:rsidR="0013559E" w:rsidRPr="00372D7D" w14:paraId="01E7F6A1" w14:textId="77777777" w:rsidTr="001E29A6">
        <w:tc>
          <w:tcPr>
            <w:tcW w:w="10750" w:type="dxa"/>
            <w:gridSpan w:val="3"/>
            <w:shd w:val="clear" w:color="auto" w:fill="0F565F"/>
          </w:tcPr>
          <w:p w14:paraId="3543B79E" w14:textId="77777777" w:rsidR="0013559E" w:rsidRPr="00372D7D" w:rsidRDefault="0013559E" w:rsidP="006F7546">
            <w:pPr>
              <w:rPr>
                <w:rFonts w:ascii="Calibri" w:hAnsi="Calibri" w:cs="Calibri"/>
                <w:b/>
                <w:bCs/>
                <w:color w:val="FFFFFF" w:themeColor="background1"/>
                <w:sz w:val="22"/>
                <w:szCs w:val="22"/>
                <w:lang w:val="en-AU" w:eastAsia="en-AU"/>
              </w:rPr>
            </w:pPr>
            <w:r w:rsidRPr="00372D7D">
              <w:rPr>
                <w:rFonts w:ascii="Calibri" w:hAnsi="Calibri" w:cs="Calibri"/>
                <w:b/>
                <w:bCs/>
                <w:color w:val="FFFFFF" w:themeColor="background1"/>
                <w:sz w:val="22"/>
                <w:szCs w:val="22"/>
                <w:lang w:val="en-AU" w:eastAsia="en-AU"/>
              </w:rPr>
              <w:t>Identified evacuation assembly areas and evacuation routes</w:t>
            </w:r>
          </w:p>
        </w:tc>
      </w:tr>
      <w:tr w:rsidR="0013559E" w:rsidRPr="00372D7D" w14:paraId="02B4F427" w14:textId="77777777" w:rsidTr="001E29A6">
        <w:tc>
          <w:tcPr>
            <w:tcW w:w="10750" w:type="dxa"/>
            <w:gridSpan w:val="3"/>
          </w:tcPr>
          <w:p w14:paraId="3AED23E1" w14:textId="7147E82F" w:rsidR="0013559E" w:rsidRDefault="0013559E" w:rsidP="0013559E">
            <w:pPr>
              <w:rPr>
                <w:rFonts w:ascii="Calibri" w:hAnsi="Calibri" w:cs="Calibri"/>
                <w:b/>
                <w:bCs/>
                <w:color w:val="00B050"/>
                <w:sz w:val="22"/>
                <w:szCs w:val="22"/>
                <w:lang w:val="en-AU" w:eastAsia="en-AU"/>
              </w:rPr>
            </w:pPr>
            <w:r w:rsidRPr="00372D7D">
              <w:rPr>
                <w:rFonts w:ascii="Calibri" w:hAnsi="Calibri" w:cs="Calibri"/>
                <w:b/>
                <w:bCs/>
                <w:color w:val="000000" w:themeColor="text1"/>
                <w:sz w:val="22"/>
                <w:szCs w:val="22"/>
                <w:lang w:val="en-AU" w:eastAsia="en-AU"/>
              </w:rPr>
              <w:t xml:space="preserve">Assembly area one </w:t>
            </w:r>
          </w:p>
          <w:p w14:paraId="25D4BF9A" w14:textId="3AF86A45" w:rsidR="0019257D" w:rsidRPr="000C1C49" w:rsidRDefault="003B4B50" w:rsidP="0013559E">
            <w:pPr>
              <w:rPr>
                <w:rFonts w:ascii="Calibri" w:hAnsi="Calibri" w:cs="Calibri"/>
                <w:b/>
                <w:bCs/>
                <w:color w:val="00B050"/>
                <w:sz w:val="22"/>
                <w:szCs w:val="22"/>
                <w:lang w:val="en-AU" w:eastAsia="en-AU"/>
              </w:rPr>
            </w:pPr>
            <w:r>
              <w:rPr>
                <w:rFonts w:ascii="Calibri" w:hAnsi="Calibri" w:cs="Calibri"/>
                <w:b/>
                <w:bCs/>
                <w:color w:val="00B050"/>
                <w:sz w:val="22"/>
                <w:szCs w:val="22"/>
                <w:lang w:val="en-AU" w:eastAsia="en-AU"/>
              </w:rPr>
              <w:t xml:space="preserve">All people are to evacuate via the closest safe exit and proceed to </w:t>
            </w:r>
            <w:r w:rsidR="000C1C49">
              <w:rPr>
                <w:rFonts w:ascii="Calibri" w:hAnsi="Calibri" w:cs="Calibri"/>
                <w:b/>
                <w:bCs/>
                <w:color w:val="00B050"/>
                <w:sz w:val="22"/>
                <w:szCs w:val="22"/>
                <w:lang w:val="en-AU" w:eastAsia="en-AU"/>
              </w:rPr>
              <w:t xml:space="preserve">the lower end of the school oval. The approximate distance from the nearest building is 60 </w:t>
            </w:r>
            <w:r w:rsidR="00CC1682">
              <w:rPr>
                <w:rFonts w:ascii="Calibri" w:hAnsi="Calibri" w:cs="Calibri"/>
                <w:b/>
                <w:bCs/>
                <w:color w:val="00B050"/>
                <w:sz w:val="22"/>
                <w:szCs w:val="22"/>
                <w:lang w:val="en-AU" w:eastAsia="en-AU"/>
              </w:rPr>
              <w:t>metres</w:t>
            </w:r>
          </w:p>
          <w:p w14:paraId="6DC74D69" w14:textId="77777777" w:rsidR="000923FE" w:rsidRPr="00372D7D" w:rsidRDefault="000923FE" w:rsidP="0013559E">
            <w:pPr>
              <w:rPr>
                <w:rFonts w:ascii="Calibri" w:hAnsi="Calibri" w:cs="Calibri"/>
                <w:b/>
                <w:bCs/>
                <w:color w:val="00B050"/>
                <w:sz w:val="22"/>
                <w:szCs w:val="22"/>
                <w:lang w:val="en-AU" w:eastAsia="en-AU"/>
              </w:rPr>
            </w:pPr>
          </w:p>
          <w:p w14:paraId="7E8DC2AF" w14:textId="1CDDE619" w:rsidR="0013559E" w:rsidRDefault="0013559E" w:rsidP="0013559E">
            <w:pPr>
              <w:rPr>
                <w:rFonts w:ascii="Calibri" w:hAnsi="Calibri" w:cs="Calibri"/>
                <w:b/>
                <w:bCs/>
                <w:color w:val="000000" w:themeColor="text1"/>
                <w:sz w:val="22"/>
                <w:szCs w:val="22"/>
                <w:lang w:val="en-AU" w:eastAsia="en-AU"/>
              </w:rPr>
            </w:pPr>
            <w:r w:rsidRPr="00372D7D">
              <w:rPr>
                <w:rFonts w:ascii="Calibri" w:hAnsi="Calibri" w:cs="Calibri"/>
                <w:b/>
                <w:bCs/>
                <w:color w:val="000000" w:themeColor="text1"/>
                <w:sz w:val="22"/>
                <w:szCs w:val="22"/>
                <w:lang w:val="en-AU" w:eastAsia="en-AU"/>
              </w:rPr>
              <w:t>Assembly area two</w:t>
            </w:r>
            <w:r w:rsidR="000C1C49">
              <w:rPr>
                <w:rFonts w:ascii="Calibri" w:hAnsi="Calibri" w:cs="Calibri"/>
                <w:b/>
                <w:bCs/>
                <w:color w:val="000000" w:themeColor="text1"/>
                <w:sz w:val="22"/>
                <w:szCs w:val="22"/>
                <w:lang w:val="en-AU" w:eastAsia="en-AU"/>
              </w:rPr>
              <w:t>.</w:t>
            </w:r>
          </w:p>
          <w:p w14:paraId="07D10D86" w14:textId="53721E07" w:rsidR="000C1C49" w:rsidRPr="00372D7D" w:rsidRDefault="000C1C49" w:rsidP="0013559E">
            <w:pPr>
              <w:rPr>
                <w:rFonts w:ascii="Calibri" w:hAnsi="Calibri" w:cs="Calibri"/>
                <w:b/>
                <w:bCs/>
                <w:color w:val="00B050"/>
                <w:sz w:val="22"/>
                <w:szCs w:val="22"/>
                <w:lang w:val="en-AU" w:eastAsia="en-AU"/>
              </w:rPr>
            </w:pPr>
            <w:r>
              <w:rPr>
                <w:rFonts w:ascii="Calibri" w:hAnsi="Calibri" w:cs="Calibri"/>
                <w:b/>
                <w:bCs/>
                <w:color w:val="000000" w:themeColor="text1"/>
                <w:sz w:val="22"/>
                <w:szCs w:val="22"/>
                <w:lang w:val="en-AU" w:eastAsia="en-AU"/>
              </w:rPr>
              <w:t xml:space="preserve">St Patrick’s Church Carpark. The approximate distance from the nearest building is 20 metres. </w:t>
            </w:r>
          </w:p>
          <w:p w14:paraId="1F729E46" w14:textId="77777777" w:rsidR="0019257D" w:rsidRPr="00372D7D" w:rsidRDefault="0019257D" w:rsidP="0013559E">
            <w:pPr>
              <w:rPr>
                <w:rFonts w:ascii="Calibri" w:hAnsi="Calibri" w:cs="Calibri"/>
                <w:b/>
                <w:bCs/>
                <w:color w:val="00B050"/>
                <w:sz w:val="22"/>
                <w:szCs w:val="22"/>
                <w:lang w:val="en-AU" w:eastAsia="en-AU"/>
              </w:rPr>
            </w:pPr>
          </w:p>
          <w:p w14:paraId="1925E881" w14:textId="32B5BAE9" w:rsidR="0019257D" w:rsidRPr="00372D7D" w:rsidRDefault="0019257D" w:rsidP="0019257D">
            <w:pPr>
              <w:rPr>
                <w:rFonts w:ascii="Calibri" w:hAnsi="Calibri" w:cs="Calibri"/>
                <w:bCs/>
                <w:color w:val="00B050"/>
                <w:sz w:val="22"/>
                <w:szCs w:val="22"/>
                <w:lang w:val="en-AU" w:eastAsia="en-AU"/>
              </w:rPr>
            </w:pPr>
            <w:r w:rsidRPr="00372D7D">
              <w:rPr>
                <w:rFonts w:ascii="Calibri" w:hAnsi="Calibri" w:cs="Calibri"/>
                <w:bCs/>
                <w:color w:val="00B050"/>
                <w:sz w:val="22"/>
                <w:szCs w:val="22"/>
                <w:lang w:val="en-AU" w:eastAsia="en-AU"/>
              </w:rPr>
              <w:t>……………………………………..</w:t>
            </w:r>
          </w:p>
          <w:p w14:paraId="5E554C4B" w14:textId="77777777" w:rsidR="0019257D" w:rsidRPr="00372D7D" w:rsidRDefault="0019257D" w:rsidP="0013559E">
            <w:pPr>
              <w:rPr>
                <w:rFonts w:ascii="Calibri" w:hAnsi="Calibri" w:cs="Calibri"/>
                <w:b/>
                <w:bCs/>
                <w:sz w:val="22"/>
                <w:szCs w:val="22"/>
                <w:lang w:val="en-AU" w:eastAsia="en-AU"/>
              </w:rPr>
            </w:pPr>
          </w:p>
          <w:p w14:paraId="095CB244" w14:textId="77777777" w:rsidR="0019257D" w:rsidRPr="00372D7D" w:rsidRDefault="0019257D" w:rsidP="0013559E">
            <w:pPr>
              <w:rPr>
                <w:rFonts w:ascii="Calibri" w:hAnsi="Calibri" w:cs="Calibri"/>
                <w:b/>
                <w:bCs/>
                <w:sz w:val="22"/>
                <w:szCs w:val="22"/>
                <w:lang w:val="en-AU" w:eastAsia="en-AU"/>
              </w:rPr>
            </w:pPr>
          </w:p>
          <w:p w14:paraId="442F8616" w14:textId="77777777" w:rsidR="00DD0DB6" w:rsidRPr="00372D7D" w:rsidRDefault="0013559E" w:rsidP="0013559E">
            <w:pPr>
              <w:rPr>
                <w:rFonts w:ascii="Calibri" w:hAnsi="Calibri" w:cs="Calibri"/>
                <w:b/>
                <w:bCs/>
                <w:sz w:val="22"/>
                <w:szCs w:val="22"/>
                <w:lang w:val="en-AU" w:eastAsia="en-AU"/>
              </w:rPr>
            </w:pPr>
            <w:r w:rsidRPr="00372D7D">
              <w:rPr>
                <w:rFonts w:ascii="Calibri" w:hAnsi="Calibri" w:cs="Calibri"/>
                <w:bCs/>
                <w:sz w:val="22"/>
                <w:szCs w:val="22"/>
                <w:lang w:val="en-AU" w:eastAsia="en-AU"/>
              </w:rPr>
              <w:t xml:space="preserve">(Refer to </w:t>
            </w:r>
            <w:r w:rsidR="0019257D" w:rsidRPr="00372D7D">
              <w:rPr>
                <w:rFonts w:ascii="Calibri" w:hAnsi="Calibri" w:cs="Calibri"/>
                <w:bCs/>
                <w:sz w:val="22"/>
                <w:szCs w:val="22"/>
                <w:lang w:val="en-AU" w:eastAsia="en-AU"/>
              </w:rPr>
              <w:t xml:space="preserve">Assembly points - </w:t>
            </w:r>
            <w:r w:rsidRPr="00372D7D">
              <w:rPr>
                <w:rFonts w:ascii="Calibri" w:hAnsi="Calibri" w:cs="Calibri"/>
                <w:bCs/>
                <w:sz w:val="22"/>
                <w:szCs w:val="22"/>
                <w:lang w:val="en-AU" w:eastAsia="en-AU"/>
              </w:rPr>
              <w:t>site plan, Part 2)</w:t>
            </w:r>
          </w:p>
          <w:p w14:paraId="1E356D75" w14:textId="77777777" w:rsidR="00F658F6" w:rsidRPr="00372D7D" w:rsidRDefault="00F658F6" w:rsidP="0013559E">
            <w:pPr>
              <w:rPr>
                <w:rFonts w:ascii="Calibri" w:hAnsi="Calibri" w:cs="Calibri"/>
                <w:b/>
                <w:bCs/>
                <w:sz w:val="22"/>
                <w:szCs w:val="22"/>
                <w:lang w:val="en-AU" w:eastAsia="en-AU"/>
              </w:rPr>
            </w:pPr>
          </w:p>
        </w:tc>
      </w:tr>
    </w:tbl>
    <w:p w14:paraId="73073D0E" w14:textId="77777777" w:rsidR="0013559E" w:rsidRPr="00372D7D" w:rsidRDefault="0013559E" w:rsidP="0013559E">
      <w:pPr>
        <w:rPr>
          <w:rFonts w:ascii="Calibri" w:hAnsi="Calibri" w:cs="Calibri"/>
          <w:b/>
          <w:color w:val="10565F"/>
          <w:sz w:val="22"/>
          <w:szCs w:val="22"/>
          <w:lang w:val="en-AU" w:eastAsia="en-AU"/>
        </w:rPr>
      </w:pPr>
    </w:p>
    <w:tbl>
      <w:tblPr>
        <w:tblStyle w:val="TableGrid"/>
        <w:tblW w:w="0" w:type="auto"/>
        <w:tblInd w:w="284" w:type="dxa"/>
        <w:tblBorders>
          <w:top w:val="single" w:sz="4" w:space="0" w:color="0F565F"/>
          <w:left w:val="single" w:sz="4" w:space="0" w:color="0F565F"/>
          <w:bottom w:val="single" w:sz="4" w:space="0" w:color="0F565F"/>
          <w:right w:val="single" w:sz="4" w:space="0" w:color="0F565F"/>
          <w:insideH w:val="single" w:sz="4" w:space="0" w:color="0F565F"/>
          <w:insideV w:val="single" w:sz="4" w:space="0" w:color="0F565F"/>
        </w:tblBorders>
        <w:tblLook w:val="04A0" w:firstRow="1" w:lastRow="0" w:firstColumn="1" w:lastColumn="0" w:noHBand="0" w:noVBand="1"/>
      </w:tblPr>
      <w:tblGrid>
        <w:gridCol w:w="10750"/>
      </w:tblGrid>
      <w:tr w:rsidR="0013559E" w:rsidRPr="00372D7D" w14:paraId="54FCE7DB" w14:textId="77777777" w:rsidTr="00DF2EC7">
        <w:tc>
          <w:tcPr>
            <w:tcW w:w="11260" w:type="dxa"/>
            <w:shd w:val="clear" w:color="auto" w:fill="0F565F"/>
          </w:tcPr>
          <w:p w14:paraId="77BE2777" w14:textId="77777777" w:rsidR="0013559E" w:rsidRPr="00372D7D" w:rsidRDefault="0013559E" w:rsidP="00DF2EC7">
            <w:pPr>
              <w:rPr>
                <w:rFonts w:ascii="Calibri" w:hAnsi="Calibri" w:cs="Calibri"/>
                <w:b/>
                <w:bCs/>
                <w:color w:val="FFFFFF" w:themeColor="background1"/>
                <w:sz w:val="22"/>
                <w:szCs w:val="22"/>
                <w:lang w:val="en-AU" w:eastAsia="en-AU"/>
              </w:rPr>
            </w:pPr>
            <w:r w:rsidRPr="00372D7D">
              <w:rPr>
                <w:rFonts w:ascii="Calibri" w:hAnsi="Calibri" w:cs="Calibri"/>
                <w:b/>
                <w:bCs/>
                <w:color w:val="FFFFFF" w:themeColor="background1"/>
                <w:sz w:val="22"/>
                <w:szCs w:val="22"/>
                <w:lang w:val="en-AU" w:eastAsia="en-AU"/>
              </w:rPr>
              <w:t>Location of offsite assembly area, e.g. emergency coordination centre and recovery premises (for major emergencies where it is necessary to evacuate school and normal assembly areas are not appropriate)</w:t>
            </w:r>
          </w:p>
        </w:tc>
      </w:tr>
      <w:tr w:rsidR="0013559E" w:rsidRPr="00372D7D" w14:paraId="06DF2DA8" w14:textId="77777777" w:rsidTr="00DF2EC7">
        <w:tc>
          <w:tcPr>
            <w:tcW w:w="11260" w:type="dxa"/>
          </w:tcPr>
          <w:p w14:paraId="05579E7E" w14:textId="77777777" w:rsidR="0013559E" w:rsidRPr="00372D7D" w:rsidRDefault="0013559E" w:rsidP="00DF2EC7">
            <w:pPr>
              <w:rPr>
                <w:rFonts w:ascii="Calibri" w:hAnsi="Calibri" w:cs="Calibri"/>
                <w:bCs/>
                <w:sz w:val="22"/>
                <w:szCs w:val="22"/>
                <w:lang w:val="en-AU" w:eastAsia="en-AU"/>
              </w:rPr>
            </w:pPr>
          </w:p>
          <w:p w14:paraId="6B719D26" w14:textId="7E336FA5" w:rsidR="000923FE" w:rsidRPr="00372D7D" w:rsidRDefault="000C1C49" w:rsidP="00DF2EC7">
            <w:pPr>
              <w:rPr>
                <w:rFonts w:ascii="Calibri" w:hAnsi="Calibri" w:cs="Calibri"/>
                <w:b/>
                <w:bCs/>
                <w:color w:val="00B050"/>
                <w:sz w:val="22"/>
                <w:szCs w:val="22"/>
                <w:lang w:val="en-AU" w:eastAsia="en-AU"/>
              </w:rPr>
            </w:pPr>
            <w:r>
              <w:rPr>
                <w:rFonts w:ascii="Calibri" w:hAnsi="Calibri" w:cs="Calibri"/>
                <w:b/>
                <w:bCs/>
                <w:color w:val="00B050"/>
                <w:sz w:val="22"/>
                <w:szCs w:val="22"/>
                <w:lang w:val="en-AU" w:eastAsia="en-AU"/>
              </w:rPr>
              <w:t>The off-site emergency assembly point is the town hall. This is the only town hall in Forbes Street Trundle.</w:t>
            </w:r>
          </w:p>
          <w:p w14:paraId="15F3FDD3" w14:textId="77777777" w:rsidR="000923FE" w:rsidRPr="00372D7D" w:rsidRDefault="000923FE" w:rsidP="00DF2EC7">
            <w:pPr>
              <w:rPr>
                <w:rFonts w:ascii="Calibri" w:hAnsi="Calibri" w:cs="Calibri"/>
                <w:b/>
                <w:bCs/>
                <w:sz w:val="22"/>
                <w:szCs w:val="22"/>
                <w:lang w:val="en-AU" w:eastAsia="en-AU"/>
              </w:rPr>
            </w:pPr>
          </w:p>
          <w:p w14:paraId="4C5D5355" w14:textId="77777777" w:rsidR="0013559E" w:rsidRPr="00372D7D" w:rsidRDefault="0013559E" w:rsidP="00DF2EC7">
            <w:pPr>
              <w:rPr>
                <w:rFonts w:ascii="Calibri" w:hAnsi="Calibri" w:cs="Calibri"/>
                <w:b/>
                <w:bCs/>
                <w:sz w:val="22"/>
                <w:szCs w:val="22"/>
                <w:lang w:val="en-AU" w:eastAsia="en-AU"/>
              </w:rPr>
            </w:pPr>
            <w:r w:rsidRPr="00372D7D">
              <w:rPr>
                <w:rFonts w:ascii="Calibri" w:hAnsi="Calibri" w:cs="Calibri"/>
                <w:b/>
                <w:bCs/>
                <w:sz w:val="22"/>
                <w:szCs w:val="22"/>
                <w:lang w:val="en-AU" w:eastAsia="en-AU"/>
              </w:rPr>
              <w:t>(Refer to site plan, Part 2)</w:t>
            </w:r>
          </w:p>
          <w:p w14:paraId="3352B464" w14:textId="77777777" w:rsidR="0013559E" w:rsidRPr="00372D7D" w:rsidRDefault="0013559E" w:rsidP="00DF2EC7">
            <w:pPr>
              <w:rPr>
                <w:rFonts w:ascii="Calibri" w:hAnsi="Calibri" w:cs="Calibri"/>
                <w:b/>
                <w:bCs/>
                <w:sz w:val="22"/>
                <w:szCs w:val="22"/>
                <w:lang w:val="en-AU" w:eastAsia="en-AU"/>
              </w:rPr>
            </w:pPr>
          </w:p>
        </w:tc>
      </w:tr>
    </w:tbl>
    <w:p w14:paraId="3AE74AE4" w14:textId="77777777" w:rsidR="0013559E" w:rsidRPr="00372D7D" w:rsidRDefault="0013559E" w:rsidP="006F7546">
      <w:pPr>
        <w:ind w:left="284"/>
        <w:rPr>
          <w:rFonts w:ascii="Calibri" w:hAnsi="Calibri" w:cs="Calibri"/>
          <w:b/>
          <w:color w:val="10565F"/>
          <w:sz w:val="22"/>
          <w:szCs w:val="22"/>
          <w:lang w:val="en-AU" w:eastAsia="en-AU"/>
        </w:rPr>
      </w:pPr>
    </w:p>
    <w:tbl>
      <w:tblPr>
        <w:tblStyle w:val="TableGrid"/>
        <w:tblW w:w="0" w:type="auto"/>
        <w:tblInd w:w="284" w:type="dxa"/>
        <w:tblBorders>
          <w:top w:val="single" w:sz="4" w:space="0" w:color="0F565F"/>
          <w:left w:val="single" w:sz="4" w:space="0" w:color="0F565F"/>
          <w:bottom w:val="single" w:sz="4" w:space="0" w:color="0F565F"/>
          <w:right w:val="single" w:sz="4" w:space="0" w:color="0F565F"/>
          <w:insideH w:val="single" w:sz="4" w:space="0" w:color="0F565F"/>
          <w:insideV w:val="single" w:sz="4" w:space="0" w:color="0F565F"/>
        </w:tblBorders>
        <w:tblLook w:val="04A0" w:firstRow="1" w:lastRow="0" w:firstColumn="1" w:lastColumn="0" w:noHBand="0" w:noVBand="1"/>
      </w:tblPr>
      <w:tblGrid>
        <w:gridCol w:w="10750"/>
      </w:tblGrid>
      <w:tr w:rsidR="0013559E" w:rsidRPr="00372D7D" w14:paraId="2CA3A494" w14:textId="77777777" w:rsidTr="00DD0DB6">
        <w:tc>
          <w:tcPr>
            <w:tcW w:w="10976" w:type="dxa"/>
            <w:shd w:val="clear" w:color="auto" w:fill="0F565F"/>
          </w:tcPr>
          <w:p w14:paraId="5630E3E5" w14:textId="77777777" w:rsidR="0013559E" w:rsidRPr="00372D7D" w:rsidRDefault="0013559E" w:rsidP="00DF2EC7">
            <w:pPr>
              <w:rPr>
                <w:rFonts w:ascii="Calibri" w:hAnsi="Calibri" w:cs="Calibri"/>
                <w:b/>
                <w:bCs/>
                <w:color w:val="FFFFFF" w:themeColor="background1"/>
                <w:sz w:val="22"/>
                <w:szCs w:val="22"/>
                <w:lang w:val="en-AU" w:eastAsia="en-AU"/>
              </w:rPr>
            </w:pPr>
            <w:r w:rsidRPr="00372D7D">
              <w:rPr>
                <w:rFonts w:ascii="Calibri" w:hAnsi="Calibri" w:cs="Calibri"/>
                <w:b/>
                <w:bCs/>
                <w:color w:val="FFFFFF" w:themeColor="background1"/>
                <w:sz w:val="22"/>
                <w:szCs w:val="22"/>
                <w:lang w:val="en-AU" w:eastAsia="en-AU"/>
              </w:rPr>
              <w:t>Strategy for communicating the plan (e.g. training, newsletters, posters)</w:t>
            </w:r>
          </w:p>
        </w:tc>
      </w:tr>
      <w:tr w:rsidR="0013559E" w:rsidRPr="00372D7D" w14:paraId="22DBB93B" w14:textId="77777777" w:rsidTr="00DD0DB6">
        <w:tc>
          <w:tcPr>
            <w:tcW w:w="10976" w:type="dxa"/>
          </w:tcPr>
          <w:p w14:paraId="1CED9A2F" w14:textId="77777777" w:rsidR="00B0320F" w:rsidRPr="00372D7D" w:rsidRDefault="00B0320F" w:rsidP="00B0320F">
            <w:pPr>
              <w:spacing w:before="120"/>
              <w:rPr>
                <w:rFonts w:ascii="Calibri" w:hAnsi="Calibri" w:cs="Calibri"/>
                <w:sz w:val="22"/>
                <w:szCs w:val="22"/>
              </w:rPr>
            </w:pPr>
            <w:r w:rsidRPr="00372D7D">
              <w:rPr>
                <w:rFonts w:ascii="Calibri" w:hAnsi="Calibri" w:cs="Calibri"/>
                <w:sz w:val="22"/>
                <w:szCs w:val="22"/>
              </w:rPr>
              <w:t xml:space="preserve">This emergency management plan is communicated to staff through the Professional Learning program. All new / transferring staff will receive information and instruction during induction training. </w:t>
            </w:r>
          </w:p>
          <w:p w14:paraId="6240BD70" w14:textId="77777777" w:rsidR="00B0320F" w:rsidRPr="00372D7D" w:rsidRDefault="00B0320F" w:rsidP="00B0320F">
            <w:pPr>
              <w:spacing w:before="120"/>
              <w:rPr>
                <w:rFonts w:ascii="Calibri" w:hAnsi="Calibri" w:cs="Calibri"/>
                <w:sz w:val="22"/>
                <w:szCs w:val="22"/>
              </w:rPr>
            </w:pPr>
            <w:r w:rsidRPr="00372D7D">
              <w:rPr>
                <w:rFonts w:ascii="Calibri" w:hAnsi="Calibri" w:cs="Calibri"/>
                <w:sz w:val="22"/>
                <w:szCs w:val="22"/>
              </w:rPr>
              <w:t>Students receive information / instruction through School Assemblies and in class groups and practice drills.</w:t>
            </w:r>
          </w:p>
          <w:p w14:paraId="68B04CA6" w14:textId="77777777" w:rsidR="00B0320F" w:rsidRPr="00372D7D" w:rsidRDefault="00B0320F" w:rsidP="00B0320F">
            <w:pPr>
              <w:spacing w:before="120"/>
              <w:rPr>
                <w:rFonts w:ascii="Calibri" w:hAnsi="Calibri" w:cs="Calibri"/>
                <w:sz w:val="22"/>
                <w:szCs w:val="22"/>
              </w:rPr>
            </w:pPr>
            <w:r w:rsidRPr="00372D7D">
              <w:rPr>
                <w:rFonts w:ascii="Calibri" w:hAnsi="Calibri" w:cs="Calibri"/>
                <w:sz w:val="22"/>
                <w:szCs w:val="22"/>
              </w:rPr>
              <w:t xml:space="preserve">Visitors when completing the Visitor’s Register. Contractors – when completing the contractor induction. </w:t>
            </w:r>
          </w:p>
          <w:p w14:paraId="4E7969C6" w14:textId="577C44F9" w:rsidR="0013559E" w:rsidRPr="00372D7D" w:rsidRDefault="00B0320F" w:rsidP="0013559E">
            <w:pPr>
              <w:rPr>
                <w:rFonts w:ascii="Calibri" w:hAnsi="Calibri" w:cs="Calibri"/>
                <w:bCs/>
                <w:sz w:val="22"/>
                <w:szCs w:val="22"/>
                <w:lang w:val="en-AU" w:eastAsia="en-AU"/>
              </w:rPr>
            </w:pPr>
            <w:r w:rsidRPr="00372D7D">
              <w:rPr>
                <w:rFonts w:ascii="Calibri" w:hAnsi="Calibri" w:cs="Calibri"/>
                <w:sz w:val="22"/>
                <w:szCs w:val="22"/>
              </w:rPr>
              <w:t>Communication to parents/</w:t>
            </w:r>
            <w:proofErr w:type="spellStart"/>
            <w:r w:rsidRPr="00372D7D">
              <w:rPr>
                <w:rFonts w:ascii="Calibri" w:hAnsi="Calibri" w:cs="Calibri"/>
                <w:sz w:val="22"/>
                <w:szCs w:val="22"/>
              </w:rPr>
              <w:t>carers</w:t>
            </w:r>
            <w:proofErr w:type="spellEnd"/>
            <w:r w:rsidRPr="00372D7D">
              <w:rPr>
                <w:rFonts w:ascii="Calibri" w:hAnsi="Calibri" w:cs="Calibri"/>
                <w:sz w:val="22"/>
                <w:szCs w:val="22"/>
              </w:rPr>
              <w:t xml:space="preserve"> is completed via the school newsletter.</w:t>
            </w:r>
          </w:p>
        </w:tc>
      </w:tr>
    </w:tbl>
    <w:tbl>
      <w:tblPr>
        <w:tblStyle w:val="TableGrid"/>
        <w:tblpPr w:leftFromText="180" w:rightFromText="180" w:vertAnchor="text" w:horzAnchor="margin" w:tblpX="288" w:tblpY="421"/>
        <w:tblW w:w="0" w:type="auto"/>
        <w:tblBorders>
          <w:top w:val="single" w:sz="4" w:space="0" w:color="0F565F"/>
          <w:left w:val="single" w:sz="4" w:space="0" w:color="0F565F"/>
          <w:bottom w:val="single" w:sz="4" w:space="0" w:color="0F565F"/>
          <w:right w:val="single" w:sz="4" w:space="0" w:color="0F565F"/>
          <w:insideH w:val="single" w:sz="4" w:space="0" w:color="0F565F"/>
          <w:insideV w:val="single" w:sz="4" w:space="0" w:color="0F565F"/>
        </w:tblBorders>
        <w:tblLook w:val="04A0" w:firstRow="1" w:lastRow="0" w:firstColumn="1" w:lastColumn="0" w:noHBand="0" w:noVBand="1"/>
      </w:tblPr>
      <w:tblGrid>
        <w:gridCol w:w="5061"/>
        <w:gridCol w:w="5937"/>
      </w:tblGrid>
      <w:tr w:rsidR="00DD0DB6" w:rsidRPr="00372D7D" w14:paraId="4671E773" w14:textId="77777777" w:rsidTr="00DD0DB6">
        <w:tc>
          <w:tcPr>
            <w:tcW w:w="10998" w:type="dxa"/>
            <w:gridSpan w:val="2"/>
            <w:shd w:val="clear" w:color="auto" w:fill="0F565F"/>
          </w:tcPr>
          <w:p w14:paraId="625DE047" w14:textId="77777777" w:rsidR="00DD0DB6" w:rsidRPr="00372D7D" w:rsidRDefault="00DD0DB6" w:rsidP="00DD0DB6">
            <w:pPr>
              <w:rPr>
                <w:rFonts w:ascii="Calibri" w:hAnsi="Calibri" w:cs="Calibri"/>
                <w:b/>
                <w:bCs/>
                <w:color w:val="FFFFFF" w:themeColor="background1"/>
                <w:sz w:val="22"/>
                <w:szCs w:val="22"/>
                <w:lang w:val="en-AU" w:eastAsia="en-AU"/>
              </w:rPr>
            </w:pPr>
            <w:r w:rsidRPr="00372D7D">
              <w:rPr>
                <w:rFonts w:ascii="Calibri" w:hAnsi="Calibri" w:cs="Calibri"/>
                <w:b/>
                <w:bCs/>
                <w:color w:val="FFFFFF" w:themeColor="background1"/>
                <w:sz w:val="22"/>
                <w:szCs w:val="22"/>
                <w:lang w:val="en-AU" w:eastAsia="en-AU"/>
              </w:rPr>
              <w:t>Essential services on premises (e.g. location of hydrants, water main)</w:t>
            </w:r>
          </w:p>
        </w:tc>
      </w:tr>
      <w:tr w:rsidR="00DD0DB6" w:rsidRPr="00372D7D" w14:paraId="29C25ABF" w14:textId="77777777" w:rsidTr="00DD0DB6">
        <w:tc>
          <w:tcPr>
            <w:tcW w:w="10998" w:type="dxa"/>
            <w:gridSpan w:val="2"/>
          </w:tcPr>
          <w:p w14:paraId="1AC8F096" w14:textId="77777777" w:rsidR="00DD0DB6" w:rsidRPr="00372D7D" w:rsidRDefault="00DD0DB6" w:rsidP="00DD0DB6">
            <w:pPr>
              <w:rPr>
                <w:rFonts w:ascii="Calibri" w:hAnsi="Calibri" w:cs="Calibri"/>
                <w:bCs/>
                <w:sz w:val="22"/>
                <w:szCs w:val="22"/>
                <w:lang w:val="en-AU" w:eastAsia="en-AU"/>
              </w:rPr>
            </w:pPr>
            <w:r w:rsidRPr="00372D7D">
              <w:rPr>
                <w:rFonts w:ascii="Calibri" w:hAnsi="Calibri" w:cs="Calibri"/>
                <w:bCs/>
                <w:sz w:val="22"/>
                <w:szCs w:val="22"/>
                <w:lang w:val="en-AU" w:eastAsia="en-AU"/>
              </w:rPr>
              <w:t xml:space="preserve">Include a description of </w:t>
            </w:r>
            <w:r w:rsidRPr="00372D7D">
              <w:rPr>
                <w:rFonts w:ascii="Calibri" w:hAnsi="Calibri" w:cs="Calibri"/>
                <w:b/>
                <w:bCs/>
                <w:sz w:val="22"/>
                <w:szCs w:val="22"/>
                <w:lang w:val="en-AU" w:eastAsia="en-AU"/>
              </w:rPr>
              <w:t>isolation points</w:t>
            </w:r>
            <w:r w:rsidRPr="00372D7D">
              <w:rPr>
                <w:rFonts w:ascii="Calibri" w:hAnsi="Calibri" w:cs="Calibri"/>
                <w:bCs/>
                <w:sz w:val="22"/>
                <w:szCs w:val="22"/>
                <w:lang w:val="en-AU" w:eastAsia="en-AU"/>
              </w:rPr>
              <w:t xml:space="preserve"> for utility supplied below. Also identify those isolation points on the attached site plan.</w:t>
            </w:r>
          </w:p>
        </w:tc>
      </w:tr>
      <w:tr w:rsidR="00DD0DB6" w:rsidRPr="00372D7D" w14:paraId="49CDA14D" w14:textId="77777777" w:rsidTr="00DD0DB6">
        <w:tc>
          <w:tcPr>
            <w:tcW w:w="5061" w:type="dxa"/>
          </w:tcPr>
          <w:p w14:paraId="20202A54" w14:textId="77777777" w:rsidR="00DD0DB6" w:rsidRPr="00372D7D" w:rsidRDefault="00DD0DB6" w:rsidP="00DD0DB6">
            <w:pPr>
              <w:rPr>
                <w:rFonts w:ascii="Calibri" w:hAnsi="Calibri" w:cs="Calibri"/>
                <w:sz w:val="22"/>
                <w:szCs w:val="22"/>
              </w:rPr>
            </w:pPr>
            <w:r w:rsidRPr="00372D7D">
              <w:rPr>
                <w:rFonts w:ascii="Calibri" w:hAnsi="Calibri" w:cs="Calibri"/>
                <w:sz w:val="22"/>
                <w:szCs w:val="22"/>
              </w:rPr>
              <w:t>Location of water main</w:t>
            </w:r>
          </w:p>
          <w:p w14:paraId="0D04A34C" w14:textId="77777777" w:rsidR="00DD0DB6" w:rsidRPr="00372D7D" w:rsidRDefault="00DD0DB6" w:rsidP="00DD0DB6">
            <w:pPr>
              <w:rPr>
                <w:rFonts w:ascii="Calibri" w:hAnsi="Calibri" w:cs="Calibri"/>
                <w:sz w:val="22"/>
                <w:szCs w:val="22"/>
              </w:rPr>
            </w:pPr>
            <w:r w:rsidRPr="00372D7D">
              <w:rPr>
                <w:rFonts w:ascii="Calibri" w:hAnsi="Calibri" w:cs="Calibri"/>
                <w:sz w:val="22"/>
                <w:szCs w:val="22"/>
              </w:rPr>
              <w:t>Also show on attached site plan</w:t>
            </w:r>
          </w:p>
        </w:tc>
        <w:tc>
          <w:tcPr>
            <w:tcW w:w="5937" w:type="dxa"/>
          </w:tcPr>
          <w:p w14:paraId="05F958BB" w14:textId="13DFF66E" w:rsidR="00DD0DB6" w:rsidRPr="00372D7D" w:rsidRDefault="00CC1682" w:rsidP="00DD0DB6">
            <w:pPr>
              <w:rPr>
                <w:rFonts w:ascii="Calibri" w:hAnsi="Calibri" w:cs="Calibri"/>
                <w:bCs/>
                <w:sz w:val="22"/>
                <w:szCs w:val="22"/>
                <w:lang w:val="en-AU" w:eastAsia="en-AU"/>
              </w:rPr>
            </w:pPr>
            <w:r>
              <w:rPr>
                <w:rFonts w:ascii="Calibri" w:hAnsi="Calibri" w:cs="Calibri"/>
                <w:bCs/>
                <w:color w:val="00B050"/>
                <w:sz w:val="22"/>
                <w:szCs w:val="22"/>
                <w:lang w:val="en-AU" w:eastAsia="en-AU"/>
              </w:rPr>
              <w:t>Croft Street side of school. The stop valves for the water are located in the North Eastern corner of the school and the North Western corner of the school.</w:t>
            </w:r>
          </w:p>
        </w:tc>
      </w:tr>
      <w:tr w:rsidR="00DD0DB6" w:rsidRPr="00372D7D" w14:paraId="4C3443E7" w14:textId="77777777" w:rsidTr="005A1F07">
        <w:trPr>
          <w:trHeight w:val="1011"/>
        </w:trPr>
        <w:tc>
          <w:tcPr>
            <w:tcW w:w="5061" w:type="dxa"/>
          </w:tcPr>
          <w:p w14:paraId="70B1D69E" w14:textId="77777777" w:rsidR="00DD0DB6" w:rsidRPr="00372D7D" w:rsidRDefault="00DD0DB6" w:rsidP="00DD0DB6">
            <w:pPr>
              <w:rPr>
                <w:rFonts w:ascii="Calibri" w:hAnsi="Calibri" w:cs="Calibri"/>
                <w:sz w:val="22"/>
                <w:szCs w:val="22"/>
              </w:rPr>
            </w:pPr>
            <w:r w:rsidRPr="00372D7D">
              <w:rPr>
                <w:rFonts w:ascii="Calibri" w:hAnsi="Calibri" w:cs="Calibri"/>
                <w:sz w:val="22"/>
                <w:szCs w:val="22"/>
              </w:rPr>
              <w:t>Location of gas main</w:t>
            </w:r>
          </w:p>
          <w:p w14:paraId="71836ED2" w14:textId="77777777" w:rsidR="00DD0DB6" w:rsidRPr="00372D7D" w:rsidRDefault="00DD0DB6" w:rsidP="00DD0DB6">
            <w:pPr>
              <w:rPr>
                <w:rFonts w:ascii="Calibri" w:hAnsi="Calibri" w:cs="Calibri"/>
                <w:sz w:val="22"/>
                <w:szCs w:val="22"/>
              </w:rPr>
            </w:pPr>
            <w:r w:rsidRPr="00372D7D">
              <w:rPr>
                <w:rFonts w:ascii="Calibri" w:hAnsi="Calibri" w:cs="Calibri"/>
                <w:sz w:val="22"/>
                <w:szCs w:val="22"/>
              </w:rPr>
              <w:t>Also show on attached site plan</w:t>
            </w:r>
          </w:p>
        </w:tc>
        <w:tc>
          <w:tcPr>
            <w:tcW w:w="5937" w:type="dxa"/>
          </w:tcPr>
          <w:p w14:paraId="327EDAF5" w14:textId="4088897C" w:rsidR="00DD0DB6" w:rsidRPr="00372D7D" w:rsidRDefault="00CC1682" w:rsidP="00DD0DB6">
            <w:pPr>
              <w:rPr>
                <w:rFonts w:ascii="Calibri" w:hAnsi="Calibri" w:cs="Calibri"/>
                <w:bCs/>
                <w:sz w:val="22"/>
                <w:szCs w:val="22"/>
                <w:lang w:val="en-AU" w:eastAsia="en-AU"/>
              </w:rPr>
            </w:pPr>
            <w:r>
              <w:rPr>
                <w:rFonts w:ascii="Calibri" w:hAnsi="Calibri" w:cs="Calibri"/>
                <w:bCs/>
                <w:sz w:val="22"/>
                <w:szCs w:val="22"/>
                <w:lang w:val="en-AU" w:eastAsia="en-AU"/>
              </w:rPr>
              <w:t>A large tank is located on the Western boundary of the school adjacent to the toilet block. The tank can be isolated by a valve on top of the tank.</w:t>
            </w:r>
          </w:p>
          <w:p w14:paraId="5A3F5F34" w14:textId="72B20536" w:rsidR="00454FBC" w:rsidRPr="00372D7D" w:rsidRDefault="00454FBC" w:rsidP="00DD0DB6">
            <w:pPr>
              <w:rPr>
                <w:rFonts w:ascii="Calibri" w:hAnsi="Calibri" w:cs="Calibri"/>
                <w:bCs/>
                <w:sz w:val="22"/>
                <w:szCs w:val="22"/>
                <w:lang w:val="en-AU" w:eastAsia="en-AU"/>
              </w:rPr>
            </w:pPr>
          </w:p>
        </w:tc>
      </w:tr>
      <w:tr w:rsidR="00DD0DB6" w:rsidRPr="00372D7D" w14:paraId="6C014E1B" w14:textId="77777777" w:rsidTr="005A1F07">
        <w:trPr>
          <w:trHeight w:val="1921"/>
        </w:trPr>
        <w:tc>
          <w:tcPr>
            <w:tcW w:w="5061" w:type="dxa"/>
          </w:tcPr>
          <w:p w14:paraId="0C1DD1FB" w14:textId="77777777" w:rsidR="00DD0DB6" w:rsidRPr="00372D7D" w:rsidRDefault="00DD0DB6" w:rsidP="00DD0DB6">
            <w:pPr>
              <w:rPr>
                <w:rFonts w:ascii="Calibri" w:hAnsi="Calibri" w:cs="Calibri"/>
                <w:sz w:val="22"/>
                <w:szCs w:val="22"/>
              </w:rPr>
            </w:pPr>
            <w:r w:rsidRPr="00372D7D">
              <w:rPr>
                <w:rFonts w:ascii="Calibri" w:hAnsi="Calibri" w:cs="Calibri"/>
                <w:sz w:val="22"/>
                <w:szCs w:val="22"/>
              </w:rPr>
              <w:t xml:space="preserve">Location of electricity main </w:t>
            </w:r>
          </w:p>
          <w:p w14:paraId="3C73627E" w14:textId="77777777" w:rsidR="00DD0DB6" w:rsidRDefault="00DD0DB6" w:rsidP="00DD0DB6">
            <w:pPr>
              <w:rPr>
                <w:rFonts w:ascii="Calibri" w:hAnsi="Calibri" w:cs="Calibri"/>
                <w:sz w:val="22"/>
                <w:szCs w:val="22"/>
              </w:rPr>
            </w:pPr>
            <w:r w:rsidRPr="00372D7D">
              <w:rPr>
                <w:rFonts w:ascii="Calibri" w:hAnsi="Calibri" w:cs="Calibri"/>
                <w:sz w:val="22"/>
                <w:szCs w:val="22"/>
              </w:rPr>
              <w:t>Also show on attached site plan</w:t>
            </w:r>
          </w:p>
          <w:p w14:paraId="110B1BB5" w14:textId="77777777" w:rsidR="00555E8E" w:rsidRDefault="00555E8E" w:rsidP="00DD0DB6">
            <w:pPr>
              <w:rPr>
                <w:rFonts w:ascii="Calibri" w:hAnsi="Calibri" w:cs="Calibri"/>
                <w:sz w:val="22"/>
                <w:szCs w:val="22"/>
              </w:rPr>
            </w:pPr>
          </w:p>
          <w:p w14:paraId="1590BEC5" w14:textId="77777777" w:rsidR="00555E8E" w:rsidRDefault="00555E8E" w:rsidP="00DD0DB6">
            <w:pPr>
              <w:rPr>
                <w:rFonts w:ascii="Calibri" w:hAnsi="Calibri" w:cs="Calibri"/>
                <w:sz w:val="22"/>
                <w:szCs w:val="22"/>
              </w:rPr>
            </w:pPr>
          </w:p>
          <w:p w14:paraId="6F0D5496" w14:textId="1AE85088" w:rsidR="00555E8E" w:rsidRPr="00372D7D" w:rsidRDefault="00555E8E" w:rsidP="00DD0DB6">
            <w:pPr>
              <w:rPr>
                <w:rFonts w:ascii="Calibri" w:hAnsi="Calibri" w:cs="Calibri"/>
                <w:sz w:val="22"/>
                <w:szCs w:val="22"/>
              </w:rPr>
            </w:pPr>
            <w:r>
              <w:rPr>
                <w:rFonts w:ascii="Calibri" w:hAnsi="Calibri" w:cs="Calibri"/>
                <w:sz w:val="22"/>
                <w:szCs w:val="22"/>
              </w:rPr>
              <w:t>Communication systems</w:t>
            </w:r>
          </w:p>
        </w:tc>
        <w:tc>
          <w:tcPr>
            <w:tcW w:w="5937" w:type="dxa"/>
          </w:tcPr>
          <w:p w14:paraId="356DD3B2" w14:textId="72445EE0" w:rsidR="005A1F07" w:rsidRDefault="00CC1682" w:rsidP="00DD0DB6">
            <w:pPr>
              <w:rPr>
                <w:rFonts w:ascii="Calibri" w:hAnsi="Calibri" w:cs="Calibri"/>
                <w:bCs/>
                <w:color w:val="00B050"/>
                <w:sz w:val="22"/>
                <w:szCs w:val="22"/>
                <w:lang w:val="en-AU" w:eastAsia="en-AU"/>
              </w:rPr>
            </w:pPr>
            <w:r>
              <w:rPr>
                <w:rFonts w:ascii="Calibri" w:hAnsi="Calibri" w:cs="Calibri"/>
                <w:bCs/>
                <w:color w:val="00B050"/>
                <w:sz w:val="22"/>
                <w:szCs w:val="22"/>
                <w:lang w:val="en-AU" w:eastAsia="en-AU"/>
              </w:rPr>
              <w:t xml:space="preserve">Each building can be isolated separately. From switch boards located in each building. The main switchboard is located on the </w:t>
            </w:r>
            <w:r w:rsidR="002E013C">
              <w:rPr>
                <w:rFonts w:ascii="Calibri" w:hAnsi="Calibri" w:cs="Calibri"/>
                <w:bCs/>
                <w:color w:val="00B050"/>
                <w:sz w:val="22"/>
                <w:szCs w:val="22"/>
                <w:lang w:val="en-AU" w:eastAsia="en-AU"/>
              </w:rPr>
              <w:t>Eastern</w:t>
            </w:r>
            <w:r>
              <w:rPr>
                <w:rFonts w:ascii="Calibri" w:hAnsi="Calibri" w:cs="Calibri"/>
                <w:bCs/>
                <w:color w:val="00B050"/>
                <w:sz w:val="22"/>
                <w:szCs w:val="22"/>
                <w:lang w:val="en-AU" w:eastAsia="en-AU"/>
              </w:rPr>
              <w:t xml:space="preserve"> wall of the administration building.</w:t>
            </w:r>
            <w:r w:rsidR="005A1F07">
              <w:rPr>
                <w:rFonts w:ascii="Calibri" w:hAnsi="Calibri" w:cs="Calibri"/>
                <w:bCs/>
                <w:color w:val="00B050"/>
                <w:sz w:val="22"/>
                <w:szCs w:val="22"/>
                <w:lang w:val="en-AU" w:eastAsia="en-AU"/>
              </w:rPr>
              <w:t xml:space="preserve">  </w:t>
            </w:r>
          </w:p>
          <w:p w14:paraId="49E0ADA1" w14:textId="77777777" w:rsidR="005A1F07" w:rsidRDefault="005A1F07" w:rsidP="00DD0DB6">
            <w:pPr>
              <w:rPr>
                <w:rFonts w:ascii="Calibri" w:hAnsi="Calibri" w:cs="Calibri"/>
                <w:bCs/>
                <w:color w:val="00B050"/>
                <w:sz w:val="22"/>
                <w:szCs w:val="22"/>
                <w:lang w:val="en-AU" w:eastAsia="en-AU"/>
              </w:rPr>
            </w:pPr>
          </w:p>
          <w:p w14:paraId="6D72E67D" w14:textId="749DAE0A" w:rsidR="00DD0DB6" w:rsidRPr="00372D7D" w:rsidRDefault="00CC1682" w:rsidP="00DD0DB6">
            <w:pPr>
              <w:rPr>
                <w:rFonts w:ascii="Calibri" w:hAnsi="Calibri" w:cs="Calibri"/>
                <w:bCs/>
                <w:sz w:val="22"/>
                <w:szCs w:val="22"/>
                <w:lang w:val="en-AU" w:eastAsia="en-AU"/>
              </w:rPr>
            </w:pPr>
            <w:r>
              <w:rPr>
                <w:rFonts w:ascii="Calibri" w:hAnsi="Calibri" w:cs="Calibri"/>
                <w:bCs/>
                <w:color w:val="00B050"/>
                <w:sz w:val="22"/>
                <w:szCs w:val="22"/>
                <w:lang w:val="en-AU" w:eastAsia="en-AU"/>
              </w:rPr>
              <w:t xml:space="preserve"> </w:t>
            </w:r>
            <w:r w:rsidR="00555E8E">
              <w:rPr>
                <w:rFonts w:ascii="Calibri" w:hAnsi="Calibri" w:cs="Calibri"/>
                <w:bCs/>
                <w:color w:val="00B050"/>
                <w:sz w:val="22"/>
                <w:szCs w:val="22"/>
                <w:lang w:val="en-AU" w:eastAsia="en-AU"/>
              </w:rPr>
              <w:t xml:space="preserve">School has internal phones in some rooms, Library. The horn located on the top of the administration block is used for lockdown and evacuation practice. </w:t>
            </w:r>
          </w:p>
        </w:tc>
      </w:tr>
      <w:tr w:rsidR="00B0320F" w:rsidRPr="00372D7D" w14:paraId="7102D522" w14:textId="77777777" w:rsidTr="00DD0DB6">
        <w:tc>
          <w:tcPr>
            <w:tcW w:w="5061" w:type="dxa"/>
          </w:tcPr>
          <w:p w14:paraId="0B64C743" w14:textId="77777777" w:rsidR="00B0320F" w:rsidRPr="00372D7D" w:rsidRDefault="00B0320F" w:rsidP="005C2F05">
            <w:pPr>
              <w:rPr>
                <w:rFonts w:ascii="Calibri" w:hAnsi="Calibri" w:cs="Calibri"/>
                <w:color w:val="000000" w:themeColor="text1"/>
                <w:sz w:val="22"/>
                <w:szCs w:val="22"/>
              </w:rPr>
            </w:pPr>
            <w:r w:rsidRPr="00372D7D">
              <w:rPr>
                <w:rFonts w:ascii="Calibri" w:hAnsi="Calibri" w:cs="Calibri"/>
                <w:color w:val="000000" w:themeColor="text1"/>
                <w:sz w:val="22"/>
                <w:szCs w:val="22"/>
              </w:rPr>
              <w:t xml:space="preserve">Key access to buildings and facilities – gas, electricity, solar </w:t>
            </w:r>
          </w:p>
        </w:tc>
        <w:tc>
          <w:tcPr>
            <w:tcW w:w="5937" w:type="dxa"/>
          </w:tcPr>
          <w:p w14:paraId="22C4BFE7" w14:textId="71F609BC" w:rsidR="00B0320F" w:rsidRPr="00372D7D" w:rsidRDefault="005A1F07" w:rsidP="005C2F05">
            <w:pPr>
              <w:rPr>
                <w:rFonts w:ascii="Calibri" w:hAnsi="Calibri" w:cs="Calibri"/>
                <w:color w:val="00B050"/>
                <w:sz w:val="22"/>
                <w:szCs w:val="22"/>
              </w:rPr>
            </w:pPr>
            <w:r>
              <w:rPr>
                <w:rFonts w:ascii="Calibri" w:hAnsi="Calibri" w:cs="Calibri"/>
                <w:color w:val="00B050"/>
                <w:sz w:val="22"/>
                <w:szCs w:val="22"/>
              </w:rPr>
              <w:t>Master keys are held by floor wardens. There are additional keys kept in key safe. The key register is maintain</w:t>
            </w:r>
            <w:r w:rsidR="002E013C">
              <w:rPr>
                <w:rFonts w:ascii="Calibri" w:hAnsi="Calibri" w:cs="Calibri"/>
                <w:color w:val="00B050"/>
                <w:sz w:val="22"/>
                <w:szCs w:val="22"/>
              </w:rPr>
              <w:t>ed</w:t>
            </w:r>
            <w:r>
              <w:rPr>
                <w:rFonts w:ascii="Calibri" w:hAnsi="Calibri" w:cs="Calibri"/>
                <w:color w:val="00B050"/>
                <w:sz w:val="22"/>
                <w:szCs w:val="22"/>
              </w:rPr>
              <w:t xml:space="preserve"> by </w:t>
            </w:r>
            <w:proofErr w:type="spellStart"/>
            <w:r>
              <w:rPr>
                <w:rFonts w:ascii="Calibri" w:hAnsi="Calibri" w:cs="Calibri"/>
                <w:color w:val="00B050"/>
                <w:sz w:val="22"/>
                <w:szCs w:val="22"/>
              </w:rPr>
              <w:t>Mrs</w:t>
            </w:r>
            <w:proofErr w:type="spellEnd"/>
            <w:r>
              <w:rPr>
                <w:rFonts w:ascii="Calibri" w:hAnsi="Calibri" w:cs="Calibri"/>
                <w:color w:val="00B050"/>
                <w:sz w:val="22"/>
                <w:szCs w:val="22"/>
              </w:rPr>
              <w:t xml:space="preserve"> Ann Marie Taylor School Administration Manager.</w:t>
            </w:r>
          </w:p>
        </w:tc>
      </w:tr>
    </w:tbl>
    <w:tbl>
      <w:tblPr>
        <w:tblStyle w:val="TableGrid"/>
        <w:tblpPr w:leftFromText="180" w:rightFromText="180" w:vertAnchor="text" w:horzAnchor="margin" w:tblpX="250" w:tblpY="4390"/>
        <w:tblW w:w="11057" w:type="dxa"/>
        <w:tblBorders>
          <w:top w:val="single" w:sz="4" w:space="0" w:color="0F565F"/>
          <w:left w:val="single" w:sz="4" w:space="0" w:color="0F565F"/>
          <w:bottom w:val="single" w:sz="4" w:space="0" w:color="0F565F"/>
          <w:right w:val="single" w:sz="4" w:space="0" w:color="0F565F"/>
          <w:insideH w:val="single" w:sz="4" w:space="0" w:color="0F565F"/>
          <w:insideV w:val="single" w:sz="4" w:space="0" w:color="0F565F"/>
        </w:tblBorders>
        <w:tblLook w:val="04A0" w:firstRow="1" w:lastRow="0" w:firstColumn="1" w:lastColumn="0" w:noHBand="0" w:noVBand="1"/>
      </w:tblPr>
      <w:tblGrid>
        <w:gridCol w:w="11057"/>
      </w:tblGrid>
      <w:tr w:rsidR="00B0320F" w:rsidRPr="00372D7D" w14:paraId="5EB08378" w14:textId="77777777" w:rsidTr="00B0320F">
        <w:tc>
          <w:tcPr>
            <w:tcW w:w="11057" w:type="dxa"/>
            <w:shd w:val="clear" w:color="auto" w:fill="0F565F"/>
          </w:tcPr>
          <w:p w14:paraId="14B77FDA" w14:textId="7958879B" w:rsidR="005A1F07" w:rsidRPr="00372D7D" w:rsidRDefault="00B0320F" w:rsidP="00B0320F">
            <w:pPr>
              <w:rPr>
                <w:rFonts w:ascii="Calibri" w:hAnsi="Calibri" w:cs="Calibri"/>
                <w:b/>
                <w:bCs/>
                <w:color w:val="FFFFFF" w:themeColor="background1"/>
                <w:sz w:val="22"/>
                <w:szCs w:val="22"/>
                <w:lang w:val="en-AU" w:eastAsia="en-AU"/>
              </w:rPr>
            </w:pPr>
            <w:r w:rsidRPr="00372D7D">
              <w:rPr>
                <w:rFonts w:ascii="Calibri" w:hAnsi="Calibri" w:cs="Calibri"/>
                <w:b/>
                <w:bCs/>
                <w:color w:val="FFFFFF" w:themeColor="background1"/>
                <w:sz w:val="22"/>
                <w:szCs w:val="22"/>
                <w:lang w:val="en-AU" w:eastAsia="en-AU"/>
              </w:rPr>
              <w:t>Types of installed communication systems</w:t>
            </w:r>
          </w:p>
        </w:tc>
      </w:tr>
    </w:tbl>
    <w:p w14:paraId="01E71AAC" w14:textId="77777777" w:rsidR="0013559E" w:rsidRPr="00372D7D" w:rsidRDefault="0013559E" w:rsidP="006F7546">
      <w:pPr>
        <w:ind w:left="284"/>
        <w:rPr>
          <w:rFonts w:ascii="Calibri" w:hAnsi="Calibri" w:cs="Calibri"/>
          <w:b/>
          <w:color w:val="10565F"/>
          <w:sz w:val="22"/>
          <w:szCs w:val="22"/>
          <w:lang w:val="en-AU" w:eastAsia="en-AU"/>
        </w:rPr>
        <w:sectPr w:rsidR="0013559E" w:rsidRPr="00372D7D" w:rsidSect="0013559E">
          <w:headerReference w:type="default" r:id="rId11"/>
          <w:footerReference w:type="even" r:id="rId12"/>
          <w:footerReference w:type="default" r:id="rId13"/>
          <w:headerReference w:type="first" r:id="rId14"/>
          <w:footerReference w:type="first" r:id="rId15"/>
          <w:type w:val="continuous"/>
          <w:pgSz w:w="11904" w:h="16840"/>
          <w:pgMar w:top="2410" w:right="420" w:bottom="720" w:left="440" w:header="550" w:footer="525" w:gutter="0"/>
          <w:cols w:space="720"/>
          <w:noEndnote/>
        </w:sectPr>
      </w:pPr>
    </w:p>
    <w:p w14:paraId="19F6FCBF" w14:textId="77777777" w:rsidR="00C74D2A" w:rsidRPr="00372D7D" w:rsidRDefault="00C74D2A" w:rsidP="00DD0DB6">
      <w:pPr>
        <w:rPr>
          <w:rFonts w:ascii="Calibri" w:hAnsi="Calibri" w:cs="Calibri"/>
          <w:b/>
          <w:color w:val="10565F"/>
          <w:sz w:val="22"/>
          <w:szCs w:val="22"/>
          <w:lang w:val="en-AU" w:eastAsia="en-AU"/>
        </w:rPr>
      </w:pPr>
      <w:r w:rsidRPr="00372D7D">
        <w:rPr>
          <w:rFonts w:ascii="Calibri" w:hAnsi="Calibri" w:cs="Calibri"/>
          <w:b/>
          <w:color w:val="10565F"/>
          <w:sz w:val="22"/>
          <w:szCs w:val="22"/>
          <w:lang w:val="en-AU" w:eastAsia="en-AU"/>
        </w:rPr>
        <w:lastRenderedPageBreak/>
        <w:t>1.2</w:t>
      </w:r>
      <w:r w:rsidRPr="00372D7D">
        <w:rPr>
          <w:rFonts w:ascii="Calibri" w:hAnsi="Calibri" w:cs="Calibri"/>
          <w:b/>
          <w:color w:val="10565F"/>
          <w:sz w:val="22"/>
          <w:szCs w:val="22"/>
          <w:lang w:val="en-AU" w:eastAsia="en-AU"/>
        </w:rPr>
        <w:tab/>
      </w:r>
      <w:r w:rsidRPr="00372D7D">
        <w:rPr>
          <w:rFonts w:ascii="Calibri" w:hAnsi="Calibri" w:cs="Calibri"/>
          <w:b/>
          <w:color w:val="10565F"/>
          <w:sz w:val="22"/>
          <w:szCs w:val="22"/>
          <w:lang w:val="en-AU" w:eastAsia="en-AU"/>
        </w:rPr>
        <w:tab/>
        <w:t xml:space="preserve">Preparing for emergency </w:t>
      </w:r>
    </w:p>
    <w:p w14:paraId="334AF113" w14:textId="77777777" w:rsidR="00C74D2A" w:rsidRPr="00372D7D" w:rsidRDefault="00C74D2A" w:rsidP="00C74D2A">
      <w:pPr>
        <w:ind w:left="284"/>
        <w:rPr>
          <w:rFonts w:ascii="Calibri" w:hAnsi="Calibri" w:cs="Calibri"/>
          <w:b/>
          <w:color w:val="10565F"/>
          <w:sz w:val="22"/>
          <w:szCs w:val="22"/>
          <w:lang w:val="en-AU" w:eastAsia="en-AU"/>
        </w:rPr>
      </w:pPr>
    </w:p>
    <w:tbl>
      <w:tblPr>
        <w:tblStyle w:val="TableGrid"/>
        <w:tblW w:w="0" w:type="auto"/>
        <w:tblInd w:w="284" w:type="dxa"/>
        <w:tblBorders>
          <w:top w:val="single" w:sz="4" w:space="0" w:color="0F565F"/>
          <w:left w:val="single" w:sz="4" w:space="0" w:color="0F565F"/>
          <w:bottom w:val="single" w:sz="4" w:space="0" w:color="0F565F"/>
          <w:right w:val="single" w:sz="4" w:space="0" w:color="0F565F"/>
          <w:insideH w:val="single" w:sz="4" w:space="0" w:color="0F565F"/>
          <w:insideV w:val="single" w:sz="4" w:space="0" w:color="0F565F"/>
        </w:tblBorders>
        <w:tblLook w:val="04A0" w:firstRow="1" w:lastRow="0" w:firstColumn="1" w:lastColumn="0" w:noHBand="0" w:noVBand="1"/>
      </w:tblPr>
      <w:tblGrid>
        <w:gridCol w:w="2078"/>
        <w:gridCol w:w="1592"/>
        <w:gridCol w:w="1330"/>
        <w:gridCol w:w="1996"/>
        <w:gridCol w:w="1473"/>
        <w:gridCol w:w="2003"/>
      </w:tblGrid>
      <w:tr w:rsidR="00C74D2A" w:rsidRPr="00372D7D" w14:paraId="2A52AD20" w14:textId="77777777" w:rsidTr="00612E7F">
        <w:tc>
          <w:tcPr>
            <w:tcW w:w="10472" w:type="dxa"/>
            <w:gridSpan w:val="6"/>
            <w:shd w:val="clear" w:color="auto" w:fill="0F565F"/>
          </w:tcPr>
          <w:p w14:paraId="5D0F2D88" w14:textId="77777777" w:rsidR="00C74D2A" w:rsidRPr="00372D7D" w:rsidRDefault="000923FE" w:rsidP="00DF2EC7">
            <w:pPr>
              <w:rPr>
                <w:rFonts w:ascii="Calibri" w:hAnsi="Calibri" w:cs="Calibri"/>
                <w:b/>
                <w:color w:val="FFFFFF" w:themeColor="background1"/>
                <w:sz w:val="22"/>
                <w:szCs w:val="22"/>
                <w:lang w:val="en-AU" w:eastAsia="en-AU"/>
              </w:rPr>
            </w:pPr>
            <w:r w:rsidRPr="00372D7D">
              <w:rPr>
                <w:rFonts w:ascii="Calibri" w:hAnsi="Calibri" w:cs="Calibri"/>
                <w:b/>
                <w:color w:val="FFFFFF" w:themeColor="background1"/>
                <w:sz w:val="22"/>
                <w:szCs w:val="22"/>
                <w:lang w:val="en-AU" w:eastAsia="en-AU"/>
              </w:rPr>
              <w:t>Risk management strategies for prevention or control of emergencies</w:t>
            </w:r>
          </w:p>
        </w:tc>
      </w:tr>
      <w:tr w:rsidR="00C74D2A" w:rsidRPr="00372D7D" w14:paraId="3DFAE5AE" w14:textId="77777777" w:rsidTr="005A1F07">
        <w:tc>
          <w:tcPr>
            <w:tcW w:w="2078" w:type="dxa"/>
          </w:tcPr>
          <w:p w14:paraId="40C85B9F" w14:textId="77777777" w:rsidR="00C74D2A" w:rsidRPr="00372D7D" w:rsidRDefault="00C74D2A" w:rsidP="00DF2EC7">
            <w:pPr>
              <w:rPr>
                <w:rFonts w:ascii="Calibri" w:hAnsi="Calibri" w:cs="Calibri"/>
                <w:b/>
                <w:sz w:val="22"/>
                <w:szCs w:val="22"/>
              </w:rPr>
            </w:pPr>
            <w:r w:rsidRPr="00372D7D">
              <w:rPr>
                <w:rFonts w:ascii="Calibri" w:hAnsi="Calibri" w:cs="Calibri"/>
                <w:b/>
                <w:sz w:val="22"/>
                <w:szCs w:val="22"/>
              </w:rPr>
              <w:t>Hazard</w:t>
            </w:r>
          </w:p>
        </w:tc>
        <w:tc>
          <w:tcPr>
            <w:tcW w:w="1592" w:type="dxa"/>
          </w:tcPr>
          <w:p w14:paraId="616FC90A" w14:textId="77777777" w:rsidR="00C74D2A" w:rsidRPr="00372D7D" w:rsidRDefault="00C74D2A" w:rsidP="00DF2EC7">
            <w:pPr>
              <w:rPr>
                <w:rFonts w:ascii="Calibri" w:hAnsi="Calibri" w:cs="Calibri"/>
                <w:b/>
                <w:sz w:val="22"/>
                <w:szCs w:val="22"/>
              </w:rPr>
            </w:pPr>
            <w:r w:rsidRPr="00372D7D">
              <w:rPr>
                <w:rFonts w:ascii="Calibri" w:hAnsi="Calibri" w:cs="Calibri"/>
                <w:b/>
                <w:sz w:val="22"/>
                <w:szCs w:val="22"/>
              </w:rPr>
              <w:t>Risk associated with hazard</w:t>
            </w:r>
          </w:p>
        </w:tc>
        <w:tc>
          <w:tcPr>
            <w:tcW w:w="3326" w:type="dxa"/>
            <w:gridSpan w:val="2"/>
          </w:tcPr>
          <w:p w14:paraId="18805C27" w14:textId="77777777" w:rsidR="00C74D2A" w:rsidRPr="00372D7D" w:rsidRDefault="00C74D2A" w:rsidP="00C74D2A">
            <w:pPr>
              <w:rPr>
                <w:rFonts w:ascii="Calibri" w:hAnsi="Calibri" w:cs="Calibri"/>
                <w:b/>
                <w:sz w:val="22"/>
                <w:szCs w:val="22"/>
              </w:rPr>
            </w:pPr>
            <w:r w:rsidRPr="00372D7D">
              <w:rPr>
                <w:rFonts w:ascii="Calibri" w:hAnsi="Calibri" w:cs="Calibri"/>
                <w:b/>
                <w:sz w:val="22"/>
                <w:szCs w:val="22"/>
              </w:rPr>
              <w:t>Key risk elimination or control measures</w:t>
            </w:r>
          </w:p>
        </w:tc>
        <w:tc>
          <w:tcPr>
            <w:tcW w:w="1473" w:type="dxa"/>
          </w:tcPr>
          <w:p w14:paraId="0F5BFDA4" w14:textId="77777777" w:rsidR="00C74D2A" w:rsidRPr="00372D7D" w:rsidRDefault="00C74D2A" w:rsidP="00C74D2A">
            <w:pPr>
              <w:rPr>
                <w:rFonts w:ascii="Calibri" w:hAnsi="Calibri" w:cs="Calibri"/>
                <w:b/>
                <w:sz w:val="22"/>
                <w:szCs w:val="22"/>
              </w:rPr>
            </w:pPr>
            <w:r w:rsidRPr="00372D7D">
              <w:rPr>
                <w:rFonts w:ascii="Calibri" w:hAnsi="Calibri" w:cs="Calibri"/>
                <w:b/>
                <w:sz w:val="22"/>
                <w:szCs w:val="22"/>
              </w:rPr>
              <w:t>How often</w:t>
            </w:r>
          </w:p>
        </w:tc>
        <w:tc>
          <w:tcPr>
            <w:tcW w:w="2003" w:type="dxa"/>
          </w:tcPr>
          <w:p w14:paraId="571E3C44" w14:textId="77777777" w:rsidR="00C74D2A" w:rsidRPr="00372D7D" w:rsidRDefault="00C74D2A" w:rsidP="00C74D2A">
            <w:pPr>
              <w:rPr>
                <w:rFonts w:ascii="Calibri" w:hAnsi="Calibri" w:cs="Calibri"/>
                <w:b/>
                <w:sz w:val="22"/>
                <w:szCs w:val="22"/>
              </w:rPr>
            </w:pPr>
            <w:r w:rsidRPr="00372D7D">
              <w:rPr>
                <w:rFonts w:ascii="Calibri" w:hAnsi="Calibri" w:cs="Calibri"/>
                <w:b/>
                <w:sz w:val="22"/>
                <w:szCs w:val="22"/>
              </w:rPr>
              <w:t>Key staff responsible for implementation</w:t>
            </w:r>
          </w:p>
        </w:tc>
      </w:tr>
      <w:tr w:rsidR="00B0320F" w:rsidRPr="00372D7D" w14:paraId="491C196F" w14:textId="77777777" w:rsidTr="005A1F07">
        <w:trPr>
          <w:trHeight w:val="656"/>
        </w:trPr>
        <w:tc>
          <w:tcPr>
            <w:tcW w:w="2078" w:type="dxa"/>
          </w:tcPr>
          <w:p w14:paraId="5D4A0A0B" w14:textId="77777777" w:rsidR="00B0320F" w:rsidRPr="00372D7D" w:rsidRDefault="00B0320F" w:rsidP="005C2F05">
            <w:pPr>
              <w:rPr>
                <w:rFonts w:ascii="Calibri" w:hAnsi="Calibri" w:cs="Calibri"/>
                <w:color w:val="000000" w:themeColor="text1"/>
                <w:sz w:val="22"/>
                <w:szCs w:val="22"/>
              </w:rPr>
            </w:pPr>
            <w:r w:rsidRPr="00372D7D">
              <w:rPr>
                <w:rFonts w:ascii="Calibri" w:hAnsi="Calibri" w:cs="Calibri"/>
                <w:color w:val="000000" w:themeColor="text1"/>
                <w:sz w:val="22"/>
                <w:szCs w:val="22"/>
              </w:rPr>
              <w:t>Fire</w:t>
            </w:r>
          </w:p>
        </w:tc>
        <w:tc>
          <w:tcPr>
            <w:tcW w:w="1592" w:type="dxa"/>
          </w:tcPr>
          <w:p w14:paraId="7C702CEC" w14:textId="77777777" w:rsidR="00B0320F" w:rsidRPr="00372D7D" w:rsidRDefault="00B0320F" w:rsidP="005C2F05">
            <w:pPr>
              <w:rPr>
                <w:rFonts w:ascii="Calibri" w:hAnsi="Calibri" w:cs="Calibri"/>
                <w:color w:val="000000" w:themeColor="text1"/>
                <w:sz w:val="22"/>
                <w:szCs w:val="22"/>
              </w:rPr>
            </w:pPr>
            <w:r w:rsidRPr="00372D7D">
              <w:rPr>
                <w:rFonts w:ascii="Calibri" w:hAnsi="Calibri" w:cs="Calibri"/>
                <w:color w:val="000000" w:themeColor="text1"/>
                <w:sz w:val="22"/>
                <w:szCs w:val="22"/>
              </w:rPr>
              <w:t xml:space="preserve">Injury to persons / damage to property / fatality </w:t>
            </w:r>
          </w:p>
        </w:tc>
        <w:tc>
          <w:tcPr>
            <w:tcW w:w="3326" w:type="dxa"/>
            <w:gridSpan w:val="2"/>
          </w:tcPr>
          <w:p w14:paraId="76784D45" w14:textId="44CF7868" w:rsidR="00B0320F" w:rsidRDefault="00B0320F" w:rsidP="005C2F05">
            <w:pPr>
              <w:rPr>
                <w:rFonts w:ascii="Calibri" w:hAnsi="Calibri" w:cs="Calibri"/>
                <w:color w:val="000000" w:themeColor="text1"/>
                <w:sz w:val="22"/>
                <w:szCs w:val="22"/>
              </w:rPr>
            </w:pPr>
            <w:r w:rsidRPr="00372D7D">
              <w:rPr>
                <w:rFonts w:ascii="Calibri" w:hAnsi="Calibri" w:cs="Calibri"/>
                <w:color w:val="000000" w:themeColor="text1"/>
                <w:sz w:val="22"/>
                <w:szCs w:val="22"/>
              </w:rPr>
              <w:t>Fire Extinguisher inspection /maintenance.</w:t>
            </w:r>
          </w:p>
          <w:p w14:paraId="664B036C" w14:textId="77777777" w:rsidR="005A1F07" w:rsidRPr="00372D7D" w:rsidRDefault="005A1F07" w:rsidP="005C2F05">
            <w:pPr>
              <w:rPr>
                <w:rFonts w:ascii="Calibri" w:hAnsi="Calibri" w:cs="Calibri"/>
                <w:color w:val="000000" w:themeColor="text1"/>
                <w:sz w:val="22"/>
                <w:szCs w:val="22"/>
              </w:rPr>
            </w:pPr>
          </w:p>
          <w:p w14:paraId="003953DF" w14:textId="42C5F872" w:rsidR="00B0320F" w:rsidRDefault="00B0320F" w:rsidP="005C2F05">
            <w:pPr>
              <w:rPr>
                <w:rFonts w:ascii="Calibri" w:hAnsi="Calibri" w:cs="Calibri"/>
                <w:color w:val="000000" w:themeColor="text1"/>
                <w:sz w:val="22"/>
                <w:szCs w:val="22"/>
              </w:rPr>
            </w:pPr>
            <w:r w:rsidRPr="00372D7D">
              <w:rPr>
                <w:rFonts w:ascii="Calibri" w:hAnsi="Calibri" w:cs="Calibri"/>
                <w:color w:val="000000" w:themeColor="text1"/>
                <w:sz w:val="22"/>
                <w:szCs w:val="22"/>
              </w:rPr>
              <w:t>Removal of combustible rubbish.</w:t>
            </w:r>
          </w:p>
          <w:p w14:paraId="3FD9030F" w14:textId="4BBAAA5C" w:rsidR="005A1F07" w:rsidRDefault="005A1F07" w:rsidP="005C2F05">
            <w:pPr>
              <w:rPr>
                <w:rFonts w:ascii="Calibri" w:hAnsi="Calibri" w:cs="Calibri"/>
                <w:color w:val="000000" w:themeColor="text1"/>
                <w:sz w:val="22"/>
                <w:szCs w:val="22"/>
              </w:rPr>
            </w:pPr>
          </w:p>
          <w:p w14:paraId="53266AF4" w14:textId="77777777" w:rsidR="005A1F07" w:rsidRPr="00372D7D" w:rsidRDefault="005A1F07" w:rsidP="005C2F05">
            <w:pPr>
              <w:rPr>
                <w:rFonts w:ascii="Calibri" w:hAnsi="Calibri" w:cs="Calibri"/>
                <w:color w:val="000000" w:themeColor="text1"/>
                <w:sz w:val="22"/>
                <w:szCs w:val="22"/>
              </w:rPr>
            </w:pPr>
          </w:p>
          <w:p w14:paraId="3253329B" w14:textId="77777777" w:rsidR="00B0320F" w:rsidRPr="00372D7D" w:rsidRDefault="00B0320F" w:rsidP="005C2F05">
            <w:pPr>
              <w:rPr>
                <w:rFonts w:ascii="Calibri" w:hAnsi="Calibri" w:cs="Calibri"/>
                <w:color w:val="000000" w:themeColor="text1"/>
                <w:sz w:val="22"/>
                <w:szCs w:val="22"/>
              </w:rPr>
            </w:pPr>
            <w:r w:rsidRPr="00372D7D">
              <w:rPr>
                <w:rFonts w:ascii="Calibri" w:hAnsi="Calibri" w:cs="Calibri"/>
                <w:color w:val="000000" w:themeColor="text1"/>
                <w:sz w:val="22"/>
                <w:szCs w:val="22"/>
              </w:rPr>
              <w:t>Gutter maintenance / removal of debris</w:t>
            </w:r>
          </w:p>
          <w:p w14:paraId="3CC93EAD" w14:textId="77777777" w:rsidR="00B0320F" w:rsidRPr="00372D7D" w:rsidRDefault="00B0320F" w:rsidP="005C2F05">
            <w:pPr>
              <w:rPr>
                <w:rFonts w:ascii="Calibri" w:hAnsi="Calibri" w:cs="Calibri"/>
                <w:color w:val="000000" w:themeColor="text1"/>
                <w:sz w:val="22"/>
                <w:szCs w:val="22"/>
              </w:rPr>
            </w:pPr>
            <w:r w:rsidRPr="00372D7D">
              <w:rPr>
                <w:rFonts w:ascii="Calibri" w:hAnsi="Calibri" w:cs="Calibri"/>
                <w:color w:val="000000" w:themeColor="text1"/>
                <w:sz w:val="22"/>
                <w:szCs w:val="22"/>
              </w:rPr>
              <w:t>Evacuation procedures in place, displayed and practiced</w:t>
            </w:r>
          </w:p>
        </w:tc>
        <w:tc>
          <w:tcPr>
            <w:tcW w:w="1473" w:type="dxa"/>
          </w:tcPr>
          <w:p w14:paraId="0F7636F6" w14:textId="77777777" w:rsidR="00B0320F" w:rsidRPr="00372D7D" w:rsidRDefault="00B0320F" w:rsidP="005C2F05">
            <w:pPr>
              <w:rPr>
                <w:rFonts w:ascii="Calibri" w:hAnsi="Calibri" w:cs="Calibri"/>
                <w:color w:val="000000" w:themeColor="text1"/>
                <w:sz w:val="22"/>
                <w:szCs w:val="22"/>
              </w:rPr>
            </w:pPr>
            <w:r w:rsidRPr="00372D7D">
              <w:rPr>
                <w:rFonts w:ascii="Calibri" w:hAnsi="Calibri" w:cs="Calibri"/>
                <w:color w:val="000000" w:themeColor="text1"/>
                <w:sz w:val="22"/>
                <w:szCs w:val="22"/>
              </w:rPr>
              <w:t xml:space="preserve">Six </w:t>
            </w:r>
            <w:proofErr w:type="gramStart"/>
            <w:r w:rsidRPr="00372D7D">
              <w:rPr>
                <w:rFonts w:ascii="Calibri" w:hAnsi="Calibri" w:cs="Calibri"/>
                <w:color w:val="000000" w:themeColor="text1"/>
                <w:sz w:val="22"/>
                <w:szCs w:val="22"/>
              </w:rPr>
              <w:t>monthly</w:t>
            </w:r>
            <w:proofErr w:type="gramEnd"/>
            <w:r w:rsidRPr="00372D7D">
              <w:rPr>
                <w:rFonts w:ascii="Calibri" w:hAnsi="Calibri" w:cs="Calibri"/>
                <w:color w:val="000000" w:themeColor="text1"/>
                <w:sz w:val="22"/>
                <w:szCs w:val="22"/>
              </w:rPr>
              <w:t xml:space="preserve">  </w:t>
            </w:r>
          </w:p>
          <w:p w14:paraId="4527331D" w14:textId="77777777" w:rsidR="00B0320F" w:rsidRPr="00372D7D" w:rsidRDefault="00B0320F" w:rsidP="005C2F05">
            <w:pPr>
              <w:rPr>
                <w:rFonts w:ascii="Calibri" w:hAnsi="Calibri" w:cs="Calibri"/>
                <w:color w:val="000000" w:themeColor="text1"/>
                <w:sz w:val="22"/>
                <w:szCs w:val="22"/>
              </w:rPr>
            </w:pPr>
          </w:p>
          <w:p w14:paraId="0BE0BEC6" w14:textId="77777777" w:rsidR="00B0320F" w:rsidRPr="00372D7D" w:rsidRDefault="00B0320F" w:rsidP="005C2F05">
            <w:pPr>
              <w:rPr>
                <w:rFonts w:ascii="Calibri" w:hAnsi="Calibri" w:cs="Calibri"/>
                <w:color w:val="000000" w:themeColor="text1"/>
                <w:sz w:val="22"/>
                <w:szCs w:val="22"/>
              </w:rPr>
            </w:pPr>
          </w:p>
          <w:p w14:paraId="4803603C" w14:textId="77777777" w:rsidR="00B0320F" w:rsidRPr="00372D7D" w:rsidRDefault="00B0320F" w:rsidP="005C2F05">
            <w:pPr>
              <w:rPr>
                <w:rFonts w:ascii="Calibri" w:hAnsi="Calibri" w:cs="Calibri"/>
                <w:color w:val="000000" w:themeColor="text1"/>
                <w:sz w:val="22"/>
                <w:szCs w:val="22"/>
              </w:rPr>
            </w:pPr>
            <w:r w:rsidRPr="00372D7D">
              <w:rPr>
                <w:rFonts w:ascii="Calibri" w:hAnsi="Calibri" w:cs="Calibri"/>
                <w:color w:val="000000" w:themeColor="text1"/>
                <w:sz w:val="22"/>
                <w:szCs w:val="22"/>
              </w:rPr>
              <w:t>Weekly</w:t>
            </w:r>
          </w:p>
          <w:p w14:paraId="448FC160" w14:textId="77777777" w:rsidR="00B0320F" w:rsidRPr="00372D7D" w:rsidRDefault="00B0320F" w:rsidP="005C2F05">
            <w:pPr>
              <w:rPr>
                <w:rFonts w:ascii="Calibri" w:hAnsi="Calibri" w:cs="Calibri"/>
                <w:color w:val="000000" w:themeColor="text1"/>
                <w:sz w:val="22"/>
                <w:szCs w:val="22"/>
              </w:rPr>
            </w:pPr>
          </w:p>
          <w:p w14:paraId="33B400DE" w14:textId="77777777" w:rsidR="005A1F07" w:rsidRDefault="005A1F07" w:rsidP="005C2F05">
            <w:pPr>
              <w:rPr>
                <w:rFonts w:ascii="Calibri" w:hAnsi="Calibri" w:cs="Calibri"/>
                <w:color w:val="000000" w:themeColor="text1"/>
                <w:sz w:val="22"/>
                <w:szCs w:val="22"/>
              </w:rPr>
            </w:pPr>
          </w:p>
          <w:p w14:paraId="59FA6913" w14:textId="714D0B36" w:rsidR="00B0320F" w:rsidRPr="00372D7D" w:rsidRDefault="00B0320F" w:rsidP="005C2F05">
            <w:pPr>
              <w:rPr>
                <w:rFonts w:ascii="Calibri" w:hAnsi="Calibri" w:cs="Calibri"/>
                <w:color w:val="000000" w:themeColor="text1"/>
                <w:sz w:val="22"/>
                <w:szCs w:val="22"/>
              </w:rPr>
            </w:pPr>
            <w:r w:rsidRPr="00372D7D">
              <w:rPr>
                <w:rFonts w:ascii="Calibri" w:hAnsi="Calibri" w:cs="Calibri"/>
                <w:color w:val="000000" w:themeColor="text1"/>
                <w:sz w:val="22"/>
                <w:szCs w:val="22"/>
              </w:rPr>
              <w:t>Annually</w:t>
            </w:r>
          </w:p>
          <w:p w14:paraId="769DD8A3" w14:textId="77777777" w:rsidR="00B0320F" w:rsidRPr="00372D7D" w:rsidRDefault="00B0320F" w:rsidP="005C2F05">
            <w:pPr>
              <w:rPr>
                <w:rFonts w:ascii="Calibri" w:hAnsi="Calibri" w:cs="Calibri"/>
                <w:color w:val="000000" w:themeColor="text1"/>
                <w:sz w:val="22"/>
                <w:szCs w:val="22"/>
              </w:rPr>
            </w:pPr>
          </w:p>
          <w:p w14:paraId="208CE425" w14:textId="1E3FB6F5" w:rsidR="00B0320F" w:rsidRPr="00372D7D" w:rsidRDefault="005A1F07" w:rsidP="005C2F05">
            <w:pPr>
              <w:rPr>
                <w:rFonts w:ascii="Calibri" w:hAnsi="Calibri" w:cs="Calibri"/>
                <w:color w:val="000000" w:themeColor="text1"/>
                <w:sz w:val="22"/>
                <w:szCs w:val="22"/>
              </w:rPr>
            </w:pPr>
            <w:r>
              <w:rPr>
                <w:rFonts w:ascii="Calibri" w:hAnsi="Calibri" w:cs="Calibri"/>
                <w:color w:val="000000" w:themeColor="text1"/>
                <w:sz w:val="22"/>
                <w:szCs w:val="22"/>
              </w:rPr>
              <w:t>Every three months.</w:t>
            </w:r>
            <w:r w:rsidR="00B0320F" w:rsidRPr="00372D7D">
              <w:rPr>
                <w:rFonts w:ascii="Calibri" w:hAnsi="Calibri" w:cs="Calibri"/>
                <w:color w:val="000000" w:themeColor="text1"/>
                <w:sz w:val="22"/>
                <w:szCs w:val="22"/>
              </w:rPr>
              <w:t xml:space="preserve"> </w:t>
            </w:r>
          </w:p>
        </w:tc>
        <w:tc>
          <w:tcPr>
            <w:tcW w:w="2003" w:type="dxa"/>
          </w:tcPr>
          <w:p w14:paraId="58192DE4" w14:textId="77777777" w:rsidR="00B0320F" w:rsidRPr="00372D7D" w:rsidRDefault="00B0320F" w:rsidP="005C2F05">
            <w:pPr>
              <w:rPr>
                <w:rFonts w:ascii="Calibri" w:hAnsi="Calibri" w:cs="Calibri"/>
                <w:color w:val="000000" w:themeColor="text1"/>
                <w:sz w:val="22"/>
                <w:szCs w:val="22"/>
              </w:rPr>
            </w:pPr>
            <w:r w:rsidRPr="00372D7D">
              <w:rPr>
                <w:rFonts w:ascii="Calibri" w:hAnsi="Calibri" w:cs="Calibri"/>
                <w:color w:val="000000" w:themeColor="text1"/>
                <w:sz w:val="22"/>
                <w:szCs w:val="22"/>
              </w:rPr>
              <w:t>DOE contractor</w:t>
            </w:r>
          </w:p>
          <w:p w14:paraId="5902647C" w14:textId="77777777" w:rsidR="00B0320F" w:rsidRPr="00372D7D" w:rsidRDefault="00B0320F" w:rsidP="005C2F05">
            <w:pPr>
              <w:rPr>
                <w:rFonts w:ascii="Calibri" w:hAnsi="Calibri" w:cs="Calibri"/>
                <w:color w:val="000000" w:themeColor="text1"/>
                <w:sz w:val="22"/>
                <w:szCs w:val="22"/>
              </w:rPr>
            </w:pPr>
          </w:p>
          <w:p w14:paraId="4BD5CF06" w14:textId="77777777" w:rsidR="00B0320F" w:rsidRPr="00372D7D" w:rsidRDefault="00B0320F" w:rsidP="005C2F05">
            <w:pPr>
              <w:rPr>
                <w:rFonts w:ascii="Calibri" w:hAnsi="Calibri" w:cs="Calibri"/>
                <w:color w:val="000000" w:themeColor="text1"/>
                <w:sz w:val="22"/>
                <w:szCs w:val="22"/>
              </w:rPr>
            </w:pPr>
          </w:p>
          <w:p w14:paraId="6473FB2F" w14:textId="77777777" w:rsidR="00B0320F" w:rsidRPr="00372D7D" w:rsidRDefault="00B0320F" w:rsidP="005C2F05">
            <w:pPr>
              <w:rPr>
                <w:rFonts w:ascii="Calibri" w:hAnsi="Calibri" w:cs="Calibri"/>
                <w:color w:val="000000" w:themeColor="text1"/>
                <w:sz w:val="22"/>
                <w:szCs w:val="22"/>
              </w:rPr>
            </w:pPr>
            <w:r w:rsidRPr="00372D7D">
              <w:rPr>
                <w:rFonts w:ascii="Calibri" w:hAnsi="Calibri" w:cs="Calibri"/>
                <w:color w:val="000000" w:themeColor="text1"/>
                <w:sz w:val="22"/>
                <w:szCs w:val="22"/>
              </w:rPr>
              <w:t>GA</w:t>
            </w:r>
          </w:p>
          <w:p w14:paraId="50782A64" w14:textId="77777777" w:rsidR="00B0320F" w:rsidRPr="00372D7D" w:rsidRDefault="00B0320F" w:rsidP="005C2F05">
            <w:pPr>
              <w:rPr>
                <w:rFonts w:ascii="Calibri" w:hAnsi="Calibri" w:cs="Calibri"/>
                <w:color w:val="000000" w:themeColor="text1"/>
                <w:sz w:val="22"/>
                <w:szCs w:val="22"/>
              </w:rPr>
            </w:pPr>
          </w:p>
          <w:p w14:paraId="53CB8844" w14:textId="77777777" w:rsidR="005A1F07" w:rsidRDefault="005A1F07" w:rsidP="005C2F05">
            <w:pPr>
              <w:rPr>
                <w:rFonts w:ascii="Calibri" w:hAnsi="Calibri" w:cs="Calibri"/>
                <w:color w:val="000000" w:themeColor="text1"/>
                <w:sz w:val="22"/>
                <w:szCs w:val="22"/>
              </w:rPr>
            </w:pPr>
          </w:p>
          <w:p w14:paraId="2CFF22E2" w14:textId="4EF623E3" w:rsidR="00B0320F" w:rsidRPr="00372D7D" w:rsidRDefault="00B0320F" w:rsidP="005C2F05">
            <w:pPr>
              <w:rPr>
                <w:rFonts w:ascii="Calibri" w:hAnsi="Calibri" w:cs="Calibri"/>
                <w:color w:val="000000" w:themeColor="text1"/>
                <w:sz w:val="22"/>
                <w:szCs w:val="22"/>
              </w:rPr>
            </w:pPr>
            <w:r w:rsidRPr="00372D7D">
              <w:rPr>
                <w:rFonts w:ascii="Calibri" w:hAnsi="Calibri" w:cs="Calibri"/>
                <w:color w:val="000000" w:themeColor="text1"/>
                <w:sz w:val="22"/>
                <w:szCs w:val="22"/>
              </w:rPr>
              <w:t>D</w:t>
            </w:r>
            <w:r w:rsidR="00C13730" w:rsidRPr="00372D7D">
              <w:rPr>
                <w:rFonts w:ascii="Calibri" w:hAnsi="Calibri" w:cs="Calibri"/>
                <w:color w:val="000000" w:themeColor="text1"/>
                <w:sz w:val="22"/>
                <w:szCs w:val="22"/>
              </w:rPr>
              <w:t>o</w:t>
            </w:r>
            <w:r w:rsidRPr="00372D7D">
              <w:rPr>
                <w:rFonts w:ascii="Calibri" w:hAnsi="Calibri" w:cs="Calibri"/>
                <w:color w:val="000000" w:themeColor="text1"/>
                <w:sz w:val="22"/>
                <w:szCs w:val="22"/>
              </w:rPr>
              <w:t>E contractor</w:t>
            </w:r>
          </w:p>
          <w:p w14:paraId="52EA08CC" w14:textId="77777777" w:rsidR="00B0320F" w:rsidRPr="00372D7D" w:rsidRDefault="00B0320F" w:rsidP="005C2F05">
            <w:pPr>
              <w:rPr>
                <w:rFonts w:ascii="Calibri" w:hAnsi="Calibri" w:cs="Calibri"/>
                <w:color w:val="000000" w:themeColor="text1"/>
                <w:sz w:val="22"/>
                <w:szCs w:val="22"/>
              </w:rPr>
            </w:pPr>
          </w:p>
          <w:p w14:paraId="77606BFF" w14:textId="77777777" w:rsidR="00B0320F" w:rsidRPr="00372D7D" w:rsidRDefault="00B0320F" w:rsidP="005C2F05">
            <w:pPr>
              <w:rPr>
                <w:rFonts w:ascii="Calibri" w:hAnsi="Calibri" w:cs="Calibri"/>
                <w:color w:val="000000" w:themeColor="text1"/>
                <w:sz w:val="22"/>
                <w:szCs w:val="22"/>
              </w:rPr>
            </w:pPr>
            <w:r w:rsidRPr="00372D7D">
              <w:rPr>
                <w:rFonts w:ascii="Calibri" w:hAnsi="Calibri" w:cs="Calibri"/>
                <w:color w:val="000000" w:themeColor="text1"/>
                <w:sz w:val="22"/>
                <w:szCs w:val="22"/>
              </w:rPr>
              <w:t xml:space="preserve">Principal </w:t>
            </w:r>
          </w:p>
        </w:tc>
      </w:tr>
      <w:tr w:rsidR="00B0320F" w:rsidRPr="00372D7D" w14:paraId="1A7D06AF" w14:textId="77777777" w:rsidTr="005A1F07">
        <w:trPr>
          <w:trHeight w:val="530"/>
        </w:trPr>
        <w:tc>
          <w:tcPr>
            <w:tcW w:w="2078" w:type="dxa"/>
          </w:tcPr>
          <w:p w14:paraId="5608A4A5" w14:textId="0061D3CB" w:rsidR="00B0320F" w:rsidRPr="00372D7D" w:rsidRDefault="00883173" w:rsidP="00526B78">
            <w:pPr>
              <w:rPr>
                <w:rFonts w:ascii="Calibri" w:hAnsi="Calibri" w:cs="Calibri"/>
                <w:color w:val="00B050"/>
                <w:sz w:val="22"/>
                <w:szCs w:val="22"/>
              </w:rPr>
            </w:pPr>
            <w:r w:rsidRPr="00372D7D">
              <w:rPr>
                <w:rFonts w:ascii="Calibri" w:hAnsi="Calibri" w:cs="Calibri"/>
                <w:color w:val="00B050"/>
                <w:sz w:val="22"/>
                <w:szCs w:val="22"/>
              </w:rPr>
              <w:t xml:space="preserve">Student </w:t>
            </w:r>
            <w:r w:rsidR="00526B78" w:rsidRPr="00372D7D">
              <w:rPr>
                <w:rFonts w:ascii="Calibri" w:hAnsi="Calibri" w:cs="Calibri"/>
                <w:color w:val="00B050"/>
                <w:sz w:val="22"/>
                <w:szCs w:val="22"/>
              </w:rPr>
              <w:t>– Personal Threat</w:t>
            </w:r>
            <w:r w:rsidR="00B0320F" w:rsidRPr="00372D7D">
              <w:rPr>
                <w:rFonts w:ascii="Calibri" w:hAnsi="Calibri" w:cs="Calibri"/>
                <w:color w:val="00B050"/>
                <w:sz w:val="22"/>
                <w:szCs w:val="22"/>
              </w:rPr>
              <w:t xml:space="preserve"> </w:t>
            </w:r>
            <w:r w:rsidR="00526B78" w:rsidRPr="00372D7D">
              <w:rPr>
                <w:rFonts w:ascii="Calibri" w:hAnsi="Calibri" w:cs="Calibri"/>
                <w:color w:val="00B050"/>
                <w:sz w:val="22"/>
                <w:szCs w:val="22"/>
              </w:rPr>
              <w:t xml:space="preserve">/ </w:t>
            </w:r>
            <w:r w:rsidR="00B0320F" w:rsidRPr="00372D7D">
              <w:rPr>
                <w:rFonts w:ascii="Calibri" w:hAnsi="Calibri" w:cs="Calibri"/>
                <w:color w:val="00B050"/>
                <w:sz w:val="22"/>
                <w:szCs w:val="22"/>
              </w:rPr>
              <w:t xml:space="preserve">Violence </w:t>
            </w:r>
          </w:p>
        </w:tc>
        <w:tc>
          <w:tcPr>
            <w:tcW w:w="1592" w:type="dxa"/>
          </w:tcPr>
          <w:p w14:paraId="24A1284F" w14:textId="16C57766" w:rsidR="00B0320F" w:rsidRPr="00372D7D" w:rsidRDefault="00526B78" w:rsidP="005C2F05">
            <w:pPr>
              <w:rPr>
                <w:rFonts w:ascii="Calibri" w:hAnsi="Calibri" w:cs="Calibri"/>
                <w:color w:val="00B050"/>
                <w:sz w:val="22"/>
                <w:szCs w:val="22"/>
              </w:rPr>
            </w:pPr>
            <w:r w:rsidRPr="00372D7D">
              <w:rPr>
                <w:rFonts w:ascii="Calibri" w:hAnsi="Calibri" w:cs="Calibri"/>
                <w:color w:val="00B050"/>
                <w:sz w:val="22"/>
                <w:szCs w:val="22"/>
              </w:rPr>
              <w:t xml:space="preserve">Injury to staff / students/ </w:t>
            </w:r>
            <w:proofErr w:type="gramStart"/>
            <w:r w:rsidRPr="00372D7D">
              <w:rPr>
                <w:rFonts w:ascii="Calibri" w:hAnsi="Calibri" w:cs="Calibri"/>
                <w:color w:val="00B050"/>
                <w:sz w:val="22"/>
                <w:szCs w:val="22"/>
              </w:rPr>
              <w:t>others  Damage</w:t>
            </w:r>
            <w:proofErr w:type="gramEnd"/>
            <w:r w:rsidRPr="00372D7D">
              <w:rPr>
                <w:rFonts w:ascii="Calibri" w:hAnsi="Calibri" w:cs="Calibri"/>
                <w:color w:val="00B050"/>
                <w:sz w:val="22"/>
                <w:szCs w:val="22"/>
              </w:rPr>
              <w:t xml:space="preserve"> to property</w:t>
            </w:r>
          </w:p>
        </w:tc>
        <w:tc>
          <w:tcPr>
            <w:tcW w:w="3326" w:type="dxa"/>
            <w:gridSpan w:val="2"/>
          </w:tcPr>
          <w:p w14:paraId="4C1ABF6F" w14:textId="7249ADCF" w:rsidR="00526B78" w:rsidRPr="00372D7D" w:rsidRDefault="00883173" w:rsidP="005C2F05">
            <w:pPr>
              <w:spacing w:before="30" w:after="30"/>
              <w:rPr>
                <w:rFonts w:ascii="Calibri" w:hAnsi="Calibri" w:cs="Calibri"/>
                <w:color w:val="00B050"/>
                <w:sz w:val="22"/>
                <w:szCs w:val="22"/>
              </w:rPr>
            </w:pPr>
            <w:r w:rsidRPr="00372D7D">
              <w:rPr>
                <w:rFonts w:ascii="Calibri" w:hAnsi="Calibri" w:cs="Calibri"/>
                <w:color w:val="00B050"/>
                <w:sz w:val="22"/>
                <w:szCs w:val="22"/>
              </w:rPr>
              <w:t xml:space="preserve">All </w:t>
            </w:r>
            <w:r w:rsidR="00C13730" w:rsidRPr="00372D7D">
              <w:rPr>
                <w:rFonts w:ascii="Calibri" w:hAnsi="Calibri" w:cs="Calibri"/>
                <w:color w:val="00B050"/>
                <w:sz w:val="22"/>
                <w:szCs w:val="22"/>
              </w:rPr>
              <w:t xml:space="preserve">relevant </w:t>
            </w:r>
            <w:r w:rsidR="00BB15A2" w:rsidRPr="00372D7D">
              <w:rPr>
                <w:rFonts w:ascii="Calibri" w:hAnsi="Calibri" w:cs="Calibri"/>
                <w:color w:val="00B050"/>
                <w:sz w:val="22"/>
                <w:szCs w:val="22"/>
              </w:rPr>
              <w:t xml:space="preserve">students </w:t>
            </w:r>
            <w:r w:rsidR="00B0320F" w:rsidRPr="00372D7D">
              <w:rPr>
                <w:rFonts w:ascii="Calibri" w:hAnsi="Calibri" w:cs="Calibri"/>
                <w:color w:val="00B050"/>
                <w:sz w:val="22"/>
                <w:szCs w:val="22"/>
              </w:rPr>
              <w:t xml:space="preserve">have Individual </w:t>
            </w:r>
            <w:proofErr w:type="spellStart"/>
            <w:r w:rsidR="00B0320F" w:rsidRPr="00372D7D">
              <w:rPr>
                <w:rFonts w:ascii="Calibri" w:hAnsi="Calibri" w:cs="Calibri"/>
                <w:color w:val="00B050"/>
                <w:sz w:val="22"/>
                <w:szCs w:val="22"/>
              </w:rPr>
              <w:t>Behaviour</w:t>
            </w:r>
            <w:proofErr w:type="spellEnd"/>
            <w:r w:rsidR="00B0320F" w:rsidRPr="00372D7D">
              <w:rPr>
                <w:rFonts w:ascii="Calibri" w:hAnsi="Calibri" w:cs="Calibri"/>
                <w:color w:val="00B050"/>
                <w:sz w:val="22"/>
                <w:szCs w:val="22"/>
              </w:rPr>
              <w:t xml:space="preserve"> Management </w:t>
            </w:r>
            <w:r w:rsidR="004641AD" w:rsidRPr="00372D7D">
              <w:rPr>
                <w:rFonts w:ascii="Calibri" w:hAnsi="Calibri" w:cs="Calibri"/>
                <w:color w:val="00B050"/>
                <w:sz w:val="22"/>
                <w:szCs w:val="22"/>
              </w:rPr>
              <w:t>and Risk Management Plans</w:t>
            </w:r>
            <w:r w:rsidR="00526B78" w:rsidRPr="00372D7D">
              <w:rPr>
                <w:rFonts w:ascii="Calibri" w:hAnsi="Calibri" w:cs="Calibri"/>
                <w:color w:val="00B050"/>
                <w:sz w:val="22"/>
                <w:szCs w:val="22"/>
              </w:rPr>
              <w:t xml:space="preserve">. </w:t>
            </w:r>
          </w:p>
          <w:p w14:paraId="6796A64E" w14:textId="448C0EA6" w:rsidR="00E761F9" w:rsidRPr="00372D7D" w:rsidRDefault="00B0320F" w:rsidP="005C2F05">
            <w:pPr>
              <w:spacing w:before="30" w:after="30"/>
              <w:rPr>
                <w:rFonts w:ascii="Calibri" w:hAnsi="Calibri" w:cs="Calibri"/>
                <w:color w:val="00B050"/>
                <w:sz w:val="22"/>
                <w:szCs w:val="22"/>
              </w:rPr>
            </w:pPr>
            <w:r w:rsidRPr="00372D7D">
              <w:rPr>
                <w:rFonts w:ascii="Calibri" w:hAnsi="Calibri" w:cs="Calibri"/>
                <w:color w:val="00B050"/>
                <w:sz w:val="22"/>
                <w:szCs w:val="22"/>
              </w:rPr>
              <w:t>Plans</w:t>
            </w:r>
            <w:r w:rsidR="00BB15A2" w:rsidRPr="00372D7D">
              <w:rPr>
                <w:rFonts w:ascii="Calibri" w:hAnsi="Calibri" w:cs="Calibri"/>
                <w:color w:val="00B050"/>
                <w:sz w:val="22"/>
                <w:szCs w:val="22"/>
              </w:rPr>
              <w:t xml:space="preserve"> that are</w:t>
            </w:r>
            <w:r w:rsidR="00E761F9" w:rsidRPr="00372D7D">
              <w:rPr>
                <w:rFonts w:ascii="Calibri" w:hAnsi="Calibri" w:cs="Calibri"/>
                <w:color w:val="00B050"/>
                <w:sz w:val="22"/>
                <w:szCs w:val="22"/>
              </w:rPr>
              <w:t xml:space="preserve">: </w:t>
            </w:r>
          </w:p>
          <w:p w14:paraId="1228CCDE" w14:textId="77777777" w:rsidR="00E761F9" w:rsidRPr="00372D7D" w:rsidRDefault="00E761F9" w:rsidP="005C2F05">
            <w:pPr>
              <w:spacing w:before="30" w:after="30"/>
              <w:rPr>
                <w:rFonts w:ascii="Calibri" w:hAnsi="Calibri" w:cs="Calibri"/>
                <w:color w:val="00B050"/>
                <w:sz w:val="22"/>
                <w:szCs w:val="22"/>
              </w:rPr>
            </w:pPr>
            <w:r w:rsidRPr="00372D7D">
              <w:rPr>
                <w:rFonts w:ascii="Calibri" w:hAnsi="Calibri" w:cs="Calibri"/>
                <w:color w:val="00B050"/>
                <w:sz w:val="22"/>
                <w:szCs w:val="22"/>
              </w:rPr>
              <w:t>-</w:t>
            </w:r>
            <w:r w:rsidR="00BB15A2" w:rsidRPr="00372D7D">
              <w:rPr>
                <w:rFonts w:ascii="Calibri" w:hAnsi="Calibri" w:cs="Calibri"/>
                <w:color w:val="00B050"/>
                <w:sz w:val="22"/>
                <w:szCs w:val="22"/>
              </w:rPr>
              <w:t xml:space="preserve"> revie</w:t>
            </w:r>
            <w:r w:rsidRPr="00372D7D">
              <w:rPr>
                <w:rFonts w:ascii="Calibri" w:hAnsi="Calibri" w:cs="Calibri"/>
                <w:color w:val="00B050"/>
                <w:sz w:val="22"/>
                <w:szCs w:val="22"/>
              </w:rPr>
              <w:t xml:space="preserve">wed / updated after an incident. </w:t>
            </w:r>
          </w:p>
          <w:p w14:paraId="1E4BB8EC" w14:textId="77777777" w:rsidR="00C13730" w:rsidRPr="00372D7D" w:rsidRDefault="00E761F9" w:rsidP="005C2F05">
            <w:pPr>
              <w:spacing w:before="30" w:after="30"/>
              <w:rPr>
                <w:rFonts w:ascii="Calibri" w:hAnsi="Calibri" w:cs="Calibri"/>
                <w:color w:val="00B050"/>
                <w:sz w:val="22"/>
                <w:szCs w:val="22"/>
              </w:rPr>
            </w:pPr>
            <w:r w:rsidRPr="00372D7D">
              <w:rPr>
                <w:rFonts w:ascii="Calibri" w:hAnsi="Calibri" w:cs="Calibri"/>
                <w:color w:val="00B050"/>
                <w:sz w:val="22"/>
                <w:szCs w:val="22"/>
              </w:rPr>
              <w:t xml:space="preserve">- communicated to staff.  </w:t>
            </w:r>
          </w:p>
          <w:p w14:paraId="5594146C" w14:textId="5BE12A57" w:rsidR="00B0320F" w:rsidRPr="00372D7D" w:rsidRDefault="00C13730" w:rsidP="005C2F05">
            <w:pPr>
              <w:spacing w:before="30" w:after="30"/>
              <w:rPr>
                <w:rFonts w:ascii="Calibri" w:hAnsi="Calibri" w:cs="Calibri"/>
                <w:color w:val="00B050"/>
                <w:sz w:val="22"/>
                <w:szCs w:val="22"/>
              </w:rPr>
            </w:pPr>
            <w:r w:rsidRPr="00372D7D">
              <w:rPr>
                <w:rFonts w:ascii="Calibri" w:hAnsi="Calibri" w:cs="Calibri"/>
                <w:color w:val="00B050"/>
                <w:sz w:val="22"/>
                <w:szCs w:val="22"/>
              </w:rPr>
              <w:t>Student welfare policies including suspensions and expulsions are implemented</w:t>
            </w:r>
            <w:r w:rsidR="00BB15A2" w:rsidRPr="00372D7D">
              <w:rPr>
                <w:rFonts w:ascii="Calibri" w:hAnsi="Calibri" w:cs="Calibri"/>
                <w:color w:val="00B050"/>
                <w:sz w:val="22"/>
                <w:szCs w:val="22"/>
              </w:rPr>
              <w:t xml:space="preserve"> </w:t>
            </w:r>
          </w:p>
          <w:p w14:paraId="355573ED" w14:textId="54646E6C" w:rsidR="00B0320F" w:rsidRPr="00372D7D" w:rsidRDefault="00BB15A2" w:rsidP="005C2F05">
            <w:pPr>
              <w:spacing w:before="30" w:after="30"/>
              <w:rPr>
                <w:rFonts w:ascii="Calibri" w:hAnsi="Calibri" w:cs="Calibri"/>
                <w:color w:val="00B050"/>
                <w:sz w:val="22"/>
                <w:szCs w:val="22"/>
              </w:rPr>
            </w:pPr>
            <w:r w:rsidRPr="00372D7D">
              <w:rPr>
                <w:rFonts w:ascii="Calibri" w:hAnsi="Calibri" w:cs="Calibri"/>
                <w:color w:val="00B050"/>
                <w:sz w:val="22"/>
                <w:szCs w:val="22"/>
              </w:rPr>
              <w:t>Lockdown</w:t>
            </w:r>
            <w:r w:rsidR="00045459" w:rsidRPr="00372D7D">
              <w:rPr>
                <w:rFonts w:ascii="Calibri" w:hAnsi="Calibri" w:cs="Calibri"/>
                <w:color w:val="00B050"/>
                <w:sz w:val="22"/>
                <w:szCs w:val="22"/>
              </w:rPr>
              <w:t>/Alert-Containment</w:t>
            </w:r>
            <w:r w:rsidRPr="00372D7D">
              <w:rPr>
                <w:rFonts w:ascii="Calibri" w:hAnsi="Calibri" w:cs="Calibri"/>
                <w:color w:val="00B050"/>
                <w:sz w:val="22"/>
                <w:szCs w:val="22"/>
              </w:rPr>
              <w:t xml:space="preserve"> procedures in place </w:t>
            </w:r>
            <w:r w:rsidR="00B0320F" w:rsidRPr="00372D7D">
              <w:rPr>
                <w:rFonts w:ascii="Calibri" w:hAnsi="Calibri" w:cs="Calibri"/>
                <w:color w:val="00B050"/>
                <w:sz w:val="22"/>
                <w:szCs w:val="22"/>
              </w:rPr>
              <w:t xml:space="preserve">displayed and practiced. </w:t>
            </w:r>
          </w:p>
          <w:p w14:paraId="2BED15B4" w14:textId="25933CE6" w:rsidR="00F5549B" w:rsidRDefault="00F5549B" w:rsidP="005C2F05">
            <w:pPr>
              <w:spacing w:before="30" w:after="30"/>
              <w:rPr>
                <w:rFonts w:ascii="Calibri" w:hAnsi="Calibri" w:cs="Calibri"/>
                <w:color w:val="00B050"/>
                <w:sz w:val="22"/>
                <w:szCs w:val="22"/>
              </w:rPr>
            </w:pPr>
            <w:r w:rsidRPr="00372D7D">
              <w:rPr>
                <w:rFonts w:ascii="Calibri" w:hAnsi="Calibri" w:cs="Calibri"/>
                <w:color w:val="00B050"/>
                <w:sz w:val="22"/>
                <w:szCs w:val="22"/>
              </w:rPr>
              <w:t>MAPA Response Team procedures in place</w:t>
            </w:r>
          </w:p>
          <w:p w14:paraId="1C94105C" w14:textId="3C2AC98B" w:rsidR="005A1F07" w:rsidRPr="00372D7D" w:rsidRDefault="005A1F07" w:rsidP="005C2F05">
            <w:pPr>
              <w:spacing w:before="30" w:after="30"/>
              <w:rPr>
                <w:rFonts w:ascii="Calibri" w:hAnsi="Calibri" w:cs="Calibri"/>
                <w:color w:val="00B050"/>
                <w:sz w:val="22"/>
                <w:szCs w:val="22"/>
              </w:rPr>
            </w:pPr>
            <w:r>
              <w:rPr>
                <w:rFonts w:ascii="Calibri" w:hAnsi="Calibri" w:cs="Calibri"/>
                <w:color w:val="00B050"/>
                <w:sz w:val="22"/>
                <w:szCs w:val="22"/>
              </w:rPr>
              <w:t>The response time for police to the school is approximately 40 minutes. This creates the need to practice school lockdowns regularly.</w:t>
            </w:r>
          </w:p>
          <w:p w14:paraId="6C807D81" w14:textId="77777777" w:rsidR="00B0320F" w:rsidRPr="00372D7D" w:rsidRDefault="00B0320F" w:rsidP="00526B78">
            <w:pPr>
              <w:spacing w:before="30" w:after="30"/>
              <w:rPr>
                <w:rFonts w:ascii="Calibri" w:hAnsi="Calibri" w:cs="Calibri"/>
                <w:color w:val="00B050"/>
                <w:sz w:val="22"/>
                <w:szCs w:val="22"/>
              </w:rPr>
            </w:pPr>
          </w:p>
        </w:tc>
        <w:tc>
          <w:tcPr>
            <w:tcW w:w="1473" w:type="dxa"/>
          </w:tcPr>
          <w:p w14:paraId="185BABDC" w14:textId="77777777" w:rsidR="00B0320F" w:rsidRPr="00372D7D" w:rsidRDefault="00B0320F" w:rsidP="005C2F05">
            <w:pPr>
              <w:rPr>
                <w:rFonts w:ascii="Calibri" w:hAnsi="Calibri" w:cs="Calibri"/>
                <w:color w:val="00B050"/>
                <w:sz w:val="22"/>
                <w:szCs w:val="22"/>
              </w:rPr>
            </w:pPr>
            <w:r w:rsidRPr="00372D7D">
              <w:rPr>
                <w:rFonts w:ascii="Calibri" w:hAnsi="Calibri" w:cs="Calibri"/>
                <w:color w:val="00B050"/>
                <w:sz w:val="22"/>
                <w:szCs w:val="22"/>
              </w:rPr>
              <w:t>Ongoing</w:t>
            </w:r>
          </w:p>
          <w:p w14:paraId="0FDCE347" w14:textId="77777777" w:rsidR="00B0320F" w:rsidRPr="00372D7D" w:rsidRDefault="00B0320F" w:rsidP="005C2F05">
            <w:pPr>
              <w:rPr>
                <w:rFonts w:ascii="Calibri" w:hAnsi="Calibri" w:cs="Calibri"/>
                <w:color w:val="00B050"/>
                <w:sz w:val="22"/>
                <w:szCs w:val="22"/>
              </w:rPr>
            </w:pPr>
          </w:p>
          <w:p w14:paraId="2807D1CB" w14:textId="77777777" w:rsidR="00B0320F" w:rsidRPr="00372D7D" w:rsidRDefault="00B0320F" w:rsidP="005C2F05">
            <w:pPr>
              <w:rPr>
                <w:rFonts w:ascii="Calibri" w:hAnsi="Calibri" w:cs="Calibri"/>
                <w:color w:val="00B050"/>
                <w:sz w:val="22"/>
                <w:szCs w:val="22"/>
              </w:rPr>
            </w:pPr>
          </w:p>
          <w:p w14:paraId="4F0818A9" w14:textId="77777777" w:rsidR="00B0320F" w:rsidRPr="00372D7D" w:rsidRDefault="00B0320F" w:rsidP="005C2F05">
            <w:pPr>
              <w:rPr>
                <w:rFonts w:ascii="Calibri" w:hAnsi="Calibri" w:cs="Calibri"/>
                <w:color w:val="00B050"/>
                <w:sz w:val="22"/>
                <w:szCs w:val="22"/>
              </w:rPr>
            </w:pPr>
            <w:r w:rsidRPr="00372D7D">
              <w:rPr>
                <w:rFonts w:ascii="Calibri" w:hAnsi="Calibri" w:cs="Calibri"/>
                <w:color w:val="00B050"/>
                <w:sz w:val="22"/>
                <w:szCs w:val="22"/>
              </w:rPr>
              <w:t xml:space="preserve">Ongoing </w:t>
            </w:r>
          </w:p>
          <w:p w14:paraId="04A6E2EA" w14:textId="77777777" w:rsidR="00B0320F" w:rsidRPr="00372D7D" w:rsidRDefault="00B0320F" w:rsidP="005C2F05">
            <w:pPr>
              <w:rPr>
                <w:rFonts w:ascii="Calibri" w:hAnsi="Calibri" w:cs="Calibri"/>
                <w:color w:val="00B050"/>
                <w:sz w:val="22"/>
                <w:szCs w:val="22"/>
              </w:rPr>
            </w:pPr>
          </w:p>
          <w:p w14:paraId="115BE47B" w14:textId="77777777" w:rsidR="00BB15A2" w:rsidRPr="00372D7D" w:rsidRDefault="00BB15A2" w:rsidP="005C2F05">
            <w:pPr>
              <w:rPr>
                <w:rFonts w:ascii="Calibri" w:hAnsi="Calibri" w:cs="Calibri"/>
                <w:color w:val="00B050"/>
                <w:sz w:val="22"/>
                <w:szCs w:val="22"/>
              </w:rPr>
            </w:pPr>
          </w:p>
          <w:p w14:paraId="0D590260" w14:textId="77777777" w:rsidR="00BB15A2" w:rsidRPr="00372D7D" w:rsidRDefault="00BB15A2" w:rsidP="005C2F05">
            <w:pPr>
              <w:rPr>
                <w:rFonts w:ascii="Calibri" w:hAnsi="Calibri" w:cs="Calibri"/>
                <w:color w:val="00B050"/>
                <w:sz w:val="22"/>
                <w:szCs w:val="22"/>
              </w:rPr>
            </w:pPr>
          </w:p>
          <w:p w14:paraId="2ABCDF7D" w14:textId="77777777" w:rsidR="00B0320F" w:rsidRPr="00372D7D" w:rsidRDefault="00B0320F" w:rsidP="00BB15A2">
            <w:pPr>
              <w:rPr>
                <w:rFonts w:ascii="Calibri" w:hAnsi="Calibri" w:cs="Calibri"/>
                <w:color w:val="00B050"/>
                <w:sz w:val="22"/>
                <w:szCs w:val="22"/>
              </w:rPr>
            </w:pPr>
          </w:p>
        </w:tc>
        <w:tc>
          <w:tcPr>
            <w:tcW w:w="2003" w:type="dxa"/>
          </w:tcPr>
          <w:p w14:paraId="2AD6843F" w14:textId="77777777" w:rsidR="00B0320F" w:rsidRPr="00372D7D" w:rsidRDefault="00B0320F" w:rsidP="005C2F05">
            <w:pPr>
              <w:rPr>
                <w:rFonts w:ascii="Calibri" w:hAnsi="Calibri" w:cs="Calibri"/>
                <w:color w:val="00B050"/>
                <w:sz w:val="22"/>
                <w:szCs w:val="22"/>
              </w:rPr>
            </w:pPr>
            <w:r w:rsidRPr="00372D7D">
              <w:rPr>
                <w:rFonts w:ascii="Calibri" w:hAnsi="Calibri" w:cs="Calibri"/>
                <w:color w:val="00B050"/>
                <w:sz w:val="22"/>
                <w:szCs w:val="22"/>
              </w:rPr>
              <w:t>Principal</w:t>
            </w:r>
          </w:p>
          <w:p w14:paraId="029C2375" w14:textId="77777777" w:rsidR="00B0320F" w:rsidRPr="00372D7D" w:rsidRDefault="00B0320F" w:rsidP="005C2F05">
            <w:pPr>
              <w:rPr>
                <w:rFonts w:ascii="Calibri" w:hAnsi="Calibri" w:cs="Calibri"/>
                <w:color w:val="00B050"/>
                <w:sz w:val="22"/>
                <w:szCs w:val="22"/>
              </w:rPr>
            </w:pPr>
          </w:p>
          <w:p w14:paraId="3B08E651" w14:textId="77777777" w:rsidR="00B0320F" w:rsidRPr="00372D7D" w:rsidRDefault="00B0320F" w:rsidP="005C2F05">
            <w:pPr>
              <w:rPr>
                <w:rFonts w:ascii="Calibri" w:hAnsi="Calibri" w:cs="Calibri"/>
                <w:color w:val="00B050"/>
                <w:sz w:val="22"/>
                <w:szCs w:val="22"/>
              </w:rPr>
            </w:pPr>
          </w:p>
          <w:p w14:paraId="5F788EB6" w14:textId="77777777" w:rsidR="00B0320F" w:rsidRPr="00372D7D" w:rsidRDefault="00B0320F" w:rsidP="005C2F05">
            <w:pPr>
              <w:rPr>
                <w:rFonts w:ascii="Calibri" w:hAnsi="Calibri" w:cs="Calibri"/>
                <w:color w:val="00B050"/>
                <w:sz w:val="22"/>
                <w:szCs w:val="22"/>
              </w:rPr>
            </w:pPr>
            <w:r w:rsidRPr="00372D7D">
              <w:rPr>
                <w:rFonts w:ascii="Calibri" w:hAnsi="Calibri" w:cs="Calibri"/>
                <w:color w:val="00B050"/>
                <w:sz w:val="22"/>
                <w:szCs w:val="22"/>
              </w:rPr>
              <w:t>Principal / SAM</w:t>
            </w:r>
          </w:p>
          <w:p w14:paraId="2F07D26E" w14:textId="77777777" w:rsidR="00B0320F" w:rsidRPr="00372D7D" w:rsidRDefault="00B0320F" w:rsidP="005C2F05">
            <w:pPr>
              <w:rPr>
                <w:rFonts w:ascii="Calibri" w:hAnsi="Calibri" w:cs="Calibri"/>
                <w:color w:val="00B050"/>
                <w:sz w:val="22"/>
                <w:szCs w:val="22"/>
              </w:rPr>
            </w:pPr>
          </w:p>
          <w:p w14:paraId="5A209888" w14:textId="77777777" w:rsidR="00B0320F" w:rsidRPr="00372D7D" w:rsidRDefault="00B0320F" w:rsidP="005C2F05">
            <w:pPr>
              <w:rPr>
                <w:rFonts w:ascii="Calibri" w:hAnsi="Calibri" w:cs="Calibri"/>
                <w:color w:val="00B050"/>
                <w:sz w:val="22"/>
                <w:szCs w:val="22"/>
              </w:rPr>
            </w:pPr>
            <w:r w:rsidRPr="00372D7D">
              <w:rPr>
                <w:rFonts w:ascii="Calibri" w:hAnsi="Calibri" w:cs="Calibri"/>
                <w:color w:val="00B050"/>
                <w:sz w:val="22"/>
                <w:szCs w:val="22"/>
              </w:rPr>
              <w:t>Principal</w:t>
            </w:r>
          </w:p>
          <w:p w14:paraId="2F8879B1" w14:textId="77777777" w:rsidR="00B0320F" w:rsidRPr="00372D7D" w:rsidRDefault="00B0320F" w:rsidP="005C2F05">
            <w:pPr>
              <w:rPr>
                <w:rFonts w:ascii="Calibri" w:hAnsi="Calibri" w:cs="Calibri"/>
                <w:color w:val="00B050"/>
                <w:sz w:val="22"/>
                <w:szCs w:val="22"/>
              </w:rPr>
            </w:pPr>
          </w:p>
          <w:p w14:paraId="21B13E70" w14:textId="77777777" w:rsidR="00B0320F" w:rsidRPr="00372D7D" w:rsidRDefault="00B0320F" w:rsidP="005C2F05">
            <w:pPr>
              <w:rPr>
                <w:rFonts w:ascii="Calibri" w:hAnsi="Calibri" w:cs="Calibri"/>
                <w:color w:val="00B050"/>
                <w:sz w:val="22"/>
                <w:szCs w:val="22"/>
              </w:rPr>
            </w:pPr>
          </w:p>
          <w:p w14:paraId="27B51EF0" w14:textId="77777777" w:rsidR="00B0320F" w:rsidRPr="00372D7D" w:rsidRDefault="00B0320F" w:rsidP="005C2F05">
            <w:pPr>
              <w:rPr>
                <w:rFonts w:ascii="Calibri" w:hAnsi="Calibri" w:cs="Calibri"/>
                <w:color w:val="00B050"/>
                <w:sz w:val="22"/>
                <w:szCs w:val="22"/>
              </w:rPr>
            </w:pPr>
          </w:p>
          <w:p w14:paraId="6A70A544" w14:textId="77777777" w:rsidR="00B0320F" w:rsidRPr="00372D7D" w:rsidRDefault="00B0320F" w:rsidP="005C2F05">
            <w:pPr>
              <w:rPr>
                <w:rFonts w:ascii="Calibri" w:hAnsi="Calibri" w:cs="Calibri"/>
                <w:color w:val="00B050"/>
                <w:sz w:val="22"/>
                <w:szCs w:val="22"/>
              </w:rPr>
            </w:pPr>
          </w:p>
          <w:p w14:paraId="7E8117DD" w14:textId="77777777" w:rsidR="00B0320F" w:rsidRPr="00372D7D" w:rsidRDefault="00B0320F" w:rsidP="005C2F05">
            <w:pPr>
              <w:rPr>
                <w:rFonts w:ascii="Calibri" w:hAnsi="Calibri" w:cs="Calibri"/>
                <w:color w:val="00B050"/>
                <w:sz w:val="22"/>
                <w:szCs w:val="22"/>
              </w:rPr>
            </w:pPr>
          </w:p>
          <w:p w14:paraId="397D6449" w14:textId="77777777" w:rsidR="00B0320F" w:rsidRPr="00372D7D" w:rsidRDefault="00B0320F" w:rsidP="005C2F05">
            <w:pPr>
              <w:rPr>
                <w:rFonts w:ascii="Calibri" w:hAnsi="Calibri" w:cs="Calibri"/>
                <w:color w:val="00B050"/>
                <w:sz w:val="22"/>
                <w:szCs w:val="22"/>
              </w:rPr>
            </w:pPr>
          </w:p>
        </w:tc>
      </w:tr>
      <w:tr w:rsidR="00883173" w:rsidRPr="00372D7D" w14:paraId="5CDE8603" w14:textId="77777777" w:rsidTr="005A1F07">
        <w:trPr>
          <w:trHeight w:val="530"/>
        </w:trPr>
        <w:tc>
          <w:tcPr>
            <w:tcW w:w="2078" w:type="dxa"/>
          </w:tcPr>
          <w:p w14:paraId="3E409337" w14:textId="38102772" w:rsidR="00883173" w:rsidRPr="00372D7D" w:rsidRDefault="00526B78" w:rsidP="00526B78">
            <w:pPr>
              <w:rPr>
                <w:rFonts w:ascii="Calibri" w:hAnsi="Calibri" w:cs="Calibri"/>
                <w:color w:val="00B050"/>
                <w:sz w:val="22"/>
                <w:szCs w:val="22"/>
              </w:rPr>
            </w:pPr>
            <w:r w:rsidRPr="00372D7D">
              <w:rPr>
                <w:rFonts w:ascii="Calibri" w:hAnsi="Calibri" w:cs="Calibri"/>
                <w:color w:val="00B050"/>
                <w:sz w:val="22"/>
                <w:szCs w:val="22"/>
              </w:rPr>
              <w:t>Visitor/unauthorized person - Threat / Violence</w:t>
            </w:r>
          </w:p>
        </w:tc>
        <w:tc>
          <w:tcPr>
            <w:tcW w:w="1592" w:type="dxa"/>
          </w:tcPr>
          <w:p w14:paraId="4E5C6DBC" w14:textId="5DC63EE1" w:rsidR="00883173" w:rsidRPr="00372D7D" w:rsidRDefault="00526B78" w:rsidP="00526B78">
            <w:pPr>
              <w:rPr>
                <w:rFonts w:ascii="Calibri" w:hAnsi="Calibri" w:cs="Calibri"/>
                <w:color w:val="00B050"/>
                <w:sz w:val="22"/>
                <w:szCs w:val="22"/>
              </w:rPr>
            </w:pPr>
            <w:r w:rsidRPr="00372D7D">
              <w:rPr>
                <w:rFonts w:ascii="Calibri" w:hAnsi="Calibri" w:cs="Calibri"/>
                <w:color w:val="00B050"/>
                <w:sz w:val="22"/>
                <w:szCs w:val="22"/>
              </w:rPr>
              <w:t>Injury to staff / students/ others</w:t>
            </w:r>
            <w:r w:rsidR="00903537">
              <w:rPr>
                <w:rFonts w:ascii="Calibri" w:hAnsi="Calibri" w:cs="Calibri"/>
                <w:color w:val="00B050"/>
                <w:sz w:val="22"/>
                <w:szCs w:val="22"/>
              </w:rPr>
              <w:t xml:space="preserve">/ </w:t>
            </w:r>
            <w:r w:rsidRPr="00372D7D">
              <w:rPr>
                <w:rFonts w:ascii="Calibri" w:hAnsi="Calibri" w:cs="Calibri"/>
                <w:color w:val="00B050"/>
                <w:sz w:val="22"/>
                <w:szCs w:val="22"/>
              </w:rPr>
              <w:t>Damage to property</w:t>
            </w:r>
          </w:p>
        </w:tc>
        <w:tc>
          <w:tcPr>
            <w:tcW w:w="3326" w:type="dxa"/>
            <w:gridSpan w:val="2"/>
          </w:tcPr>
          <w:p w14:paraId="45286056" w14:textId="707E0225" w:rsidR="00526B78" w:rsidRPr="00372D7D" w:rsidRDefault="00526B78" w:rsidP="00526B78">
            <w:pPr>
              <w:spacing w:before="30" w:after="30"/>
              <w:rPr>
                <w:rFonts w:ascii="Calibri" w:hAnsi="Calibri" w:cs="Calibri"/>
                <w:color w:val="00B050"/>
                <w:sz w:val="22"/>
                <w:szCs w:val="22"/>
              </w:rPr>
            </w:pPr>
            <w:r w:rsidRPr="00372D7D">
              <w:rPr>
                <w:rFonts w:ascii="Calibri" w:hAnsi="Calibri" w:cs="Calibri"/>
                <w:color w:val="00B050"/>
                <w:sz w:val="22"/>
                <w:szCs w:val="22"/>
              </w:rPr>
              <w:t>Visitor Register completed by all volunteers, visitors and contactors.  Safety briefing delivered at sign in</w:t>
            </w:r>
            <w:r w:rsidR="00F34972" w:rsidRPr="00372D7D">
              <w:rPr>
                <w:rFonts w:ascii="Calibri" w:hAnsi="Calibri" w:cs="Calibri"/>
                <w:color w:val="00B050"/>
                <w:sz w:val="22"/>
                <w:szCs w:val="22"/>
              </w:rPr>
              <w:t xml:space="preserve"> including School Community Charter.</w:t>
            </w:r>
            <w:r w:rsidRPr="00372D7D">
              <w:rPr>
                <w:rFonts w:ascii="Calibri" w:hAnsi="Calibri" w:cs="Calibri"/>
                <w:color w:val="00B050"/>
                <w:sz w:val="22"/>
                <w:szCs w:val="22"/>
              </w:rPr>
              <w:t xml:space="preserve"> </w:t>
            </w:r>
          </w:p>
          <w:p w14:paraId="68D17962" w14:textId="48EF5365" w:rsidR="00526B78" w:rsidRPr="00372D7D" w:rsidRDefault="00526B78" w:rsidP="00526B78">
            <w:pPr>
              <w:spacing w:before="30" w:after="30"/>
              <w:rPr>
                <w:rFonts w:ascii="Calibri" w:hAnsi="Calibri" w:cs="Calibri"/>
                <w:color w:val="00B050"/>
                <w:sz w:val="22"/>
                <w:szCs w:val="22"/>
              </w:rPr>
            </w:pPr>
            <w:r w:rsidRPr="00372D7D">
              <w:rPr>
                <w:rFonts w:ascii="Calibri" w:hAnsi="Calibri" w:cs="Calibri"/>
                <w:color w:val="00B050"/>
                <w:sz w:val="22"/>
                <w:szCs w:val="22"/>
              </w:rPr>
              <w:lastRenderedPageBreak/>
              <w:t xml:space="preserve">Lockdown </w:t>
            </w:r>
            <w:r w:rsidR="00045459" w:rsidRPr="00372D7D">
              <w:rPr>
                <w:rFonts w:ascii="Calibri" w:hAnsi="Calibri" w:cs="Calibri"/>
                <w:color w:val="00B050"/>
                <w:sz w:val="22"/>
                <w:szCs w:val="22"/>
              </w:rPr>
              <w:t xml:space="preserve">- Alert-Containment </w:t>
            </w:r>
            <w:r w:rsidRPr="00372D7D">
              <w:rPr>
                <w:rFonts w:ascii="Calibri" w:hAnsi="Calibri" w:cs="Calibri"/>
                <w:color w:val="00B050"/>
                <w:sz w:val="22"/>
                <w:szCs w:val="22"/>
              </w:rPr>
              <w:t xml:space="preserve">procedures in place displayed and practiced. </w:t>
            </w:r>
          </w:p>
          <w:p w14:paraId="58CB72EC" w14:textId="77777777" w:rsidR="00883173" w:rsidRPr="00372D7D" w:rsidRDefault="00526B78" w:rsidP="00526B78">
            <w:pPr>
              <w:spacing w:before="30" w:after="30"/>
              <w:rPr>
                <w:rFonts w:ascii="Calibri" w:hAnsi="Calibri" w:cs="Calibri"/>
                <w:color w:val="00B050"/>
                <w:sz w:val="22"/>
                <w:szCs w:val="22"/>
              </w:rPr>
            </w:pPr>
            <w:r w:rsidRPr="00372D7D">
              <w:rPr>
                <w:rFonts w:ascii="Calibri" w:hAnsi="Calibri" w:cs="Calibri"/>
                <w:color w:val="00B050"/>
                <w:sz w:val="22"/>
                <w:szCs w:val="22"/>
              </w:rPr>
              <w:t xml:space="preserve">Staff / students identify and report any unauthorized persons on site to the principal </w:t>
            </w:r>
          </w:p>
          <w:p w14:paraId="4AEAAD72" w14:textId="696B81EB" w:rsidR="005E046B" w:rsidRPr="00372D7D" w:rsidRDefault="005E046B" w:rsidP="00526B78">
            <w:pPr>
              <w:spacing w:before="30" w:after="30"/>
              <w:rPr>
                <w:rFonts w:ascii="Calibri" w:hAnsi="Calibri" w:cs="Calibri"/>
                <w:color w:val="00B050"/>
                <w:sz w:val="22"/>
                <w:szCs w:val="22"/>
              </w:rPr>
            </w:pPr>
            <w:r w:rsidRPr="00372D7D">
              <w:rPr>
                <w:rFonts w:ascii="Calibri" w:hAnsi="Calibri" w:cs="Calibri"/>
                <w:color w:val="00B050"/>
                <w:sz w:val="22"/>
                <w:szCs w:val="22"/>
              </w:rPr>
              <w:t xml:space="preserve">Principal is aware of DoE’s Enclosed Lands procedures / directives. </w:t>
            </w:r>
          </w:p>
        </w:tc>
        <w:tc>
          <w:tcPr>
            <w:tcW w:w="1473" w:type="dxa"/>
          </w:tcPr>
          <w:p w14:paraId="280CDAB0" w14:textId="57956B9D" w:rsidR="00883173" w:rsidRPr="00372D7D" w:rsidRDefault="00FD2AB4" w:rsidP="005C2F05">
            <w:pPr>
              <w:rPr>
                <w:rFonts w:ascii="Calibri" w:hAnsi="Calibri" w:cs="Calibri"/>
                <w:color w:val="00B050"/>
                <w:sz w:val="22"/>
                <w:szCs w:val="22"/>
              </w:rPr>
            </w:pPr>
            <w:r w:rsidRPr="00372D7D">
              <w:rPr>
                <w:rFonts w:ascii="Calibri" w:hAnsi="Calibri" w:cs="Calibri"/>
                <w:color w:val="00B050"/>
                <w:sz w:val="22"/>
                <w:szCs w:val="22"/>
              </w:rPr>
              <w:lastRenderedPageBreak/>
              <w:t xml:space="preserve">Ongoing </w:t>
            </w:r>
          </w:p>
        </w:tc>
        <w:tc>
          <w:tcPr>
            <w:tcW w:w="2003" w:type="dxa"/>
          </w:tcPr>
          <w:p w14:paraId="571CE152" w14:textId="77777777" w:rsidR="00526B78" w:rsidRPr="00372D7D" w:rsidRDefault="00526B78" w:rsidP="005C2F05">
            <w:pPr>
              <w:rPr>
                <w:rFonts w:ascii="Calibri" w:hAnsi="Calibri" w:cs="Calibri"/>
                <w:color w:val="00B050"/>
                <w:sz w:val="22"/>
                <w:szCs w:val="22"/>
              </w:rPr>
            </w:pPr>
            <w:r w:rsidRPr="00372D7D">
              <w:rPr>
                <w:rFonts w:ascii="Calibri" w:hAnsi="Calibri" w:cs="Calibri"/>
                <w:color w:val="00B050"/>
                <w:sz w:val="22"/>
                <w:szCs w:val="22"/>
              </w:rPr>
              <w:t xml:space="preserve">Principal </w:t>
            </w:r>
          </w:p>
          <w:p w14:paraId="7EA8FB5D" w14:textId="77777777" w:rsidR="00526B78" w:rsidRPr="00372D7D" w:rsidRDefault="00526B78" w:rsidP="005C2F05">
            <w:pPr>
              <w:rPr>
                <w:rFonts w:ascii="Calibri" w:hAnsi="Calibri" w:cs="Calibri"/>
                <w:color w:val="00B050"/>
                <w:sz w:val="22"/>
                <w:szCs w:val="22"/>
              </w:rPr>
            </w:pPr>
          </w:p>
          <w:p w14:paraId="6C9F4838" w14:textId="77777777" w:rsidR="00526B78" w:rsidRPr="00372D7D" w:rsidRDefault="00526B78" w:rsidP="005C2F05">
            <w:pPr>
              <w:rPr>
                <w:rFonts w:ascii="Calibri" w:hAnsi="Calibri" w:cs="Calibri"/>
                <w:color w:val="00B050"/>
                <w:sz w:val="22"/>
                <w:szCs w:val="22"/>
              </w:rPr>
            </w:pPr>
          </w:p>
          <w:p w14:paraId="4F3F1E2D" w14:textId="77777777" w:rsidR="00526B78" w:rsidRPr="00372D7D" w:rsidRDefault="00526B78" w:rsidP="005C2F05">
            <w:pPr>
              <w:rPr>
                <w:rFonts w:ascii="Calibri" w:hAnsi="Calibri" w:cs="Calibri"/>
                <w:color w:val="00B050"/>
                <w:sz w:val="22"/>
                <w:szCs w:val="22"/>
              </w:rPr>
            </w:pPr>
          </w:p>
          <w:p w14:paraId="41CAECB3" w14:textId="77777777" w:rsidR="00526B78" w:rsidRPr="00372D7D" w:rsidRDefault="00526B78" w:rsidP="005C2F05">
            <w:pPr>
              <w:rPr>
                <w:rFonts w:ascii="Calibri" w:hAnsi="Calibri" w:cs="Calibri"/>
                <w:color w:val="00B050"/>
                <w:sz w:val="22"/>
                <w:szCs w:val="22"/>
              </w:rPr>
            </w:pPr>
          </w:p>
          <w:p w14:paraId="1D42D926" w14:textId="77777777" w:rsidR="00526B78" w:rsidRPr="00372D7D" w:rsidRDefault="00526B78" w:rsidP="005C2F05">
            <w:pPr>
              <w:rPr>
                <w:rFonts w:ascii="Calibri" w:hAnsi="Calibri" w:cs="Calibri"/>
                <w:color w:val="00B050"/>
                <w:sz w:val="22"/>
                <w:szCs w:val="22"/>
              </w:rPr>
            </w:pPr>
          </w:p>
          <w:p w14:paraId="2ABAA741" w14:textId="77777777" w:rsidR="00526B78" w:rsidRPr="00372D7D" w:rsidRDefault="00526B78" w:rsidP="005C2F05">
            <w:pPr>
              <w:rPr>
                <w:rFonts w:ascii="Calibri" w:hAnsi="Calibri" w:cs="Calibri"/>
                <w:color w:val="00B050"/>
                <w:sz w:val="22"/>
                <w:szCs w:val="22"/>
              </w:rPr>
            </w:pPr>
          </w:p>
          <w:p w14:paraId="5EF5F58B" w14:textId="77777777" w:rsidR="00526B78" w:rsidRPr="00372D7D" w:rsidRDefault="00526B78" w:rsidP="005C2F05">
            <w:pPr>
              <w:rPr>
                <w:rFonts w:ascii="Calibri" w:hAnsi="Calibri" w:cs="Calibri"/>
                <w:color w:val="00B050"/>
                <w:sz w:val="22"/>
                <w:szCs w:val="22"/>
              </w:rPr>
            </w:pPr>
          </w:p>
          <w:p w14:paraId="69FBAA1D" w14:textId="77777777" w:rsidR="00526B78" w:rsidRPr="00372D7D" w:rsidRDefault="00526B78" w:rsidP="005C2F05">
            <w:pPr>
              <w:rPr>
                <w:rFonts w:ascii="Calibri" w:hAnsi="Calibri" w:cs="Calibri"/>
                <w:color w:val="00B050"/>
                <w:sz w:val="22"/>
                <w:szCs w:val="22"/>
              </w:rPr>
            </w:pPr>
          </w:p>
          <w:p w14:paraId="102E5779" w14:textId="071BDC68" w:rsidR="00883173" w:rsidRPr="00372D7D" w:rsidRDefault="00526B78" w:rsidP="005C2F05">
            <w:pPr>
              <w:rPr>
                <w:rFonts w:ascii="Calibri" w:hAnsi="Calibri" w:cs="Calibri"/>
                <w:color w:val="00B050"/>
                <w:sz w:val="22"/>
                <w:szCs w:val="22"/>
              </w:rPr>
            </w:pPr>
            <w:r w:rsidRPr="00372D7D">
              <w:rPr>
                <w:rFonts w:ascii="Calibri" w:hAnsi="Calibri" w:cs="Calibri"/>
                <w:color w:val="00B050"/>
                <w:sz w:val="22"/>
                <w:szCs w:val="22"/>
              </w:rPr>
              <w:t xml:space="preserve">Staff / students </w:t>
            </w:r>
          </w:p>
        </w:tc>
      </w:tr>
      <w:tr w:rsidR="00B0320F" w:rsidRPr="00372D7D" w14:paraId="267ACF55" w14:textId="77777777" w:rsidTr="005A1F07">
        <w:trPr>
          <w:trHeight w:val="530"/>
        </w:trPr>
        <w:tc>
          <w:tcPr>
            <w:tcW w:w="2078" w:type="dxa"/>
          </w:tcPr>
          <w:p w14:paraId="3C7585CA" w14:textId="7E3F80E6" w:rsidR="001B0758" w:rsidRPr="00372D7D" w:rsidRDefault="001B0758" w:rsidP="00647A87">
            <w:pPr>
              <w:spacing w:after="0"/>
              <w:rPr>
                <w:rFonts w:ascii="Calibri" w:hAnsi="Calibri" w:cs="Calibri"/>
                <w:color w:val="00B050"/>
                <w:sz w:val="22"/>
                <w:szCs w:val="22"/>
              </w:rPr>
            </w:pPr>
            <w:r w:rsidRPr="00372D7D">
              <w:rPr>
                <w:rFonts w:ascii="Calibri" w:hAnsi="Calibri" w:cs="Calibri"/>
                <w:color w:val="00B050"/>
                <w:sz w:val="22"/>
                <w:szCs w:val="22"/>
              </w:rPr>
              <w:lastRenderedPageBreak/>
              <w:t>Road safety and vehicle collision within workplace area</w:t>
            </w:r>
          </w:p>
          <w:p w14:paraId="3E719E64" w14:textId="77777777" w:rsidR="008F3A70" w:rsidRPr="00372D7D" w:rsidRDefault="00B0320F" w:rsidP="00647A87">
            <w:pPr>
              <w:spacing w:after="0"/>
              <w:rPr>
                <w:rFonts w:ascii="Calibri" w:hAnsi="Calibri" w:cs="Calibri"/>
                <w:color w:val="00B050"/>
                <w:sz w:val="22"/>
                <w:szCs w:val="22"/>
              </w:rPr>
            </w:pPr>
            <w:r w:rsidRPr="00372D7D">
              <w:rPr>
                <w:rFonts w:ascii="Calibri" w:hAnsi="Calibri" w:cs="Calibri"/>
                <w:color w:val="00B050"/>
                <w:sz w:val="22"/>
                <w:szCs w:val="22"/>
              </w:rPr>
              <w:t>Pedestrian accident</w:t>
            </w:r>
          </w:p>
          <w:p w14:paraId="317B6A5D" w14:textId="77777777" w:rsidR="008F3A70" w:rsidRPr="00372D7D" w:rsidRDefault="008F3A70" w:rsidP="008F3A70">
            <w:pPr>
              <w:spacing w:after="0"/>
              <w:rPr>
                <w:rFonts w:ascii="Calibri" w:hAnsi="Calibri" w:cs="Calibri"/>
                <w:color w:val="00B050"/>
                <w:sz w:val="22"/>
                <w:szCs w:val="22"/>
              </w:rPr>
            </w:pPr>
          </w:p>
          <w:p w14:paraId="50BBBDF7" w14:textId="77777777" w:rsidR="008F3A70" w:rsidRPr="00372D7D" w:rsidRDefault="008F3A70" w:rsidP="008F3A70">
            <w:pPr>
              <w:spacing w:after="0"/>
              <w:rPr>
                <w:rFonts w:ascii="Calibri" w:hAnsi="Calibri" w:cs="Calibri"/>
                <w:color w:val="00B050"/>
                <w:sz w:val="22"/>
                <w:szCs w:val="22"/>
              </w:rPr>
            </w:pPr>
          </w:p>
          <w:p w14:paraId="77D72004" w14:textId="77777777" w:rsidR="008F3A70" w:rsidRPr="00372D7D" w:rsidRDefault="008F3A70" w:rsidP="008F3A70">
            <w:pPr>
              <w:spacing w:after="0"/>
              <w:rPr>
                <w:rFonts w:ascii="Calibri" w:hAnsi="Calibri" w:cs="Calibri"/>
                <w:color w:val="00B050"/>
                <w:sz w:val="22"/>
                <w:szCs w:val="22"/>
              </w:rPr>
            </w:pPr>
          </w:p>
          <w:p w14:paraId="4BF72132" w14:textId="77777777" w:rsidR="008F3A70" w:rsidRPr="00372D7D" w:rsidRDefault="008F3A70" w:rsidP="008F3A70">
            <w:pPr>
              <w:spacing w:after="0"/>
              <w:rPr>
                <w:rFonts w:ascii="Calibri" w:hAnsi="Calibri" w:cs="Calibri"/>
                <w:color w:val="00B050"/>
                <w:sz w:val="22"/>
                <w:szCs w:val="22"/>
              </w:rPr>
            </w:pPr>
          </w:p>
          <w:p w14:paraId="6D75E4B7" w14:textId="77777777" w:rsidR="008F3A70" w:rsidRPr="00372D7D" w:rsidRDefault="008F3A70" w:rsidP="008F3A70">
            <w:pPr>
              <w:spacing w:after="0"/>
              <w:rPr>
                <w:rFonts w:ascii="Calibri" w:hAnsi="Calibri" w:cs="Calibri"/>
                <w:color w:val="00B050"/>
                <w:sz w:val="22"/>
                <w:szCs w:val="22"/>
              </w:rPr>
            </w:pPr>
          </w:p>
          <w:p w14:paraId="0A515D25" w14:textId="77777777" w:rsidR="008F3A70" w:rsidRPr="00372D7D" w:rsidRDefault="008F3A70" w:rsidP="008F3A70">
            <w:pPr>
              <w:spacing w:after="0"/>
              <w:rPr>
                <w:rFonts w:ascii="Calibri" w:hAnsi="Calibri" w:cs="Calibri"/>
                <w:color w:val="00B050"/>
                <w:sz w:val="22"/>
                <w:szCs w:val="22"/>
              </w:rPr>
            </w:pPr>
          </w:p>
          <w:p w14:paraId="7F43163F" w14:textId="77777777" w:rsidR="008F3A70" w:rsidRPr="00372D7D" w:rsidRDefault="008F3A70" w:rsidP="008F3A70">
            <w:pPr>
              <w:spacing w:after="0"/>
              <w:rPr>
                <w:rFonts w:ascii="Calibri" w:hAnsi="Calibri" w:cs="Calibri"/>
                <w:color w:val="00B050"/>
                <w:sz w:val="22"/>
                <w:szCs w:val="22"/>
              </w:rPr>
            </w:pPr>
          </w:p>
          <w:p w14:paraId="36E8247C" w14:textId="77777777" w:rsidR="008F3A70" w:rsidRPr="00372D7D" w:rsidRDefault="008F3A70" w:rsidP="008F3A70">
            <w:pPr>
              <w:spacing w:after="0"/>
              <w:rPr>
                <w:rFonts w:ascii="Calibri" w:hAnsi="Calibri" w:cs="Calibri"/>
                <w:color w:val="00B050"/>
                <w:sz w:val="22"/>
                <w:szCs w:val="22"/>
              </w:rPr>
            </w:pPr>
          </w:p>
          <w:p w14:paraId="11A95219" w14:textId="77777777" w:rsidR="008F3A70" w:rsidRPr="00372D7D" w:rsidRDefault="008F3A70" w:rsidP="008F3A70">
            <w:pPr>
              <w:spacing w:after="0"/>
              <w:rPr>
                <w:rFonts w:ascii="Calibri" w:hAnsi="Calibri" w:cs="Calibri"/>
                <w:color w:val="00B050"/>
                <w:sz w:val="22"/>
                <w:szCs w:val="22"/>
              </w:rPr>
            </w:pPr>
          </w:p>
          <w:p w14:paraId="2AE435F4" w14:textId="77777777" w:rsidR="008F3A70" w:rsidRPr="00372D7D" w:rsidRDefault="008F3A70" w:rsidP="008F3A70">
            <w:pPr>
              <w:spacing w:after="0"/>
              <w:rPr>
                <w:rFonts w:ascii="Calibri" w:hAnsi="Calibri" w:cs="Calibri"/>
                <w:color w:val="00B050"/>
                <w:sz w:val="22"/>
                <w:szCs w:val="22"/>
              </w:rPr>
            </w:pPr>
          </w:p>
          <w:p w14:paraId="0F6B49C6" w14:textId="77777777" w:rsidR="008F3A70" w:rsidRPr="00372D7D" w:rsidRDefault="008F3A70" w:rsidP="008F3A70">
            <w:pPr>
              <w:spacing w:after="0"/>
              <w:rPr>
                <w:rFonts w:ascii="Calibri" w:hAnsi="Calibri" w:cs="Calibri"/>
                <w:color w:val="00B050"/>
                <w:sz w:val="22"/>
                <w:szCs w:val="22"/>
              </w:rPr>
            </w:pPr>
          </w:p>
          <w:p w14:paraId="6D7DEA65" w14:textId="77777777" w:rsidR="008F3A70" w:rsidRPr="00372D7D" w:rsidRDefault="008F3A70" w:rsidP="008F3A70">
            <w:pPr>
              <w:spacing w:after="0"/>
              <w:rPr>
                <w:rFonts w:ascii="Calibri" w:hAnsi="Calibri" w:cs="Calibri"/>
                <w:color w:val="00B050"/>
                <w:sz w:val="22"/>
                <w:szCs w:val="22"/>
              </w:rPr>
            </w:pPr>
          </w:p>
          <w:p w14:paraId="4B1B4C77" w14:textId="1F33611F" w:rsidR="00B0320F" w:rsidRPr="00372D7D" w:rsidRDefault="00B0320F" w:rsidP="008F3A70">
            <w:pPr>
              <w:spacing w:after="0"/>
              <w:rPr>
                <w:rFonts w:ascii="Calibri" w:hAnsi="Calibri" w:cs="Calibri"/>
                <w:color w:val="00B050"/>
                <w:sz w:val="22"/>
                <w:szCs w:val="22"/>
              </w:rPr>
            </w:pPr>
          </w:p>
        </w:tc>
        <w:tc>
          <w:tcPr>
            <w:tcW w:w="1592" w:type="dxa"/>
          </w:tcPr>
          <w:p w14:paraId="71515DCD" w14:textId="77777777" w:rsidR="00B0320F" w:rsidRPr="00372D7D" w:rsidRDefault="00B0320F" w:rsidP="00647A87">
            <w:pPr>
              <w:spacing w:after="0"/>
              <w:rPr>
                <w:rFonts w:ascii="Calibri" w:hAnsi="Calibri" w:cs="Calibri"/>
                <w:color w:val="00B050"/>
                <w:sz w:val="22"/>
                <w:szCs w:val="22"/>
              </w:rPr>
            </w:pPr>
            <w:r w:rsidRPr="00372D7D">
              <w:rPr>
                <w:rFonts w:ascii="Calibri" w:hAnsi="Calibri" w:cs="Calibri"/>
                <w:color w:val="00B050"/>
                <w:sz w:val="22"/>
                <w:szCs w:val="22"/>
              </w:rPr>
              <w:t>Injury to persons / damage to property</w:t>
            </w:r>
          </w:p>
        </w:tc>
        <w:tc>
          <w:tcPr>
            <w:tcW w:w="3326" w:type="dxa"/>
            <w:gridSpan w:val="2"/>
          </w:tcPr>
          <w:p w14:paraId="4D9C136A" w14:textId="5BC2F70D" w:rsidR="001B0758" w:rsidRPr="00372D7D" w:rsidRDefault="001B0758" w:rsidP="00647A87">
            <w:pPr>
              <w:spacing w:after="0"/>
              <w:rPr>
                <w:rFonts w:ascii="Calibri" w:hAnsi="Calibri" w:cs="Calibri"/>
                <w:color w:val="00B050"/>
                <w:sz w:val="22"/>
                <w:szCs w:val="22"/>
              </w:rPr>
            </w:pPr>
            <w:r w:rsidRPr="00372D7D">
              <w:rPr>
                <w:rFonts w:ascii="Calibri" w:hAnsi="Calibri" w:cs="Calibri"/>
                <w:color w:val="00B050"/>
                <w:sz w:val="22"/>
                <w:szCs w:val="22"/>
              </w:rPr>
              <w:t>Communicate strategy for Staff/students/visitors/contractors parking on site</w:t>
            </w:r>
          </w:p>
          <w:p w14:paraId="310A68DB" w14:textId="77777777" w:rsidR="00647A87" w:rsidRPr="00372D7D" w:rsidRDefault="00647A87" w:rsidP="00647A87">
            <w:pPr>
              <w:spacing w:after="0"/>
              <w:rPr>
                <w:rFonts w:ascii="Calibri" w:hAnsi="Calibri" w:cs="Calibri"/>
                <w:color w:val="00B050"/>
                <w:sz w:val="22"/>
                <w:szCs w:val="22"/>
              </w:rPr>
            </w:pPr>
          </w:p>
          <w:p w14:paraId="4D221105" w14:textId="26F5715B" w:rsidR="001B0758" w:rsidRPr="00372D7D" w:rsidRDefault="00F5549B" w:rsidP="00647A87">
            <w:pPr>
              <w:spacing w:after="0"/>
              <w:rPr>
                <w:rFonts w:ascii="Calibri" w:hAnsi="Calibri" w:cs="Calibri"/>
                <w:color w:val="00B050"/>
                <w:sz w:val="22"/>
                <w:szCs w:val="22"/>
              </w:rPr>
            </w:pPr>
            <w:r w:rsidRPr="00372D7D">
              <w:rPr>
                <w:rFonts w:ascii="Calibri" w:hAnsi="Calibri" w:cs="Calibri"/>
                <w:color w:val="00B050"/>
                <w:sz w:val="22"/>
                <w:szCs w:val="22"/>
              </w:rPr>
              <w:t xml:space="preserve">Students to be reminded about </w:t>
            </w:r>
            <w:r w:rsidR="00B0320F" w:rsidRPr="00372D7D">
              <w:rPr>
                <w:rFonts w:ascii="Calibri" w:hAnsi="Calibri" w:cs="Calibri"/>
                <w:color w:val="00B050"/>
                <w:sz w:val="22"/>
                <w:szCs w:val="22"/>
              </w:rPr>
              <w:t xml:space="preserve">safety procedures </w:t>
            </w:r>
            <w:r w:rsidRPr="00372D7D">
              <w:rPr>
                <w:rFonts w:ascii="Calibri" w:hAnsi="Calibri" w:cs="Calibri"/>
                <w:color w:val="00B050"/>
                <w:sz w:val="22"/>
                <w:szCs w:val="22"/>
              </w:rPr>
              <w:t>when being picked up at the school gates</w:t>
            </w:r>
            <w:r w:rsidR="008A44AC" w:rsidRPr="00372D7D">
              <w:rPr>
                <w:rFonts w:ascii="Calibri" w:hAnsi="Calibri" w:cs="Calibri"/>
                <w:color w:val="00B050"/>
                <w:sz w:val="22"/>
                <w:szCs w:val="22"/>
              </w:rPr>
              <w:t>/drop off areas at assemblies</w:t>
            </w:r>
            <w:r w:rsidR="001B0758" w:rsidRPr="00372D7D">
              <w:rPr>
                <w:rFonts w:ascii="Calibri" w:hAnsi="Calibri" w:cs="Calibri"/>
                <w:color w:val="00B050"/>
                <w:sz w:val="22"/>
                <w:szCs w:val="22"/>
              </w:rPr>
              <w:t>.</w:t>
            </w:r>
          </w:p>
          <w:p w14:paraId="621FD725" w14:textId="43F8B182" w:rsidR="008F3A70" w:rsidRPr="00372D7D" w:rsidRDefault="001B0758" w:rsidP="00647A87">
            <w:pPr>
              <w:spacing w:after="0"/>
              <w:rPr>
                <w:rFonts w:ascii="Calibri" w:hAnsi="Calibri" w:cs="Calibri"/>
                <w:color w:val="00B050"/>
                <w:sz w:val="22"/>
                <w:szCs w:val="22"/>
              </w:rPr>
            </w:pPr>
            <w:r w:rsidRPr="00372D7D">
              <w:rPr>
                <w:rFonts w:ascii="Calibri" w:hAnsi="Calibri" w:cs="Calibri"/>
                <w:color w:val="00B050"/>
                <w:sz w:val="22"/>
                <w:szCs w:val="22"/>
              </w:rPr>
              <w:t>P</w:t>
            </w:r>
            <w:r w:rsidR="00F5549B" w:rsidRPr="00372D7D">
              <w:rPr>
                <w:rFonts w:ascii="Calibri" w:hAnsi="Calibri" w:cs="Calibri"/>
                <w:color w:val="00B050"/>
                <w:sz w:val="22"/>
                <w:szCs w:val="22"/>
              </w:rPr>
              <w:t>arents/</w:t>
            </w:r>
            <w:proofErr w:type="spellStart"/>
            <w:r w:rsidR="00F5549B" w:rsidRPr="00372D7D">
              <w:rPr>
                <w:rFonts w:ascii="Calibri" w:hAnsi="Calibri" w:cs="Calibri"/>
                <w:color w:val="00B050"/>
                <w:sz w:val="22"/>
                <w:szCs w:val="22"/>
              </w:rPr>
              <w:t>carers</w:t>
            </w:r>
            <w:proofErr w:type="spellEnd"/>
            <w:r w:rsidR="00F5549B" w:rsidRPr="00372D7D">
              <w:rPr>
                <w:rFonts w:ascii="Calibri" w:hAnsi="Calibri" w:cs="Calibri"/>
                <w:color w:val="00B050"/>
                <w:sz w:val="22"/>
                <w:szCs w:val="22"/>
              </w:rPr>
              <w:t xml:space="preserve"> by </w:t>
            </w:r>
            <w:r w:rsidR="008A44AC" w:rsidRPr="00372D7D">
              <w:rPr>
                <w:rFonts w:ascii="Calibri" w:hAnsi="Calibri" w:cs="Calibri"/>
                <w:color w:val="00B050"/>
                <w:sz w:val="22"/>
                <w:szCs w:val="22"/>
              </w:rPr>
              <w:t>n</w:t>
            </w:r>
            <w:r w:rsidR="00B0320F" w:rsidRPr="00372D7D">
              <w:rPr>
                <w:rFonts w:ascii="Calibri" w:hAnsi="Calibri" w:cs="Calibri"/>
                <w:color w:val="00B050"/>
                <w:sz w:val="22"/>
                <w:szCs w:val="22"/>
              </w:rPr>
              <w:t>ewsletter communication</w:t>
            </w:r>
            <w:r w:rsidR="00F5549B" w:rsidRPr="00372D7D">
              <w:rPr>
                <w:rFonts w:ascii="Calibri" w:hAnsi="Calibri" w:cs="Calibri"/>
                <w:color w:val="00B050"/>
                <w:sz w:val="22"/>
                <w:szCs w:val="22"/>
              </w:rPr>
              <w:t>/</w:t>
            </w:r>
            <w:proofErr w:type="spellStart"/>
            <w:r w:rsidR="00F5549B" w:rsidRPr="00372D7D">
              <w:rPr>
                <w:rFonts w:ascii="Calibri" w:hAnsi="Calibri" w:cs="Calibri"/>
                <w:color w:val="00B050"/>
                <w:sz w:val="22"/>
                <w:szCs w:val="22"/>
              </w:rPr>
              <w:t>FaceBook</w:t>
            </w:r>
            <w:proofErr w:type="spellEnd"/>
            <w:r w:rsidRPr="00372D7D">
              <w:rPr>
                <w:rFonts w:ascii="Calibri" w:hAnsi="Calibri" w:cs="Calibri"/>
                <w:color w:val="00B050"/>
                <w:sz w:val="22"/>
                <w:szCs w:val="22"/>
              </w:rPr>
              <w:t xml:space="preserve"> regarding safe drop off and pick up of students- no double parking, no vehicles inside the school grounds, not to allow children to get out of vehicles on the </w:t>
            </w:r>
            <w:r w:rsidR="00647A87" w:rsidRPr="00372D7D">
              <w:rPr>
                <w:rFonts w:ascii="Calibri" w:hAnsi="Calibri" w:cs="Calibri"/>
                <w:color w:val="00B050"/>
                <w:sz w:val="22"/>
                <w:szCs w:val="22"/>
              </w:rPr>
              <w:t>roadside,</w:t>
            </w:r>
            <w:r w:rsidRPr="00372D7D">
              <w:rPr>
                <w:rFonts w:ascii="Calibri" w:hAnsi="Calibri" w:cs="Calibri"/>
                <w:color w:val="00B050"/>
                <w:sz w:val="22"/>
                <w:szCs w:val="22"/>
              </w:rPr>
              <w:t xml:space="preserve"> </w:t>
            </w:r>
          </w:p>
          <w:p w14:paraId="09F53137" w14:textId="7D0CE9C1" w:rsidR="008F3A70" w:rsidRPr="00372D7D" w:rsidRDefault="00AC077D" w:rsidP="00647A87">
            <w:pPr>
              <w:spacing w:after="0"/>
              <w:rPr>
                <w:rFonts w:ascii="Calibri" w:hAnsi="Calibri" w:cs="Calibri"/>
                <w:color w:val="00B050"/>
                <w:sz w:val="22"/>
                <w:szCs w:val="22"/>
              </w:rPr>
            </w:pPr>
            <w:r w:rsidRPr="00372D7D">
              <w:rPr>
                <w:rFonts w:ascii="Calibri" w:hAnsi="Calibri" w:cs="Calibri"/>
                <w:color w:val="00B050"/>
                <w:sz w:val="22"/>
                <w:szCs w:val="22"/>
              </w:rPr>
              <w:t xml:space="preserve">. </w:t>
            </w:r>
          </w:p>
          <w:p w14:paraId="604630AC" w14:textId="11C26950" w:rsidR="00B0320F" w:rsidRPr="00372D7D" w:rsidRDefault="00B0320F" w:rsidP="00AC077D">
            <w:pPr>
              <w:spacing w:after="0"/>
              <w:rPr>
                <w:rFonts w:ascii="Calibri" w:hAnsi="Calibri" w:cs="Calibri"/>
                <w:color w:val="00B050"/>
                <w:sz w:val="22"/>
                <w:szCs w:val="22"/>
              </w:rPr>
            </w:pPr>
          </w:p>
        </w:tc>
        <w:tc>
          <w:tcPr>
            <w:tcW w:w="1473" w:type="dxa"/>
          </w:tcPr>
          <w:p w14:paraId="7FC615A4" w14:textId="5F07D832" w:rsidR="00B0320F" w:rsidRPr="00372D7D" w:rsidRDefault="00B0320F" w:rsidP="00647A87">
            <w:pPr>
              <w:spacing w:after="0"/>
              <w:rPr>
                <w:rFonts w:ascii="Calibri" w:hAnsi="Calibri" w:cs="Calibri"/>
                <w:color w:val="00B050"/>
                <w:sz w:val="22"/>
                <w:szCs w:val="22"/>
              </w:rPr>
            </w:pPr>
            <w:r w:rsidRPr="00372D7D">
              <w:rPr>
                <w:rFonts w:ascii="Calibri" w:hAnsi="Calibri" w:cs="Calibri"/>
                <w:color w:val="00B050"/>
                <w:sz w:val="22"/>
                <w:szCs w:val="22"/>
              </w:rPr>
              <w:t>Daily</w:t>
            </w:r>
            <w:r w:rsidR="001B0758" w:rsidRPr="00372D7D">
              <w:rPr>
                <w:rFonts w:ascii="Calibri" w:hAnsi="Calibri" w:cs="Calibri"/>
                <w:color w:val="00B050"/>
                <w:sz w:val="22"/>
                <w:szCs w:val="22"/>
              </w:rPr>
              <w:t xml:space="preserve"> signs displayed at entrances to school</w:t>
            </w:r>
          </w:p>
          <w:p w14:paraId="4E1425F1" w14:textId="77777777" w:rsidR="00B0320F" w:rsidRPr="00372D7D" w:rsidRDefault="00B0320F" w:rsidP="00647A87">
            <w:pPr>
              <w:spacing w:after="0"/>
              <w:rPr>
                <w:rFonts w:ascii="Calibri" w:hAnsi="Calibri" w:cs="Calibri"/>
                <w:color w:val="00B050"/>
                <w:sz w:val="22"/>
                <w:szCs w:val="22"/>
              </w:rPr>
            </w:pPr>
            <w:r w:rsidRPr="00372D7D">
              <w:rPr>
                <w:rFonts w:ascii="Calibri" w:hAnsi="Calibri" w:cs="Calibri"/>
                <w:color w:val="00B050"/>
                <w:sz w:val="22"/>
                <w:szCs w:val="22"/>
              </w:rPr>
              <w:t xml:space="preserve">Ongoing </w:t>
            </w:r>
          </w:p>
          <w:p w14:paraId="32CE0D35" w14:textId="77777777" w:rsidR="00647A87" w:rsidRPr="00372D7D" w:rsidRDefault="00647A87" w:rsidP="00647A87">
            <w:pPr>
              <w:spacing w:after="0"/>
              <w:rPr>
                <w:rFonts w:ascii="Calibri" w:hAnsi="Calibri" w:cs="Calibri"/>
                <w:color w:val="00B050"/>
                <w:sz w:val="22"/>
                <w:szCs w:val="22"/>
              </w:rPr>
            </w:pPr>
          </w:p>
          <w:p w14:paraId="7B6B18D8" w14:textId="77777777" w:rsidR="00647A87" w:rsidRPr="00372D7D" w:rsidRDefault="00647A87" w:rsidP="00647A87">
            <w:pPr>
              <w:spacing w:after="0"/>
              <w:rPr>
                <w:rFonts w:ascii="Calibri" w:hAnsi="Calibri" w:cs="Calibri"/>
                <w:color w:val="00B050"/>
                <w:sz w:val="22"/>
                <w:szCs w:val="22"/>
              </w:rPr>
            </w:pPr>
          </w:p>
          <w:p w14:paraId="78651980" w14:textId="77777777" w:rsidR="00647A87" w:rsidRPr="00372D7D" w:rsidRDefault="00647A87" w:rsidP="00647A87">
            <w:pPr>
              <w:spacing w:after="0"/>
              <w:rPr>
                <w:rFonts w:ascii="Calibri" w:hAnsi="Calibri" w:cs="Calibri"/>
                <w:color w:val="00B050"/>
                <w:sz w:val="22"/>
                <w:szCs w:val="22"/>
              </w:rPr>
            </w:pPr>
          </w:p>
          <w:p w14:paraId="54628390" w14:textId="5A36E095" w:rsidR="00647A87" w:rsidRPr="00372D7D" w:rsidRDefault="00647A87" w:rsidP="00647A87">
            <w:pPr>
              <w:spacing w:after="0"/>
              <w:rPr>
                <w:rFonts w:ascii="Calibri" w:hAnsi="Calibri" w:cs="Calibri"/>
                <w:color w:val="00B050"/>
                <w:sz w:val="22"/>
                <w:szCs w:val="22"/>
              </w:rPr>
            </w:pPr>
            <w:r w:rsidRPr="00372D7D">
              <w:rPr>
                <w:rFonts w:ascii="Calibri" w:hAnsi="Calibri" w:cs="Calibri"/>
                <w:color w:val="00B050"/>
                <w:sz w:val="22"/>
                <w:szCs w:val="22"/>
              </w:rPr>
              <w:t>Each Term</w:t>
            </w:r>
          </w:p>
        </w:tc>
        <w:tc>
          <w:tcPr>
            <w:tcW w:w="2003" w:type="dxa"/>
          </w:tcPr>
          <w:p w14:paraId="5F3B82E3" w14:textId="4E589A8D" w:rsidR="00B0320F" w:rsidRPr="00372D7D" w:rsidRDefault="00B0320F" w:rsidP="00647A87">
            <w:pPr>
              <w:spacing w:after="0"/>
              <w:rPr>
                <w:rFonts w:ascii="Calibri" w:hAnsi="Calibri" w:cs="Calibri"/>
                <w:color w:val="00B050"/>
                <w:sz w:val="22"/>
                <w:szCs w:val="22"/>
              </w:rPr>
            </w:pPr>
            <w:r w:rsidRPr="00372D7D">
              <w:rPr>
                <w:rFonts w:ascii="Calibri" w:hAnsi="Calibri" w:cs="Calibri"/>
                <w:color w:val="00B050"/>
                <w:sz w:val="22"/>
                <w:szCs w:val="22"/>
              </w:rPr>
              <w:t>Principal</w:t>
            </w:r>
          </w:p>
          <w:p w14:paraId="382DF036" w14:textId="4A5E6393" w:rsidR="00647A87" w:rsidRPr="00372D7D" w:rsidRDefault="00647A87" w:rsidP="00647A87">
            <w:pPr>
              <w:spacing w:after="0"/>
              <w:rPr>
                <w:rFonts w:ascii="Calibri" w:hAnsi="Calibri" w:cs="Calibri"/>
                <w:color w:val="00B050"/>
                <w:sz w:val="22"/>
                <w:szCs w:val="22"/>
              </w:rPr>
            </w:pPr>
          </w:p>
          <w:p w14:paraId="221ED300" w14:textId="1142874D" w:rsidR="00647A87" w:rsidRPr="00372D7D" w:rsidRDefault="00647A87" w:rsidP="00647A87">
            <w:pPr>
              <w:spacing w:after="0"/>
              <w:rPr>
                <w:rFonts w:ascii="Calibri" w:hAnsi="Calibri" w:cs="Calibri"/>
                <w:color w:val="00B050"/>
                <w:sz w:val="22"/>
                <w:szCs w:val="22"/>
              </w:rPr>
            </w:pPr>
          </w:p>
          <w:p w14:paraId="7878F64F" w14:textId="77777777" w:rsidR="00647A87" w:rsidRPr="00372D7D" w:rsidRDefault="00647A87" w:rsidP="00647A87">
            <w:pPr>
              <w:spacing w:after="0"/>
              <w:rPr>
                <w:rFonts w:ascii="Calibri" w:hAnsi="Calibri" w:cs="Calibri"/>
                <w:color w:val="00B050"/>
                <w:sz w:val="22"/>
                <w:szCs w:val="22"/>
              </w:rPr>
            </w:pPr>
          </w:p>
          <w:p w14:paraId="6197EB3D" w14:textId="4B7F94B6" w:rsidR="00647A87" w:rsidRPr="00372D7D" w:rsidRDefault="00647A87" w:rsidP="00647A87">
            <w:pPr>
              <w:spacing w:after="0"/>
              <w:rPr>
                <w:rFonts w:ascii="Calibri" w:hAnsi="Calibri" w:cs="Calibri"/>
                <w:color w:val="00B050"/>
                <w:sz w:val="22"/>
                <w:szCs w:val="22"/>
              </w:rPr>
            </w:pPr>
            <w:r w:rsidRPr="00372D7D">
              <w:rPr>
                <w:rFonts w:ascii="Calibri" w:hAnsi="Calibri" w:cs="Calibri"/>
                <w:color w:val="00B050"/>
                <w:sz w:val="22"/>
                <w:szCs w:val="22"/>
              </w:rPr>
              <w:t>Principal/Executive and teaching staff</w:t>
            </w:r>
          </w:p>
          <w:p w14:paraId="66ED51B9" w14:textId="706CD8D3" w:rsidR="00647A87" w:rsidRPr="00372D7D" w:rsidRDefault="00647A87" w:rsidP="00647A87">
            <w:pPr>
              <w:spacing w:after="0"/>
              <w:rPr>
                <w:rFonts w:ascii="Calibri" w:hAnsi="Calibri" w:cs="Calibri"/>
                <w:color w:val="00B050"/>
                <w:sz w:val="22"/>
                <w:szCs w:val="22"/>
              </w:rPr>
            </w:pPr>
          </w:p>
          <w:p w14:paraId="1AC70F97" w14:textId="7A51615D" w:rsidR="00647A87" w:rsidRPr="00372D7D" w:rsidRDefault="00647A87" w:rsidP="00647A87">
            <w:pPr>
              <w:spacing w:after="0"/>
              <w:rPr>
                <w:rFonts w:ascii="Calibri" w:hAnsi="Calibri" w:cs="Calibri"/>
                <w:color w:val="00B050"/>
                <w:sz w:val="22"/>
                <w:szCs w:val="22"/>
              </w:rPr>
            </w:pPr>
          </w:p>
          <w:p w14:paraId="1F111FA7" w14:textId="031B7982" w:rsidR="00647A87" w:rsidRPr="00372D7D" w:rsidRDefault="00647A87" w:rsidP="00647A87">
            <w:pPr>
              <w:spacing w:after="0"/>
              <w:rPr>
                <w:rFonts w:ascii="Calibri" w:hAnsi="Calibri" w:cs="Calibri"/>
                <w:color w:val="00B050"/>
                <w:sz w:val="22"/>
                <w:szCs w:val="22"/>
              </w:rPr>
            </w:pPr>
            <w:r w:rsidRPr="00372D7D">
              <w:rPr>
                <w:rFonts w:ascii="Calibri" w:hAnsi="Calibri" w:cs="Calibri"/>
                <w:color w:val="00B050"/>
                <w:sz w:val="22"/>
                <w:szCs w:val="22"/>
              </w:rPr>
              <w:t>Principal</w:t>
            </w:r>
          </w:p>
          <w:p w14:paraId="3022D249" w14:textId="77777777" w:rsidR="00647A87" w:rsidRPr="00372D7D" w:rsidRDefault="00647A87" w:rsidP="00647A87">
            <w:pPr>
              <w:spacing w:after="0"/>
              <w:rPr>
                <w:rFonts w:ascii="Calibri" w:hAnsi="Calibri" w:cs="Calibri"/>
                <w:color w:val="00B050"/>
                <w:sz w:val="22"/>
                <w:szCs w:val="22"/>
              </w:rPr>
            </w:pPr>
          </w:p>
          <w:p w14:paraId="0CFCBB86" w14:textId="11BC2EB1" w:rsidR="00647A87" w:rsidRPr="00372D7D" w:rsidRDefault="00647A87" w:rsidP="00647A87">
            <w:pPr>
              <w:spacing w:after="0"/>
              <w:rPr>
                <w:rFonts w:ascii="Calibri" w:hAnsi="Calibri" w:cs="Calibri"/>
                <w:color w:val="00B050"/>
                <w:sz w:val="22"/>
                <w:szCs w:val="22"/>
              </w:rPr>
            </w:pPr>
          </w:p>
          <w:p w14:paraId="09193109" w14:textId="77777777" w:rsidR="00B0320F" w:rsidRPr="00372D7D" w:rsidRDefault="00B0320F" w:rsidP="00647A87">
            <w:pPr>
              <w:spacing w:after="0"/>
              <w:rPr>
                <w:rFonts w:ascii="Calibri" w:hAnsi="Calibri" w:cs="Calibri"/>
                <w:color w:val="00B050"/>
                <w:sz w:val="22"/>
                <w:szCs w:val="22"/>
              </w:rPr>
            </w:pPr>
          </w:p>
        </w:tc>
      </w:tr>
      <w:tr w:rsidR="00B0320F" w:rsidRPr="00372D7D" w14:paraId="6D828D20" w14:textId="77777777" w:rsidTr="005A1F07">
        <w:trPr>
          <w:trHeight w:val="530"/>
        </w:trPr>
        <w:tc>
          <w:tcPr>
            <w:tcW w:w="2078" w:type="dxa"/>
          </w:tcPr>
          <w:p w14:paraId="5070B809" w14:textId="471C097B" w:rsidR="00B0320F" w:rsidRPr="00372D7D" w:rsidRDefault="00B0320F" w:rsidP="005C2F05">
            <w:pPr>
              <w:rPr>
                <w:rFonts w:ascii="Calibri" w:hAnsi="Calibri" w:cs="Calibri"/>
                <w:color w:val="00B050"/>
                <w:sz w:val="22"/>
                <w:szCs w:val="22"/>
              </w:rPr>
            </w:pPr>
            <w:r w:rsidRPr="00372D7D">
              <w:rPr>
                <w:rFonts w:ascii="Calibri" w:hAnsi="Calibri" w:cs="Calibri"/>
                <w:color w:val="00B050"/>
                <w:sz w:val="22"/>
                <w:szCs w:val="22"/>
              </w:rPr>
              <w:t xml:space="preserve">Bushfire </w:t>
            </w:r>
            <w:r w:rsidR="00992B46">
              <w:rPr>
                <w:rFonts w:ascii="Calibri" w:hAnsi="Calibri" w:cs="Calibri"/>
                <w:color w:val="00B050"/>
                <w:sz w:val="22"/>
                <w:szCs w:val="22"/>
              </w:rPr>
              <w:t xml:space="preserve">– </w:t>
            </w:r>
          </w:p>
        </w:tc>
        <w:tc>
          <w:tcPr>
            <w:tcW w:w="1592" w:type="dxa"/>
          </w:tcPr>
          <w:p w14:paraId="0F51080A" w14:textId="77777777" w:rsidR="00B0320F" w:rsidRPr="00372D7D" w:rsidRDefault="00B0320F" w:rsidP="005C2F05">
            <w:pPr>
              <w:rPr>
                <w:rFonts w:ascii="Calibri" w:hAnsi="Calibri" w:cs="Calibri"/>
                <w:color w:val="00B050"/>
                <w:sz w:val="22"/>
                <w:szCs w:val="22"/>
              </w:rPr>
            </w:pPr>
            <w:r w:rsidRPr="00372D7D">
              <w:rPr>
                <w:rFonts w:ascii="Calibri" w:hAnsi="Calibri" w:cs="Calibri"/>
                <w:color w:val="00B050"/>
                <w:sz w:val="22"/>
                <w:szCs w:val="22"/>
              </w:rPr>
              <w:t>Injury to persons / damage to property</w:t>
            </w:r>
          </w:p>
        </w:tc>
        <w:tc>
          <w:tcPr>
            <w:tcW w:w="3326" w:type="dxa"/>
            <w:gridSpan w:val="2"/>
          </w:tcPr>
          <w:p w14:paraId="203316C4" w14:textId="1DF80771" w:rsidR="00B0320F" w:rsidRPr="00372D7D" w:rsidRDefault="00B0320F" w:rsidP="005C2F05">
            <w:pPr>
              <w:pStyle w:val="Default"/>
              <w:jc w:val="both"/>
              <w:rPr>
                <w:rFonts w:ascii="Calibri" w:hAnsi="Calibri" w:cs="Calibri"/>
                <w:color w:val="00B050"/>
                <w:sz w:val="22"/>
                <w:szCs w:val="22"/>
              </w:rPr>
            </w:pPr>
            <w:r w:rsidRPr="00372D7D">
              <w:rPr>
                <w:rFonts w:ascii="Calibri" w:hAnsi="Calibri" w:cs="Calibri"/>
                <w:color w:val="00B050"/>
                <w:sz w:val="22"/>
                <w:szCs w:val="22"/>
              </w:rPr>
              <w:t>Arrange for contractors to clear gutters of dry leaves and other debris;</w:t>
            </w:r>
          </w:p>
          <w:p w14:paraId="62FD17A5" w14:textId="77777777" w:rsidR="00B0320F" w:rsidRPr="00372D7D" w:rsidRDefault="00B0320F" w:rsidP="005C2F05">
            <w:pPr>
              <w:pStyle w:val="Default"/>
              <w:jc w:val="both"/>
              <w:rPr>
                <w:rFonts w:ascii="Calibri" w:hAnsi="Calibri" w:cs="Calibri"/>
                <w:color w:val="00B050"/>
                <w:sz w:val="22"/>
                <w:szCs w:val="22"/>
              </w:rPr>
            </w:pPr>
          </w:p>
          <w:p w14:paraId="228108DC" w14:textId="77777777" w:rsidR="00B0320F" w:rsidRPr="00372D7D" w:rsidRDefault="00B0320F" w:rsidP="005C2F05">
            <w:pPr>
              <w:pStyle w:val="Default"/>
              <w:jc w:val="both"/>
              <w:rPr>
                <w:rFonts w:ascii="Calibri" w:hAnsi="Calibri" w:cs="Calibri"/>
                <w:color w:val="00B050"/>
                <w:sz w:val="22"/>
                <w:szCs w:val="22"/>
              </w:rPr>
            </w:pPr>
            <w:r w:rsidRPr="00372D7D">
              <w:rPr>
                <w:rFonts w:ascii="Calibri" w:hAnsi="Calibri" w:cs="Calibri"/>
                <w:color w:val="00B050"/>
                <w:sz w:val="22"/>
                <w:szCs w:val="22"/>
              </w:rPr>
              <w:t>Communicate the plan/train staff and the school community.</w:t>
            </w:r>
          </w:p>
          <w:p w14:paraId="59E4225E" w14:textId="77777777" w:rsidR="00992B46" w:rsidRDefault="00992B46" w:rsidP="005C2F05">
            <w:pPr>
              <w:pStyle w:val="Default"/>
              <w:jc w:val="both"/>
              <w:rPr>
                <w:rFonts w:ascii="Calibri" w:hAnsi="Calibri" w:cs="Calibri"/>
                <w:color w:val="00B050"/>
                <w:sz w:val="22"/>
                <w:szCs w:val="22"/>
              </w:rPr>
            </w:pPr>
          </w:p>
          <w:p w14:paraId="07D1356B" w14:textId="1760050A" w:rsidR="00992B46" w:rsidRDefault="00992B46" w:rsidP="005C2F05">
            <w:pPr>
              <w:pStyle w:val="Default"/>
              <w:jc w:val="both"/>
              <w:rPr>
                <w:rFonts w:ascii="Calibri" w:hAnsi="Calibri" w:cs="Calibri"/>
                <w:color w:val="00B050"/>
                <w:sz w:val="22"/>
                <w:szCs w:val="22"/>
              </w:rPr>
            </w:pPr>
            <w:r>
              <w:rPr>
                <w:rFonts w:ascii="Calibri" w:hAnsi="Calibri" w:cs="Calibri"/>
                <w:color w:val="00B050"/>
                <w:sz w:val="22"/>
                <w:szCs w:val="22"/>
              </w:rPr>
              <w:t xml:space="preserve">The school is adjacent to a public reserve. The garage depot and timber mill </w:t>
            </w:r>
            <w:r w:rsidR="00903537">
              <w:rPr>
                <w:rFonts w:ascii="Calibri" w:hAnsi="Calibri" w:cs="Calibri"/>
                <w:color w:val="00B050"/>
                <w:sz w:val="22"/>
                <w:szCs w:val="22"/>
              </w:rPr>
              <w:t>are</w:t>
            </w:r>
            <w:r>
              <w:rPr>
                <w:rFonts w:ascii="Calibri" w:hAnsi="Calibri" w:cs="Calibri"/>
                <w:color w:val="00B050"/>
                <w:sz w:val="22"/>
                <w:szCs w:val="22"/>
              </w:rPr>
              <w:t xml:space="preserve"> also located near the school. This increases the risk of fire.</w:t>
            </w:r>
          </w:p>
          <w:p w14:paraId="1449A1DC" w14:textId="0AA8C66F" w:rsidR="00B0320F" w:rsidRPr="00372D7D" w:rsidRDefault="00B0320F" w:rsidP="005C2F05">
            <w:pPr>
              <w:pStyle w:val="Default"/>
              <w:jc w:val="both"/>
              <w:rPr>
                <w:rFonts w:ascii="Calibri" w:hAnsi="Calibri" w:cs="Calibri"/>
                <w:color w:val="00B050"/>
                <w:sz w:val="22"/>
                <w:szCs w:val="22"/>
              </w:rPr>
            </w:pPr>
            <w:r w:rsidRPr="00372D7D">
              <w:rPr>
                <w:rFonts w:ascii="Calibri" w:hAnsi="Calibri" w:cs="Calibri"/>
                <w:color w:val="00B050"/>
                <w:sz w:val="22"/>
                <w:szCs w:val="22"/>
              </w:rPr>
              <w:t xml:space="preserve"> </w:t>
            </w:r>
          </w:p>
        </w:tc>
        <w:tc>
          <w:tcPr>
            <w:tcW w:w="1473" w:type="dxa"/>
          </w:tcPr>
          <w:p w14:paraId="67D32C11" w14:textId="77777777" w:rsidR="00B0320F" w:rsidRPr="00372D7D" w:rsidRDefault="00B0320F" w:rsidP="005C2F05">
            <w:pPr>
              <w:spacing w:before="30" w:after="30"/>
              <w:rPr>
                <w:rFonts w:ascii="Calibri" w:hAnsi="Calibri" w:cs="Calibri"/>
                <w:color w:val="00B050"/>
                <w:sz w:val="22"/>
                <w:szCs w:val="22"/>
              </w:rPr>
            </w:pPr>
            <w:r w:rsidRPr="00372D7D">
              <w:rPr>
                <w:rFonts w:ascii="Calibri" w:hAnsi="Calibri" w:cs="Calibri"/>
                <w:color w:val="00B050"/>
                <w:sz w:val="22"/>
                <w:szCs w:val="22"/>
              </w:rPr>
              <w:t xml:space="preserve">August – Sept. </w:t>
            </w:r>
          </w:p>
          <w:p w14:paraId="2B4E7C64" w14:textId="77777777" w:rsidR="00B0320F" w:rsidRPr="00372D7D" w:rsidRDefault="00B0320F" w:rsidP="005C2F05">
            <w:pPr>
              <w:rPr>
                <w:rFonts w:ascii="Calibri" w:hAnsi="Calibri" w:cs="Calibri"/>
                <w:color w:val="00B050"/>
                <w:sz w:val="22"/>
                <w:szCs w:val="22"/>
              </w:rPr>
            </w:pPr>
          </w:p>
        </w:tc>
        <w:tc>
          <w:tcPr>
            <w:tcW w:w="2003" w:type="dxa"/>
          </w:tcPr>
          <w:p w14:paraId="7D06D799" w14:textId="77777777" w:rsidR="00B0320F" w:rsidRPr="00372D7D" w:rsidRDefault="00B0320F" w:rsidP="005C2F05">
            <w:pPr>
              <w:rPr>
                <w:rFonts w:ascii="Calibri" w:hAnsi="Calibri" w:cs="Calibri"/>
                <w:color w:val="00B050"/>
                <w:sz w:val="22"/>
                <w:szCs w:val="22"/>
              </w:rPr>
            </w:pPr>
            <w:r w:rsidRPr="00372D7D">
              <w:rPr>
                <w:rFonts w:ascii="Calibri" w:hAnsi="Calibri" w:cs="Calibri"/>
                <w:color w:val="00B050"/>
                <w:sz w:val="22"/>
                <w:szCs w:val="22"/>
              </w:rPr>
              <w:t>Principal</w:t>
            </w:r>
          </w:p>
          <w:p w14:paraId="0A8A0F88" w14:textId="77777777" w:rsidR="00B0320F" w:rsidRPr="00372D7D" w:rsidRDefault="00B0320F" w:rsidP="005C2F05">
            <w:pPr>
              <w:rPr>
                <w:rFonts w:ascii="Calibri" w:hAnsi="Calibri" w:cs="Calibri"/>
                <w:sz w:val="22"/>
                <w:szCs w:val="22"/>
              </w:rPr>
            </w:pPr>
          </w:p>
        </w:tc>
      </w:tr>
      <w:tr w:rsidR="00B0485C" w:rsidRPr="00372D7D" w14:paraId="26547980" w14:textId="77777777" w:rsidTr="005A1F07">
        <w:trPr>
          <w:trHeight w:val="530"/>
        </w:trPr>
        <w:tc>
          <w:tcPr>
            <w:tcW w:w="2078" w:type="dxa"/>
            <w:tcBorders>
              <w:top w:val="single" w:sz="4" w:space="0" w:color="0F565F"/>
              <w:left w:val="single" w:sz="4" w:space="0" w:color="0F565F"/>
              <w:bottom w:val="single" w:sz="4" w:space="0" w:color="0F565F"/>
              <w:right w:val="single" w:sz="4" w:space="0" w:color="0F565F"/>
            </w:tcBorders>
          </w:tcPr>
          <w:p w14:paraId="446CF1B8" w14:textId="73AD5C39" w:rsidR="00B0485C" w:rsidRPr="00372D7D" w:rsidRDefault="00B0485C" w:rsidP="00B0485C">
            <w:pPr>
              <w:rPr>
                <w:rFonts w:ascii="Calibri" w:hAnsi="Calibri" w:cs="Calibri"/>
                <w:color w:val="00B050"/>
                <w:sz w:val="22"/>
                <w:szCs w:val="22"/>
              </w:rPr>
            </w:pPr>
            <w:r>
              <w:rPr>
                <w:rFonts w:cs="Calibri"/>
                <w:color w:val="00B050"/>
                <w:lang w:eastAsia="en-AU"/>
              </w:rPr>
              <w:t>Storms – wind / Dust</w:t>
            </w:r>
          </w:p>
        </w:tc>
        <w:tc>
          <w:tcPr>
            <w:tcW w:w="1592" w:type="dxa"/>
            <w:tcBorders>
              <w:top w:val="single" w:sz="4" w:space="0" w:color="0F565F"/>
              <w:left w:val="single" w:sz="4" w:space="0" w:color="0F565F"/>
              <w:bottom w:val="single" w:sz="4" w:space="0" w:color="0F565F"/>
              <w:right w:val="single" w:sz="4" w:space="0" w:color="0F565F"/>
            </w:tcBorders>
          </w:tcPr>
          <w:p w14:paraId="163DB4C7" w14:textId="77777777" w:rsidR="00B0485C" w:rsidRDefault="00B0485C" w:rsidP="00B0485C">
            <w:pPr>
              <w:rPr>
                <w:rFonts w:cs="Calibri"/>
                <w:color w:val="00B050"/>
                <w:lang w:eastAsia="en-AU"/>
              </w:rPr>
            </w:pPr>
            <w:r>
              <w:rPr>
                <w:rFonts w:cs="Calibri"/>
                <w:color w:val="00B050"/>
                <w:lang w:eastAsia="en-AU"/>
              </w:rPr>
              <w:t xml:space="preserve">Roof damage / roof leaks Power lines down </w:t>
            </w:r>
          </w:p>
          <w:p w14:paraId="22820BAB" w14:textId="584CECFD" w:rsidR="00B0485C" w:rsidRPr="00372D7D" w:rsidRDefault="00B0485C" w:rsidP="00B0485C">
            <w:pPr>
              <w:rPr>
                <w:rFonts w:ascii="Calibri" w:hAnsi="Calibri" w:cs="Calibri"/>
                <w:color w:val="00B050"/>
                <w:sz w:val="22"/>
                <w:szCs w:val="22"/>
              </w:rPr>
            </w:pPr>
            <w:r>
              <w:rPr>
                <w:rFonts w:cs="Calibri"/>
                <w:color w:val="00B050"/>
                <w:lang w:eastAsia="en-AU"/>
              </w:rPr>
              <w:t xml:space="preserve">Aggravation of asthma / allergens </w:t>
            </w:r>
            <w:r>
              <w:rPr>
                <w:rFonts w:cs="Calibri"/>
                <w:color w:val="00B050"/>
                <w:lang w:eastAsia="en-AU"/>
              </w:rPr>
              <w:lastRenderedPageBreak/>
              <w:t xml:space="preserve">conditions due to dust  </w:t>
            </w:r>
          </w:p>
        </w:tc>
        <w:tc>
          <w:tcPr>
            <w:tcW w:w="3326" w:type="dxa"/>
            <w:gridSpan w:val="2"/>
            <w:tcBorders>
              <w:top w:val="single" w:sz="4" w:space="0" w:color="0F565F"/>
              <w:left w:val="single" w:sz="4" w:space="0" w:color="0F565F"/>
              <w:bottom w:val="single" w:sz="4" w:space="0" w:color="0F565F"/>
              <w:right w:val="single" w:sz="4" w:space="0" w:color="0F565F"/>
            </w:tcBorders>
          </w:tcPr>
          <w:p w14:paraId="1A2C96AE" w14:textId="42A04502" w:rsidR="00B0485C" w:rsidRDefault="00B0485C" w:rsidP="00B0485C">
            <w:pPr>
              <w:pStyle w:val="Default"/>
              <w:rPr>
                <w:rFonts w:asciiTheme="minorHAnsi" w:eastAsia="Calibri" w:hAnsiTheme="minorHAnsi" w:cstheme="minorHAnsi"/>
                <w:color w:val="00B050"/>
                <w:sz w:val="22"/>
                <w:szCs w:val="22"/>
                <w:lang w:eastAsia="en-AU"/>
              </w:rPr>
            </w:pPr>
            <w:r>
              <w:rPr>
                <w:rFonts w:asciiTheme="minorHAnsi" w:hAnsiTheme="minorHAnsi" w:cstheme="minorHAnsi"/>
                <w:color w:val="00B050"/>
                <w:sz w:val="22"/>
                <w:szCs w:val="22"/>
                <w:lang w:eastAsia="en-AU"/>
              </w:rPr>
              <w:lastRenderedPageBreak/>
              <w:t>Ensure gutters and d</w:t>
            </w:r>
            <w:r w:rsidR="00154019">
              <w:rPr>
                <w:rFonts w:asciiTheme="minorHAnsi" w:hAnsiTheme="minorHAnsi" w:cstheme="minorHAnsi"/>
                <w:color w:val="00B050"/>
                <w:sz w:val="22"/>
                <w:szCs w:val="22"/>
                <w:lang w:eastAsia="en-AU"/>
              </w:rPr>
              <w:t xml:space="preserve">ownpipes are cleaned regularly </w:t>
            </w:r>
            <w:r>
              <w:rPr>
                <w:rFonts w:asciiTheme="minorHAnsi" w:hAnsiTheme="minorHAnsi" w:cstheme="minorHAnsi"/>
                <w:color w:val="00B050"/>
                <w:sz w:val="22"/>
                <w:szCs w:val="22"/>
                <w:lang w:eastAsia="en-AU"/>
              </w:rPr>
              <w:t xml:space="preserve">/ Trim overhanging branches. Ensure roofs are in good repair </w:t>
            </w:r>
          </w:p>
          <w:p w14:paraId="3B9D52D9" w14:textId="77777777" w:rsidR="00B0485C" w:rsidRDefault="00B0485C" w:rsidP="00B0485C">
            <w:pPr>
              <w:pStyle w:val="Default"/>
              <w:rPr>
                <w:rFonts w:asciiTheme="minorHAnsi" w:eastAsia="Calibri" w:hAnsiTheme="minorHAnsi" w:cstheme="minorHAnsi"/>
                <w:color w:val="00B050"/>
                <w:sz w:val="22"/>
                <w:szCs w:val="22"/>
                <w:lang w:eastAsia="en-AU"/>
              </w:rPr>
            </w:pPr>
            <w:r>
              <w:rPr>
                <w:rFonts w:asciiTheme="minorHAnsi" w:hAnsiTheme="minorHAnsi" w:cstheme="minorHAnsi"/>
                <w:color w:val="00B050"/>
                <w:sz w:val="22"/>
                <w:szCs w:val="22"/>
                <w:lang w:eastAsia="en-AU"/>
              </w:rPr>
              <w:lastRenderedPageBreak/>
              <w:t xml:space="preserve">Monitor weather forecast. Move all activities indoors prior to the storm approaching. </w:t>
            </w:r>
          </w:p>
          <w:p w14:paraId="1D802D2B" w14:textId="77777777" w:rsidR="00B0485C" w:rsidRDefault="00B0485C" w:rsidP="00B0485C">
            <w:pPr>
              <w:pStyle w:val="Default"/>
              <w:rPr>
                <w:rFonts w:asciiTheme="minorHAnsi" w:eastAsia="Calibri" w:hAnsiTheme="minorHAnsi" w:cstheme="minorHAnsi"/>
                <w:color w:val="00B050"/>
                <w:sz w:val="22"/>
                <w:szCs w:val="22"/>
                <w:lang w:eastAsia="en-AU"/>
              </w:rPr>
            </w:pPr>
            <w:r>
              <w:rPr>
                <w:rFonts w:asciiTheme="minorHAnsi" w:hAnsiTheme="minorHAnsi" w:cstheme="minorHAnsi"/>
                <w:color w:val="00B050"/>
                <w:sz w:val="22"/>
                <w:szCs w:val="22"/>
                <w:lang w:eastAsia="en-AU"/>
              </w:rPr>
              <w:t xml:space="preserve">Avoid sheltering near / under trees.  Provide alternate activities to minimise dust exposure. </w:t>
            </w:r>
          </w:p>
          <w:p w14:paraId="72066135" w14:textId="41A18312" w:rsidR="00B0485C" w:rsidRPr="00095000" w:rsidRDefault="00B0485C" w:rsidP="00B0485C">
            <w:pPr>
              <w:pStyle w:val="Default"/>
              <w:rPr>
                <w:rFonts w:ascii="Calibri" w:hAnsi="Calibri" w:cs="Calibri"/>
                <w:color w:val="00B050"/>
                <w:sz w:val="22"/>
                <w:szCs w:val="22"/>
              </w:rPr>
            </w:pPr>
          </w:p>
        </w:tc>
        <w:tc>
          <w:tcPr>
            <w:tcW w:w="1473" w:type="dxa"/>
            <w:tcBorders>
              <w:top w:val="single" w:sz="4" w:space="0" w:color="0F565F"/>
              <w:left w:val="single" w:sz="4" w:space="0" w:color="0F565F"/>
              <w:bottom w:val="single" w:sz="4" w:space="0" w:color="0F565F"/>
              <w:right w:val="single" w:sz="4" w:space="0" w:color="0F565F"/>
            </w:tcBorders>
          </w:tcPr>
          <w:p w14:paraId="2A50495D" w14:textId="77777777" w:rsidR="00B0485C" w:rsidRDefault="00B0485C" w:rsidP="00B0485C">
            <w:pPr>
              <w:spacing w:before="30" w:after="30"/>
              <w:rPr>
                <w:rFonts w:ascii="Calibri" w:hAnsi="Calibri" w:cs="Calibri"/>
                <w:color w:val="00B050"/>
                <w:sz w:val="22"/>
                <w:szCs w:val="22"/>
                <w:lang w:eastAsia="en-AU"/>
              </w:rPr>
            </w:pPr>
            <w:r>
              <w:rPr>
                <w:rFonts w:cs="Calibri"/>
                <w:color w:val="00B050"/>
                <w:lang w:eastAsia="en-AU"/>
              </w:rPr>
              <w:lastRenderedPageBreak/>
              <w:t xml:space="preserve">Annually </w:t>
            </w:r>
          </w:p>
          <w:p w14:paraId="651B3320" w14:textId="77777777" w:rsidR="00B0485C" w:rsidRDefault="00B0485C" w:rsidP="00B0485C">
            <w:pPr>
              <w:spacing w:before="30" w:after="30"/>
              <w:rPr>
                <w:rFonts w:cs="Calibri"/>
                <w:color w:val="00B050"/>
                <w:lang w:eastAsia="en-AU"/>
              </w:rPr>
            </w:pPr>
          </w:p>
          <w:p w14:paraId="5F853142" w14:textId="77777777" w:rsidR="00B0485C" w:rsidRDefault="00B0485C" w:rsidP="00B0485C">
            <w:pPr>
              <w:spacing w:before="30" w:after="30"/>
              <w:rPr>
                <w:rFonts w:cs="Calibri"/>
                <w:color w:val="00B050"/>
                <w:lang w:eastAsia="en-AU"/>
              </w:rPr>
            </w:pPr>
          </w:p>
          <w:p w14:paraId="13BF9AA1" w14:textId="77777777" w:rsidR="00B0485C" w:rsidRDefault="00B0485C" w:rsidP="00B0485C">
            <w:pPr>
              <w:spacing w:before="30" w:after="30"/>
              <w:rPr>
                <w:rFonts w:cs="Calibri"/>
                <w:color w:val="00B050"/>
                <w:lang w:eastAsia="en-AU"/>
              </w:rPr>
            </w:pPr>
          </w:p>
          <w:p w14:paraId="389BCA50" w14:textId="77777777" w:rsidR="00B0485C" w:rsidRDefault="00B0485C" w:rsidP="00B0485C">
            <w:pPr>
              <w:spacing w:before="30" w:after="30"/>
              <w:rPr>
                <w:rFonts w:cs="Calibri"/>
                <w:color w:val="00B050"/>
                <w:lang w:eastAsia="en-AU"/>
              </w:rPr>
            </w:pPr>
          </w:p>
          <w:p w14:paraId="44135813" w14:textId="4BAD1EE7" w:rsidR="00B0485C" w:rsidRPr="00372D7D" w:rsidRDefault="00B0485C" w:rsidP="00B0485C">
            <w:pPr>
              <w:spacing w:before="30" w:after="30"/>
              <w:rPr>
                <w:rFonts w:ascii="Calibri" w:hAnsi="Calibri" w:cs="Calibri"/>
                <w:color w:val="00B050"/>
                <w:sz w:val="22"/>
                <w:szCs w:val="22"/>
              </w:rPr>
            </w:pPr>
            <w:r>
              <w:rPr>
                <w:rFonts w:cs="Calibri"/>
                <w:color w:val="00B050"/>
                <w:lang w:eastAsia="en-AU"/>
              </w:rPr>
              <w:lastRenderedPageBreak/>
              <w:t xml:space="preserve">During dry weather periods </w:t>
            </w:r>
          </w:p>
        </w:tc>
        <w:tc>
          <w:tcPr>
            <w:tcW w:w="2003" w:type="dxa"/>
            <w:tcBorders>
              <w:top w:val="single" w:sz="4" w:space="0" w:color="0F565F"/>
              <w:left w:val="single" w:sz="4" w:space="0" w:color="0F565F"/>
              <w:bottom w:val="single" w:sz="4" w:space="0" w:color="0F565F"/>
              <w:right w:val="single" w:sz="4" w:space="0" w:color="0F565F"/>
            </w:tcBorders>
          </w:tcPr>
          <w:p w14:paraId="3526A353" w14:textId="21C03D30" w:rsidR="00B0485C" w:rsidRPr="00372D7D" w:rsidRDefault="00B0485C" w:rsidP="00B0485C">
            <w:pPr>
              <w:rPr>
                <w:rFonts w:ascii="Calibri" w:hAnsi="Calibri" w:cs="Calibri"/>
                <w:color w:val="00B050"/>
                <w:sz w:val="22"/>
                <w:szCs w:val="22"/>
              </w:rPr>
            </w:pPr>
            <w:r>
              <w:rPr>
                <w:rFonts w:cs="Calibri"/>
                <w:color w:val="00B050"/>
                <w:lang w:eastAsia="en-AU"/>
              </w:rPr>
              <w:lastRenderedPageBreak/>
              <w:t>Principal</w:t>
            </w:r>
          </w:p>
        </w:tc>
      </w:tr>
      <w:tr w:rsidR="00B0320F" w:rsidRPr="00372D7D" w14:paraId="6ABCF19A" w14:textId="77777777" w:rsidTr="005A1F07">
        <w:trPr>
          <w:trHeight w:val="530"/>
        </w:trPr>
        <w:tc>
          <w:tcPr>
            <w:tcW w:w="2078" w:type="dxa"/>
          </w:tcPr>
          <w:p w14:paraId="62A638F4" w14:textId="77777777" w:rsidR="00055BC5" w:rsidRPr="00372D7D" w:rsidRDefault="00055BC5" w:rsidP="005C2F05">
            <w:pPr>
              <w:rPr>
                <w:rFonts w:ascii="Calibri" w:hAnsi="Calibri" w:cs="Calibri"/>
                <w:color w:val="00B050"/>
                <w:sz w:val="22"/>
                <w:szCs w:val="22"/>
              </w:rPr>
            </w:pPr>
            <w:r w:rsidRPr="00372D7D">
              <w:rPr>
                <w:rFonts w:ascii="Calibri" w:hAnsi="Calibri" w:cs="Calibri"/>
                <w:color w:val="00B050"/>
                <w:sz w:val="22"/>
                <w:szCs w:val="22"/>
              </w:rPr>
              <w:t xml:space="preserve">Complex Student Health Conditions </w:t>
            </w:r>
          </w:p>
          <w:p w14:paraId="11C5EEE2" w14:textId="1FBE849A" w:rsidR="00B0320F" w:rsidRPr="00372D7D" w:rsidRDefault="00055BC5" w:rsidP="00055BC5">
            <w:pPr>
              <w:rPr>
                <w:rFonts w:ascii="Calibri" w:hAnsi="Calibri" w:cs="Calibri"/>
                <w:color w:val="00B050"/>
                <w:sz w:val="22"/>
                <w:szCs w:val="22"/>
              </w:rPr>
            </w:pPr>
            <w:r w:rsidRPr="00372D7D">
              <w:rPr>
                <w:rFonts w:ascii="Calibri" w:hAnsi="Calibri" w:cs="Calibri"/>
                <w:color w:val="00B050"/>
                <w:sz w:val="22"/>
                <w:szCs w:val="22"/>
              </w:rPr>
              <w:t xml:space="preserve">State – i.e. epilepsy, anaphylaxis, diabetes </w:t>
            </w:r>
          </w:p>
        </w:tc>
        <w:tc>
          <w:tcPr>
            <w:tcW w:w="1592" w:type="dxa"/>
          </w:tcPr>
          <w:p w14:paraId="7169FD3C" w14:textId="27B50F16" w:rsidR="00B0320F" w:rsidRPr="00372D7D" w:rsidRDefault="00055BC5" w:rsidP="005C2F05">
            <w:pPr>
              <w:rPr>
                <w:rFonts w:ascii="Calibri" w:hAnsi="Calibri" w:cs="Calibri"/>
                <w:color w:val="00B050"/>
                <w:sz w:val="22"/>
                <w:szCs w:val="22"/>
              </w:rPr>
            </w:pPr>
            <w:r w:rsidRPr="00372D7D">
              <w:rPr>
                <w:rFonts w:ascii="Calibri" w:hAnsi="Calibri" w:cs="Calibri"/>
                <w:color w:val="00B050"/>
                <w:sz w:val="22"/>
                <w:szCs w:val="22"/>
              </w:rPr>
              <w:t xml:space="preserve">Medical emergency / fatality </w:t>
            </w:r>
          </w:p>
        </w:tc>
        <w:tc>
          <w:tcPr>
            <w:tcW w:w="3326" w:type="dxa"/>
            <w:gridSpan w:val="2"/>
          </w:tcPr>
          <w:p w14:paraId="25CEEA7D" w14:textId="32A41ABC" w:rsidR="00055BC5" w:rsidRPr="00372D7D" w:rsidRDefault="00055BC5" w:rsidP="005C2F05">
            <w:pPr>
              <w:pStyle w:val="Default"/>
              <w:jc w:val="both"/>
              <w:rPr>
                <w:rFonts w:ascii="Calibri" w:hAnsi="Calibri" w:cs="Calibri"/>
                <w:color w:val="00B050"/>
                <w:sz w:val="22"/>
                <w:szCs w:val="22"/>
              </w:rPr>
            </w:pPr>
            <w:r w:rsidRPr="00372D7D">
              <w:rPr>
                <w:rFonts w:ascii="Calibri" w:hAnsi="Calibri" w:cs="Calibri"/>
                <w:color w:val="00B050"/>
                <w:sz w:val="22"/>
                <w:szCs w:val="22"/>
              </w:rPr>
              <w:t>Students are identified</w:t>
            </w:r>
          </w:p>
          <w:p w14:paraId="01626BE1" w14:textId="62A5F9CA" w:rsidR="00055BC5" w:rsidRDefault="00055BC5" w:rsidP="005C2F05">
            <w:pPr>
              <w:pStyle w:val="Default"/>
              <w:jc w:val="both"/>
              <w:rPr>
                <w:rFonts w:ascii="Calibri" w:hAnsi="Calibri" w:cs="Calibri"/>
                <w:color w:val="00B050"/>
                <w:sz w:val="22"/>
                <w:szCs w:val="22"/>
              </w:rPr>
            </w:pPr>
            <w:r w:rsidRPr="00372D7D">
              <w:rPr>
                <w:rFonts w:ascii="Calibri" w:hAnsi="Calibri" w:cs="Calibri"/>
                <w:color w:val="00B050"/>
                <w:sz w:val="22"/>
                <w:szCs w:val="22"/>
              </w:rPr>
              <w:t xml:space="preserve">Individual Health Care Plans are developed, communicated to all staff and reviewed annually and when change is advised or an incident occurs  </w:t>
            </w:r>
          </w:p>
          <w:p w14:paraId="146C94E6" w14:textId="6E6058C3" w:rsidR="00D74881" w:rsidRDefault="00D74881" w:rsidP="005C2F05">
            <w:pPr>
              <w:pStyle w:val="Default"/>
              <w:jc w:val="both"/>
              <w:rPr>
                <w:rFonts w:ascii="Calibri" w:hAnsi="Calibri" w:cs="Calibri"/>
                <w:color w:val="00B050"/>
                <w:sz w:val="22"/>
                <w:szCs w:val="22"/>
              </w:rPr>
            </w:pPr>
            <w:r>
              <w:rPr>
                <w:rFonts w:ascii="Calibri" w:hAnsi="Calibri" w:cs="Calibri"/>
                <w:color w:val="00B050"/>
                <w:sz w:val="22"/>
                <w:szCs w:val="22"/>
              </w:rPr>
              <w:t xml:space="preserve">All staff complete e-emergency care (e-Safety) every 3 years </w:t>
            </w:r>
          </w:p>
          <w:p w14:paraId="013A28F4" w14:textId="54F6E2B2" w:rsidR="00D74881" w:rsidRPr="00372D7D" w:rsidRDefault="00D74881" w:rsidP="005C2F05">
            <w:pPr>
              <w:pStyle w:val="Default"/>
              <w:jc w:val="both"/>
              <w:rPr>
                <w:rFonts w:ascii="Calibri" w:hAnsi="Calibri" w:cs="Calibri"/>
                <w:color w:val="00B050"/>
                <w:sz w:val="22"/>
                <w:szCs w:val="22"/>
              </w:rPr>
            </w:pPr>
            <w:r>
              <w:rPr>
                <w:rFonts w:ascii="Calibri" w:hAnsi="Calibri" w:cs="Calibri"/>
                <w:color w:val="00B050"/>
                <w:sz w:val="22"/>
                <w:szCs w:val="22"/>
              </w:rPr>
              <w:t xml:space="preserve">First </w:t>
            </w:r>
            <w:r w:rsidR="00971325">
              <w:rPr>
                <w:rFonts w:ascii="Calibri" w:hAnsi="Calibri" w:cs="Calibri"/>
                <w:color w:val="00B050"/>
                <w:sz w:val="22"/>
                <w:szCs w:val="22"/>
              </w:rPr>
              <w:t xml:space="preserve">Aid Plan in place / communicated to all staff.  </w:t>
            </w:r>
          </w:p>
          <w:p w14:paraId="0A24DC4A" w14:textId="4ABE4B7A" w:rsidR="00B0320F" w:rsidRPr="00372D7D" w:rsidRDefault="00B0320F" w:rsidP="005C2F05">
            <w:pPr>
              <w:pStyle w:val="Default"/>
              <w:jc w:val="both"/>
              <w:rPr>
                <w:rFonts w:ascii="Calibri" w:hAnsi="Calibri" w:cs="Calibri"/>
                <w:color w:val="00B050"/>
                <w:sz w:val="22"/>
                <w:szCs w:val="22"/>
              </w:rPr>
            </w:pPr>
          </w:p>
        </w:tc>
        <w:tc>
          <w:tcPr>
            <w:tcW w:w="1473" w:type="dxa"/>
          </w:tcPr>
          <w:p w14:paraId="4323AF2A" w14:textId="707E09EA" w:rsidR="00B0320F" w:rsidRPr="00372D7D" w:rsidRDefault="00055BC5" w:rsidP="005C2F05">
            <w:pPr>
              <w:spacing w:before="30" w:after="30"/>
              <w:rPr>
                <w:rFonts w:ascii="Calibri" w:hAnsi="Calibri" w:cs="Calibri"/>
                <w:color w:val="00B050"/>
                <w:sz w:val="22"/>
                <w:szCs w:val="22"/>
              </w:rPr>
            </w:pPr>
            <w:r w:rsidRPr="00372D7D">
              <w:rPr>
                <w:rFonts w:ascii="Calibri" w:hAnsi="Calibri" w:cs="Calibri"/>
                <w:color w:val="00B050"/>
                <w:sz w:val="22"/>
                <w:szCs w:val="22"/>
              </w:rPr>
              <w:t>Ongoing</w:t>
            </w:r>
          </w:p>
        </w:tc>
        <w:tc>
          <w:tcPr>
            <w:tcW w:w="2003" w:type="dxa"/>
          </w:tcPr>
          <w:p w14:paraId="4B03C582" w14:textId="37868B51" w:rsidR="00B0320F" w:rsidRPr="00372D7D" w:rsidRDefault="00055BC5" w:rsidP="005C2F05">
            <w:pPr>
              <w:rPr>
                <w:rFonts w:ascii="Calibri" w:hAnsi="Calibri" w:cs="Calibri"/>
                <w:color w:val="00B050"/>
                <w:sz w:val="22"/>
                <w:szCs w:val="22"/>
              </w:rPr>
            </w:pPr>
            <w:r w:rsidRPr="00372D7D">
              <w:rPr>
                <w:rFonts w:ascii="Calibri" w:hAnsi="Calibri" w:cs="Calibri"/>
                <w:color w:val="00B050"/>
                <w:sz w:val="22"/>
                <w:szCs w:val="22"/>
              </w:rPr>
              <w:t xml:space="preserve">Principal </w:t>
            </w:r>
          </w:p>
        </w:tc>
      </w:tr>
      <w:tr w:rsidR="00D74881" w:rsidRPr="00372D7D" w14:paraId="5F61462F" w14:textId="77777777" w:rsidTr="005A1F07">
        <w:trPr>
          <w:trHeight w:val="530"/>
        </w:trPr>
        <w:tc>
          <w:tcPr>
            <w:tcW w:w="2078" w:type="dxa"/>
          </w:tcPr>
          <w:p w14:paraId="4D218AC3" w14:textId="1B48E276" w:rsidR="00D74881" w:rsidRPr="00372D7D" w:rsidRDefault="005A6449" w:rsidP="005C2F05">
            <w:pPr>
              <w:rPr>
                <w:rFonts w:ascii="Calibri" w:hAnsi="Calibri" w:cs="Calibri"/>
                <w:color w:val="00B050"/>
                <w:sz w:val="22"/>
                <w:szCs w:val="22"/>
              </w:rPr>
            </w:pPr>
            <w:r>
              <w:rPr>
                <w:rFonts w:ascii="Calibri" w:hAnsi="Calibri" w:cs="Calibri"/>
                <w:color w:val="00B050"/>
                <w:sz w:val="22"/>
                <w:szCs w:val="22"/>
              </w:rPr>
              <w:t xml:space="preserve">Student self-harm, suicidal thoughts, suicide </w:t>
            </w:r>
          </w:p>
        </w:tc>
        <w:tc>
          <w:tcPr>
            <w:tcW w:w="1592" w:type="dxa"/>
          </w:tcPr>
          <w:p w14:paraId="1AD53881" w14:textId="58E2331A" w:rsidR="00D74881" w:rsidRPr="00372D7D" w:rsidRDefault="00897E23" w:rsidP="005C2F05">
            <w:pPr>
              <w:rPr>
                <w:rFonts w:ascii="Calibri" w:hAnsi="Calibri" w:cs="Calibri"/>
                <w:color w:val="00B050"/>
                <w:sz w:val="22"/>
                <w:szCs w:val="22"/>
              </w:rPr>
            </w:pPr>
            <w:r>
              <w:rPr>
                <w:rFonts w:ascii="Calibri" w:hAnsi="Calibri" w:cs="Calibri"/>
                <w:color w:val="00B050"/>
                <w:sz w:val="22"/>
                <w:szCs w:val="22"/>
              </w:rPr>
              <w:t>Medical or psychological emergency.</w:t>
            </w:r>
          </w:p>
        </w:tc>
        <w:tc>
          <w:tcPr>
            <w:tcW w:w="3326" w:type="dxa"/>
            <w:gridSpan w:val="2"/>
          </w:tcPr>
          <w:p w14:paraId="6055CC80" w14:textId="205586DB" w:rsidR="0011710A" w:rsidRPr="0011710A" w:rsidRDefault="0011710A" w:rsidP="0011710A">
            <w:pPr>
              <w:pStyle w:val="Default"/>
              <w:jc w:val="both"/>
              <w:rPr>
                <w:rFonts w:ascii="Calibri" w:hAnsi="Calibri" w:cs="Calibri"/>
                <w:color w:val="00B050"/>
                <w:sz w:val="22"/>
                <w:szCs w:val="22"/>
              </w:rPr>
            </w:pPr>
            <w:r w:rsidRPr="0011710A">
              <w:rPr>
                <w:rFonts w:ascii="Calibri" w:hAnsi="Calibri" w:cs="Calibri"/>
                <w:color w:val="00B050"/>
                <w:sz w:val="22"/>
                <w:szCs w:val="22"/>
              </w:rPr>
              <w:t xml:space="preserve">Students </w:t>
            </w:r>
            <w:r>
              <w:rPr>
                <w:rFonts w:ascii="Calibri" w:hAnsi="Calibri" w:cs="Calibri"/>
                <w:color w:val="00B050"/>
                <w:sz w:val="22"/>
                <w:szCs w:val="22"/>
              </w:rPr>
              <w:t xml:space="preserve">known to be at </w:t>
            </w:r>
            <w:r w:rsidRPr="0011710A">
              <w:rPr>
                <w:rFonts w:ascii="Calibri" w:hAnsi="Calibri" w:cs="Calibri"/>
                <w:color w:val="00B050"/>
                <w:sz w:val="22"/>
                <w:szCs w:val="22"/>
              </w:rPr>
              <w:t xml:space="preserve">risk of self-harm are identified. </w:t>
            </w:r>
          </w:p>
          <w:p w14:paraId="56933798" w14:textId="77777777" w:rsidR="0011710A" w:rsidRPr="0011710A" w:rsidRDefault="0011710A" w:rsidP="0011710A">
            <w:pPr>
              <w:pStyle w:val="Default"/>
              <w:jc w:val="both"/>
              <w:rPr>
                <w:rFonts w:ascii="Calibri" w:hAnsi="Calibri" w:cs="Calibri"/>
                <w:color w:val="00B050"/>
                <w:sz w:val="22"/>
                <w:szCs w:val="22"/>
              </w:rPr>
            </w:pPr>
            <w:r w:rsidRPr="0011710A">
              <w:rPr>
                <w:rFonts w:ascii="Calibri" w:hAnsi="Calibri" w:cs="Calibri"/>
                <w:color w:val="00B050"/>
                <w:sz w:val="22"/>
                <w:szCs w:val="22"/>
              </w:rPr>
              <w:t>Wellbeing support needs are agreed and documented in consultation with key stake holders.</w:t>
            </w:r>
          </w:p>
          <w:p w14:paraId="68C8AE0A" w14:textId="77777777" w:rsidR="0011710A" w:rsidRPr="0011710A" w:rsidRDefault="0011710A" w:rsidP="0011710A">
            <w:pPr>
              <w:pStyle w:val="Default"/>
              <w:jc w:val="both"/>
              <w:rPr>
                <w:rFonts w:ascii="Calibri" w:hAnsi="Calibri" w:cs="Calibri"/>
                <w:color w:val="00B050"/>
                <w:sz w:val="22"/>
                <w:szCs w:val="22"/>
              </w:rPr>
            </w:pPr>
            <w:r w:rsidRPr="0011710A">
              <w:rPr>
                <w:rFonts w:ascii="Calibri" w:hAnsi="Calibri" w:cs="Calibri"/>
                <w:color w:val="00B050"/>
                <w:sz w:val="22"/>
                <w:szCs w:val="22"/>
              </w:rPr>
              <w:t>Individual Wellbeing Plans are developed, communicated and reviewed when change is evident / an incident occurs.</w:t>
            </w:r>
          </w:p>
          <w:p w14:paraId="52C26D69" w14:textId="13E5B5F8" w:rsidR="0011710A" w:rsidRPr="0011710A" w:rsidRDefault="0011710A" w:rsidP="0011710A">
            <w:pPr>
              <w:pStyle w:val="Default"/>
              <w:jc w:val="both"/>
              <w:rPr>
                <w:rFonts w:ascii="Calibri" w:hAnsi="Calibri" w:cs="Calibri"/>
                <w:color w:val="00B050"/>
                <w:sz w:val="22"/>
                <w:szCs w:val="22"/>
              </w:rPr>
            </w:pPr>
            <w:r w:rsidRPr="0011710A">
              <w:rPr>
                <w:rFonts w:ascii="Calibri" w:hAnsi="Calibri" w:cs="Calibri"/>
                <w:color w:val="00B050"/>
                <w:sz w:val="22"/>
                <w:szCs w:val="22"/>
              </w:rPr>
              <w:t>NSW Health Local District – ‘School Referral Decision Flowchart (Pathways to Care) is utilised to guide the required referral / s</w:t>
            </w:r>
            <w:r>
              <w:rPr>
                <w:rFonts w:ascii="Calibri" w:hAnsi="Calibri" w:cs="Calibri"/>
                <w:color w:val="00B050"/>
                <w:sz w:val="22"/>
                <w:szCs w:val="22"/>
              </w:rPr>
              <w:t xml:space="preserve">upport </w:t>
            </w:r>
            <w:r w:rsidRPr="0011710A">
              <w:rPr>
                <w:rFonts w:ascii="Calibri" w:hAnsi="Calibri" w:cs="Calibri"/>
                <w:color w:val="00B050"/>
                <w:sz w:val="22"/>
                <w:szCs w:val="22"/>
              </w:rPr>
              <w:t>(see attached)</w:t>
            </w:r>
          </w:p>
          <w:p w14:paraId="07EC30A3" w14:textId="77777777" w:rsidR="0011710A" w:rsidRPr="0011710A" w:rsidRDefault="0011710A" w:rsidP="0011710A">
            <w:pPr>
              <w:pStyle w:val="Default"/>
              <w:jc w:val="both"/>
              <w:rPr>
                <w:rFonts w:ascii="Calibri" w:hAnsi="Calibri" w:cs="Calibri"/>
                <w:color w:val="00B050"/>
                <w:sz w:val="22"/>
                <w:szCs w:val="22"/>
              </w:rPr>
            </w:pPr>
            <w:r w:rsidRPr="0011710A">
              <w:rPr>
                <w:rFonts w:ascii="Calibri" w:hAnsi="Calibri" w:cs="Calibri"/>
                <w:color w:val="00B050"/>
                <w:sz w:val="22"/>
                <w:szCs w:val="22"/>
              </w:rPr>
              <w:t xml:space="preserve">Key staff attend Mental Health First Aid Training. </w:t>
            </w:r>
          </w:p>
          <w:p w14:paraId="0B128861" w14:textId="6EAF3133" w:rsidR="0011710A" w:rsidRDefault="0011710A" w:rsidP="0011710A">
            <w:pPr>
              <w:pStyle w:val="Default"/>
              <w:jc w:val="both"/>
              <w:rPr>
                <w:rFonts w:ascii="Calibri" w:hAnsi="Calibri" w:cs="Calibri"/>
                <w:color w:val="00B050"/>
                <w:sz w:val="22"/>
                <w:szCs w:val="22"/>
              </w:rPr>
            </w:pPr>
            <w:r w:rsidRPr="0011710A">
              <w:rPr>
                <w:rFonts w:ascii="Calibri" w:hAnsi="Calibri" w:cs="Calibri"/>
                <w:color w:val="00B050"/>
                <w:sz w:val="22"/>
                <w:szCs w:val="22"/>
              </w:rPr>
              <w:t>Include any Mindfulness programs provide</w:t>
            </w:r>
            <w:r>
              <w:rPr>
                <w:rFonts w:ascii="Calibri" w:hAnsi="Calibri" w:cs="Calibri"/>
                <w:color w:val="00B050"/>
                <w:sz w:val="22"/>
                <w:szCs w:val="22"/>
              </w:rPr>
              <w:t xml:space="preserve">d for students for students </w:t>
            </w:r>
            <w:r w:rsidRPr="0011710A">
              <w:rPr>
                <w:rFonts w:ascii="Calibri" w:hAnsi="Calibri" w:cs="Calibri"/>
                <w:color w:val="00B050"/>
                <w:sz w:val="22"/>
                <w:szCs w:val="22"/>
              </w:rPr>
              <w:t xml:space="preserve">School is aware of / utilises Guidelines for Responding to Student Suicide: Support Guidelines for Schools. </w:t>
            </w:r>
          </w:p>
          <w:p w14:paraId="51FF7387" w14:textId="6F55E64E" w:rsidR="00154019" w:rsidRDefault="00154019" w:rsidP="0011710A">
            <w:pPr>
              <w:pStyle w:val="Default"/>
              <w:jc w:val="both"/>
              <w:rPr>
                <w:rFonts w:ascii="Calibri" w:hAnsi="Calibri" w:cs="Calibri"/>
                <w:color w:val="00B050"/>
                <w:sz w:val="22"/>
                <w:szCs w:val="22"/>
              </w:rPr>
            </w:pPr>
          </w:p>
          <w:p w14:paraId="4D71395E" w14:textId="1E0B966D" w:rsidR="00154019" w:rsidRDefault="00154019" w:rsidP="0011710A">
            <w:pPr>
              <w:pStyle w:val="Default"/>
              <w:jc w:val="both"/>
              <w:rPr>
                <w:rFonts w:ascii="Calibri" w:hAnsi="Calibri" w:cs="Calibri"/>
                <w:color w:val="00B050"/>
                <w:sz w:val="22"/>
                <w:szCs w:val="22"/>
              </w:rPr>
            </w:pPr>
          </w:p>
          <w:p w14:paraId="524F933C" w14:textId="34D98346" w:rsidR="00154019" w:rsidRPr="0011710A" w:rsidRDefault="00154019" w:rsidP="0011710A">
            <w:pPr>
              <w:pStyle w:val="Default"/>
              <w:jc w:val="both"/>
              <w:rPr>
                <w:rFonts w:ascii="Calibri" w:hAnsi="Calibri" w:cs="Calibri"/>
                <w:color w:val="00B050"/>
                <w:sz w:val="22"/>
                <w:szCs w:val="22"/>
              </w:rPr>
            </w:pPr>
          </w:p>
          <w:p w14:paraId="61069653" w14:textId="77777777" w:rsidR="0011710A" w:rsidRPr="0011710A" w:rsidRDefault="0011710A" w:rsidP="0011710A">
            <w:pPr>
              <w:pStyle w:val="Default"/>
              <w:jc w:val="both"/>
              <w:rPr>
                <w:rFonts w:ascii="Calibri" w:hAnsi="Calibri" w:cs="Calibri"/>
                <w:color w:val="00B050"/>
                <w:sz w:val="22"/>
                <w:szCs w:val="22"/>
              </w:rPr>
            </w:pPr>
          </w:p>
          <w:p w14:paraId="00E5624B" w14:textId="49B12DD5" w:rsidR="00D74881" w:rsidRPr="00372D7D" w:rsidRDefault="0011710A" w:rsidP="00F50BE6">
            <w:pPr>
              <w:pStyle w:val="Default"/>
              <w:jc w:val="both"/>
              <w:rPr>
                <w:rFonts w:ascii="Calibri" w:hAnsi="Calibri" w:cs="Calibri"/>
                <w:color w:val="00B050"/>
                <w:sz w:val="22"/>
                <w:szCs w:val="22"/>
              </w:rPr>
            </w:pPr>
            <w:r w:rsidRPr="0011710A">
              <w:rPr>
                <w:rFonts w:ascii="Calibri" w:hAnsi="Calibri" w:cs="Calibri"/>
                <w:color w:val="00B050"/>
                <w:sz w:val="22"/>
                <w:szCs w:val="22"/>
              </w:rPr>
              <w:tab/>
            </w:r>
          </w:p>
        </w:tc>
        <w:tc>
          <w:tcPr>
            <w:tcW w:w="1473" w:type="dxa"/>
          </w:tcPr>
          <w:p w14:paraId="7AF877E9" w14:textId="2D381A9F" w:rsidR="00D74881" w:rsidRPr="00372D7D" w:rsidRDefault="00F50BE6" w:rsidP="005C2F05">
            <w:pPr>
              <w:spacing w:before="30" w:after="30"/>
              <w:rPr>
                <w:rFonts w:ascii="Calibri" w:hAnsi="Calibri" w:cs="Calibri"/>
                <w:color w:val="00B050"/>
                <w:sz w:val="22"/>
                <w:szCs w:val="22"/>
              </w:rPr>
            </w:pPr>
            <w:r w:rsidRPr="0011710A">
              <w:rPr>
                <w:rFonts w:ascii="Calibri" w:hAnsi="Calibri" w:cs="Calibri"/>
                <w:color w:val="00B050"/>
                <w:sz w:val="22"/>
                <w:szCs w:val="22"/>
              </w:rPr>
              <w:t>Ongoing</w:t>
            </w:r>
          </w:p>
        </w:tc>
        <w:tc>
          <w:tcPr>
            <w:tcW w:w="2003" w:type="dxa"/>
          </w:tcPr>
          <w:p w14:paraId="291D2D58" w14:textId="1D633D2F" w:rsidR="00D74881" w:rsidRPr="00372D7D" w:rsidRDefault="00F50BE6" w:rsidP="005C2F05">
            <w:pPr>
              <w:rPr>
                <w:rFonts w:ascii="Calibri" w:hAnsi="Calibri" w:cs="Calibri"/>
                <w:color w:val="00B050"/>
                <w:sz w:val="22"/>
                <w:szCs w:val="22"/>
              </w:rPr>
            </w:pPr>
            <w:r>
              <w:rPr>
                <w:rFonts w:ascii="Calibri" w:hAnsi="Calibri" w:cs="Calibri"/>
                <w:color w:val="00B050"/>
                <w:sz w:val="22"/>
                <w:szCs w:val="22"/>
              </w:rPr>
              <w:t xml:space="preserve">Principal </w:t>
            </w:r>
          </w:p>
        </w:tc>
      </w:tr>
      <w:tr w:rsidR="005A58BA" w:rsidRPr="00372D7D" w14:paraId="384988E3" w14:textId="77777777" w:rsidTr="005A1F07">
        <w:trPr>
          <w:trHeight w:val="530"/>
        </w:trPr>
        <w:tc>
          <w:tcPr>
            <w:tcW w:w="2078" w:type="dxa"/>
          </w:tcPr>
          <w:p w14:paraId="382A7145" w14:textId="77777777" w:rsidR="005A58BA" w:rsidRDefault="005A58BA" w:rsidP="005C2F05">
            <w:pPr>
              <w:rPr>
                <w:rFonts w:ascii="Calibri" w:hAnsi="Calibri" w:cs="Calibri"/>
                <w:color w:val="00B050"/>
                <w:sz w:val="22"/>
                <w:szCs w:val="22"/>
              </w:rPr>
            </w:pPr>
            <w:r>
              <w:rPr>
                <w:rFonts w:ascii="Calibri" w:hAnsi="Calibri" w:cs="Calibri"/>
                <w:color w:val="00B050"/>
                <w:sz w:val="22"/>
                <w:szCs w:val="22"/>
              </w:rPr>
              <w:lastRenderedPageBreak/>
              <w:t>Explosions</w:t>
            </w:r>
          </w:p>
          <w:p w14:paraId="405A9D52" w14:textId="0317C453" w:rsidR="005A58BA" w:rsidRDefault="005A58BA" w:rsidP="005C2F05">
            <w:pPr>
              <w:rPr>
                <w:rFonts w:ascii="Calibri" w:hAnsi="Calibri" w:cs="Calibri"/>
                <w:color w:val="00B050"/>
                <w:sz w:val="22"/>
                <w:szCs w:val="22"/>
              </w:rPr>
            </w:pPr>
            <w:r>
              <w:rPr>
                <w:rFonts w:ascii="Calibri" w:hAnsi="Calibri" w:cs="Calibri"/>
                <w:color w:val="00B050"/>
                <w:sz w:val="22"/>
                <w:szCs w:val="22"/>
              </w:rPr>
              <w:t>Chemical reactions in Science.</w:t>
            </w:r>
          </w:p>
          <w:p w14:paraId="41D35C20" w14:textId="5A126A83" w:rsidR="005A58BA" w:rsidRDefault="005A58BA" w:rsidP="005C2F05">
            <w:pPr>
              <w:rPr>
                <w:rFonts w:ascii="Calibri" w:hAnsi="Calibri" w:cs="Calibri"/>
                <w:color w:val="00B050"/>
                <w:sz w:val="22"/>
                <w:szCs w:val="22"/>
              </w:rPr>
            </w:pPr>
            <w:r>
              <w:rPr>
                <w:rFonts w:ascii="Calibri" w:hAnsi="Calibri" w:cs="Calibri"/>
                <w:color w:val="00B050"/>
                <w:sz w:val="22"/>
                <w:szCs w:val="22"/>
              </w:rPr>
              <w:t>Gas leaks in industrial arts</w:t>
            </w:r>
            <w:r w:rsidR="00897E23">
              <w:rPr>
                <w:rFonts w:ascii="Calibri" w:hAnsi="Calibri" w:cs="Calibri"/>
                <w:color w:val="00B050"/>
                <w:sz w:val="22"/>
                <w:szCs w:val="22"/>
              </w:rPr>
              <w:t>.</w:t>
            </w:r>
          </w:p>
          <w:p w14:paraId="0F8CFBEF" w14:textId="4DEF455D" w:rsidR="00897E23" w:rsidRDefault="00897E23" w:rsidP="005C2F05">
            <w:pPr>
              <w:rPr>
                <w:rFonts w:ascii="Calibri" w:hAnsi="Calibri" w:cs="Calibri"/>
                <w:color w:val="00B050"/>
                <w:sz w:val="22"/>
                <w:szCs w:val="22"/>
              </w:rPr>
            </w:pPr>
            <w:r>
              <w:rPr>
                <w:rFonts w:ascii="Calibri" w:hAnsi="Calibri" w:cs="Calibri"/>
                <w:color w:val="00B050"/>
                <w:sz w:val="22"/>
                <w:szCs w:val="22"/>
              </w:rPr>
              <w:t>Agricultural chemical reaction.</w:t>
            </w:r>
          </w:p>
          <w:p w14:paraId="7D5FD4E8" w14:textId="3382EA13" w:rsidR="005A58BA" w:rsidRDefault="005A58BA" w:rsidP="005C2F05">
            <w:pPr>
              <w:rPr>
                <w:rFonts w:ascii="Calibri" w:hAnsi="Calibri" w:cs="Calibri"/>
                <w:color w:val="00B050"/>
                <w:sz w:val="22"/>
                <w:szCs w:val="22"/>
              </w:rPr>
            </w:pPr>
          </w:p>
        </w:tc>
        <w:tc>
          <w:tcPr>
            <w:tcW w:w="1592" w:type="dxa"/>
          </w:tcPr>
          <w:p w14:paraId="7A83CBF5" w14:textId="77777777" w:rsidR="005A58BA" w:rsidRDefault="00897E23" w:rsidP="005C2F05">
            <w:pPr>
              <w:rPr>
                <w:rFonts w:ascii="Calibri" w:hAnsi="Calibri" w:cs="Calibri"/>
                <w:color w:val="00B050"/>
                <w:sz w:val="22"/>
                <w:szCs w:val="22"/>
              </w:rPr>
            </w:pPr>
            <w:r>
              <w:rPr>
                <w:rFonts w:ascii="Calibri" w:hAnsi="Calibri" w:cs="Calibri"/>
                <w:color w:val="00B050"/>
                <w:sz w:val="22"/>
                <w:szCs w:val="22"/>
              </w:rPr>
              <w:t>Medical emergency</w:t>
            </w:r>
          </w:p>
          <w:p w14:paraId="17336146" w14:textId="77777777" w:rsidR="00897E23" w:rsidRDefault="00897E23" w:rsidP="005C2F05">
            <w:pPr>
              <w:rPr>
                <w:rFonts w:ascii="Calibri" w:hAnsi="Calibri" w:cs="Calibri"/>
                <w:color w:val="00B050"/>
                <w:sz w:val="22"/>
                <w:szCs w:val="22"/>
              </w:rPr>
            </w:pPr>
          </w:p>
          <w:p w14:paraId="6077BC0B" w14:textId="5E9292E0" w:rsidR="00897E23" w:rsidRPr="00372D7D" w:rsidRDefault="00897E23" w:rsidP="005C2F05">
            <w:pPr>
              <w:rPr>
                <w:rFonts w:ascii="Calibri" w:hAnsi="Calibri" w:cs="Calibri"/>
                <w:color w:val="00B050"/>
                <w:sz w:val="22"/>
                <w:szCs w:val="22"/>
              </w:rPr>
            </w:pPr>
            <w:r>
              <w:rPr>
                <w:rFonts w:ascii="Calibri" w:hAnsi="Calibri" w:cs="Calibri"/>
                <w:color w:val="00B050"/>
                <w:sz w:val="22"/>
                <w:szCs w:val="22"/>
              </w:rPr>
              <w:t>Damage to structures.</w:t>
            </w:r>
          </w:p>
        </w:tc>
        <w:tc>
          <w:tcPr>
            <w:tcW w:w="3326" w:type="dxa"/>
            <w:gridSpan w:val="2"/>
          </w:tcPr>
          <w:p w14:paraId="5711067D" w14:textId="77777777" w:rsidR="00440B8A" w:rsidRPr="00EC0CA3" w:rsidRDefault="00440B8A" w:rsidP="00440B8A">
            <w:pPr>
              <w:numPr>
                <w:ilvl w:val="0"/>
                <w:numId w:val="32"/>
              </w:numPr>
              <w:spacing w:after="0"/>
              <w:rPr>
                <w:rFonts w:ascii="Calibri" w:hAnsi="Calibri"/>
              </w:rPr>
            </w:pPr>
            <w:r w:rsidRPr="00EC0CA3">
              <w:rPr>
                <w:rFonts w:ascii="Calibri" w:hAnsi="Calibri"/>
              </w:rPr>
              <w:t>Ensure students understand the potential risk associated with gas and are trained to use gas in a safe way as part of their learning activities.</w:t>
            </w:r>
          </w:p>
          <w:p w14:paraId="4332DB4D" w14:textId="77777777" w:rsidR="00440B8A" w:rsidRPr="00EC0CA3" w:rsidRDefault="00440B8A" w:rsidP="00440B8A">
            <w:pPr>
              <w:numPr>
                <w:ilvl w:val="0"/>
                <w:numId w:val="32"/>
              </w:numPr>
              <w:spacing w:after="0"/>
              <w:rPr>
                <w:rFonts w:ascii="Calibri" w:hAnsi="Calibri"/>
              </w:rPr>
            </w:pPr>
            <w:r w:rsidRPr="00EC0CA3">
              <w:rPr>
                <w:rFonts w:ascii="Calibri" w:hAnsi="Calibri"/>
              </w:rPr>
              <w:t>Ensure proper maintenance of gas facilities.</w:t>
            </w:r>
          </w:p>
          <w:p w14:paraId="6C75E442" w14:textId="1113F669" w:rsidR="005A58BA" w:rsidRPr="0011710A" w:rsidRDefault="00440B8A" w:rsidP="00440B8A">
            <w:pPr>
              <w:pStyle w:val="Default"/>
              <w:jc w:val="both"/>
              <w:rPr>
                <w:rFonts w:ascii="Calibri" w:hAnsi="Calibri" w:cs="Calibri"/>
                <w:color w:val="00B050"/>
                <w:sz w:val="22"/>
                <w:szCs w:val="22"/>
              </w:rPr>
            </w:pPr>
            <w:r w:rsidRPr="00EC0CA3">
              <w:rPr>
                <w:rFonts w:ascii="Calibri" w:hAnsi="Calibri"/>
                <w:sz w:val="20"/>
                <w:szCs w:val="20"/>
              </w:rPr>
              <w:t>Ensure fire precautions are in place.</w:t>
            </w:r>
          </w:p>
        </w:tc>
        <w:tc>
          <w:tcPr>
            <w:tcW w:w="1473" w:type="dxa"/>
          </w:tcPr>
          <w:p w14:paraId="01C2B842" w14:textId="769EE2DD" w:rsidR="005A58BA" w:rsidRPr="0011710A" w:rsidRDefault="00440B8A" w:rsidP="005C2F05">
            <w:pPr>
              <w:spacing w:before="30" w:after="30"/>
              <w:rPr>
                <w:rFonts w:ascii="Calibri" w:hAnsi="Calibri" w:cs="Calibri"/>
                <w:color w:val="00B050"/>
                <w:sz w:val="22"/>
                <w:szCs w:val="22"/>
              </w:rPr>
            </w:pPr>
            <w:r>
              <w:rPr>
                <w:rFonts w:ascii="Calibri" w:hAnsi="Calibri" w:cs="Calibri"/>
                <w:color w:val="00B050"/>
                <w:sz w:val="22"/>
                <w:szCs w:val="22"/>
              </w:rPr>
              <w:t>On-going</w:t>
            </w:r>
          </w:p>
        </w:tc>
        <w:tc>
          <w:tcPr>
            <w:tcW w:w="2003" w:type="dxa"/>
          </w:tcPr>
          <w:p w14:paraId="26236E41" w14:textId="558D9B4A" w:rsidR="005A58BA" w:rsidRDefault="00440B8A" w:rsidP="005C2F05">
            <w:pPr>
              <w:rPr>
                <w:rFonts w:ascii="Calibri" w:hAnsi="Calibri" w:cs="Calibri"/>
                <w:color w:val="00B050"/>
                <w:sz w:val="22"/>
                <w:szCs w:val="22"/>
              </w:rPr>
            </w:pPr>
            <w:r>
              <w:rPr>
                <w:rFonts w:ascii="Calibri" w:hAnsi="Calibri" w:cs="Calibri"/>
                <w:color w:val="00B050"/>
                <w:sz w:val="22"/>
                <w:szCs w:val="22"/>
              </w:rPr>
              <w:t>Principal</w:t>
            </w:r>
          </w:p>
        </w:tc>
      </w:tr>
      <w:tr w:rsidR="00555E8E" w:rsidRPr="00372D7D" w14:paraId="28EB3E73" w14:textId="77777777" w:rsidTr="005A1F07">
        <w:trPr>
          <w:trHeight w:val="530"/>
        </w:trPr>
        <w:tc>
          <w:tcPr>
            <w:tcW w:w="2078" w:type="dxa"/>
          </w:tcPr>
          <w:p w14:paraId="7CF2F384" w14:textId="0E7AB293" w:rsidR="00555E8E" w:rsidRDefault="00555E8E" w:rsidP="005C2F05">
            <w:pPr>
              <w:rPr>
                <w:rFonts w:ascii="Calibri" w:hAnsi="Calibri" w:cs="Calibri"/>
                <w:color w:val="00B050"/>
                <w:sz w:val="22"/>
                <w:szCs w:val="22"/>
              </w:rPr>
            </w:pPr>
            <w:r>
              <w:rPr>
                <w:rFonts w:ascii="Calibri" w:hAnsi="Calibri" w:cs="Calibri"/>
                <w:color w:val="00B050"/>
                <w:sz w:val="22"/>
                <w:szCs w:val="22"/>
              </w:rPr>
              <w:t>Snakes</w:t>
            </w:r>
          </w:p>
        </w:tc>
        <w:tc>
          <w:tcPr>
            <w:tcW w:w="1592" w:type="dxa"/>
          </w:tcPr>
          <w:p w14:paraId="0F7500EC" w14:textId="2C86857C" w:rsidR="00555E8E" w:rsidRPr="00372D7D" w:rsidRDefault="00555E8E" w:rsidP="005C2F05">
            <w:pPr>
              <w:rPr>
                <w:rFonts w:ascii="Calibri" w:hAnsi="Calibri" w:cs="Calibri"/>
                <w:color w:val="00B050"/>
                <w:sz w:val="22"/>
                <w:szCs w:val="22"/>
              </w:rPr>
            </w:pPr>
            <w:r>
              <w:rPr>
                <w:rFonts w:ascii="Calibri" w:hAnsi="Calibri" w:cs="Calibri"/>
                <w:color w:val="00B050"/>
                <w:sz w:val="22"/>
                <w:szCs w:val="22"/>
              </w:rPr>
              <w:t>Staff and students being bitten by snake</w:t>
            </w:r>
          </w:p>
        </w:tc>
        <w:tc>
          <w:tcPr>
            <w:tcW w:w="3326" w:type="dxa"/>
            <w:gridSpan w:val="2"/>
          </w:tcPr>
          <w:p w14:paraId="3205E28B" w14:textId="77777777" w:rsidR="00555E8E" w:rsidRDefault="00555E8E" w:rsidP="0011710A">
            <w:pPr>
              <w:pStyle w:val="Default"/>
              <w:jc w:val="both"/>
              <w:rPr>
                <w:rFonts w:ascii="Calibri" w:hAnsi="Calibri" w:cs="Calibri"/>
                <w:color w:val="00B050"/>
                <w:sz w:val="22"/>
                <w:szCs w:val="22"/>
              </w:rPr>
            </w:pPr>
            <w:r>
              <w:rPr>
                <w:rFonts w:ascii="Calibri" w:hAnsi="Calibri" w:cs="Calibri"/>
                <w:color w:val="00B050"/>
                <w:sz w:val="22"/>
                <w:szCs w:val="22"/>
              </w:rPr>
              <w:t>Have rubbish, native shrubs and trees well clear of building.</w:t>
            </w:r>
          </w:p>
          <w:p w14:paraId="43DEAD2A" w14:textId="77777777" w:rsidR="00555E8E" w:rsidRDefault="00555E8E" w:rsidP="0011710A">
            <w:pPr>
              <w:pStyle w:val="Default"/>
              <w:jc w:val="both"/>
              <w:rPr>
                <w:rFonts w:ascii="Calibri" w:hAnsi="Calibri" w:cs="Calibri"/>
                <w:color w:val="00B050"/>
                <w:sz w:val="22"/>
                <w:szCs w:val="22"/>
              </w:rPr>
            </w:pPr>
          </w:p>
          <w:p w14:paraId="16B11BDA" w14:textId="14A1FFA6" w:rsidR="00555E8E" w:rsidRPr="0011710A" w:rsidRDefault="00555E8E" w:rsidP="0011710A">
            <w:pPr>
              <w:pStyle w:val="Default"/>
              <w:jc w:val="both"/>
              <w:rPr>
                <w:rFonts w:ascii="Calibri" w:hAnsi="Calibri" w:cs="Calibri"/>
                <w:color w:val="00B050"/>
                <w:sz w:val="22"/>
                <w:szCs w:val="22"/>
              </w:rPr>
            </w:pPr>
            <w:r>
              <w:rPr>
                <w:rFonts w:ascii="Calibri" w:hAnsi="Calibri" w:cs="Calibri"/>
                <w:color w:val="00B050"/>
                <w:sz w:val="22"/>
                <w:szCs w:val="22"/>
              </w:rPr>
              <w:t xml:space="preserve">Students aware of procedures when a snake is spotted.  </w:t>
            </w:r>
          </w:p>
        </w:tc>
        <w:tc>
          <w:tcPr>
            <w:tcW w:w="1473" w:type="dxa"/>
          </w:tcPr>
          <w:p w14:paraId="5F9487AF" w14:textId="77777777" w:rsidR="00555E8E" w:rsidRDefault="00555E8E" w:rsidP="005C2F05">
            <w:pPr>
              <w:spacing w:before="30" w:after="30"/>
              <w:rPr>
                <w:rFonts w:ascii="Calibri" w:hAnsi="Calibri" w:cs="Calibri"/>
                <w:color w:val="00B050"/>
                <w:sz w:val="22"/>
                <w:szCs w:val="22"/>
              </w:rPr>
            </w:pPr>
            <w:r>
              <w:rPr>
                <w:rFonts w:ascii="Calibri" w:hAnsi="Calibri" w:cs="Calibri"/>
                <w:color w:val="00B050"/>
                <w:sz w:val="22"/>
                <w:szCs w:val="22"/>
              </w:rPr>
              <w:t>Evacuate area and close doors.</w:t>
            </w:r>
          </w:p>
          <w:p w14:paraId="7D7AE6F3" w14:textId="77777777" w:rsidR="00555E8E" w:rsidRDefault="00555E8E" w:rsidP="005C2F05">
            <w:pPr>
              <w:spacing w:before="30" w:after="30"/>
              <w:rPr>
                <w:rFonts w:ascii="Calibri" w:hAnsi="Calibri" w:cs="Calibri"/>
                <w:color w:val="00B050"/>
                <w:sz w:val="22"/>
                <w:szCs w:val="22"/>
              </w:rPr>
            </w:pPr>
          </w:p>
          <w:p w14:paraId="1A6A5F33" w14:textId="77777777" w:rsidR="00555E8E" w:rsidRDefault="00555E8E" w:rsidP="005C2F05">
            <w:pPr>
              <w:spacing w:before="30" w:after="30"/>
              <w:rPr>
                <w:rFonts w:ascii="Calibri" w:hAnsi="Calibri" w:cs="Calibri"/>
                <w:color w:val="00B050"/>
                <w:sz w:val="22"/>
                <w:szCs w:val="22"/>
              </w:rPr>
            </w:pPr>
            <w:r>
              <w:rPr>
                <w:rFonts w:ascii="Calibri" w:hAnsi="Calibri" w:cs="Calibri"/>
                <w:color w:val="00B050"/>
                <w:sz w:val="22"/>
                <w:szCs w:val="22"/>
              </w:rPr>
              <w:t>Contact emergency services in the event of a bite 000</w:t>
            </w:r>
          </w:p>
          <w:p w14:paraId="15A43C1D" w14:textId="77777777" w:rsidR="00555E8E" w:rsidRDefault="00555E8E" w:rsidP="005C2F05">
            <w:pPr>
              <w:spacing w:before="30" w:after="30"/>
              <w:rPr>
                <w:rFonts w:ascii="Calibri" w:hAnsi="Calibri" w:cs="Calibri"/>
                <w:color w:val="00B050"/>
                <w:sz w:val="22"/>
                <w:szCs w:val="22"/>
              </w:rPr>
            </w:pPr>
          </w:p>
          <w:p w14:paraId="238643ED" w14:textId="579B74E9" w:rsidR="00555E8E" w:rsidRPr="0011710A" w:rsidRDefault="00555E8E" w:rsidP="005C2F05">
            <w:pPr>
              <w:spacing w:before="30" w:after="30"/>
              <w:rPr>
                <w:rFonts w:ascii="Calibri" w:hAnsi="Calibri" w:cs="Calibri"/>
                <w:color w:val="00B050"/>
                <w:sz w:val="22"/>
                <w:szCs w:val="22"/>
              </w:rPr>
            </w:pPr>
            <w:r>
              <w:rPr>
                <w:rFonts w:ascii="Calibri" w:hAnsi="Calibri" w:cs="Calibri"/>
                <w:color w:val="00B050"/>
                <w:sz w:val="22"/>
                <w:szCs w:val="22"/>
              </w:rPr>
              <w:t>If the bite is evident transport to Trundle Medical Centre</w:t>
            </w:r>
          </w:p>
        </w:tc>
        <w:tc>
          <w:tcPr>
            <w:tcW w:w="2003" w:type="dxa"/>
          </w:tcPr>
          <w:p w14:paraId="70E8AABE" w14:textId="6D110AB9" w:rsidR="00555E8E" w:rsidRDefault="00555E8E" w:rsidP="005C2F05">
            <w:pPr>
              <w:rPr>
                <w:rFonts w:ascii="Calibri" w:hAnsi="Calibri" w:cs="Calibri"/>
                <w:color w:val="00B050"/>
                <w:sz w:val="22"/>
                <w:szCs w:val="22"/>
              </w:rPr>
            </w:pPr>
            <w:r>
              <w:rPr>
                <w:rFonts w:ascii="Calibri" w:hAnsi="Calibri" w:cs="Calibri"/>
                <w:color w:val="00B050"/>
                <w:sz w:val="22"/>
                <w:szCs w:val="22"/>
              </w:rPr>
              <w:t>Principal, teacher on duty.</w:t>
            </w:r>
          </w:p>
        </w:tc>
      </w:tr>
      <w:tr w:rsidR="00555E8E" w:rsidRPr="00372D7D" w14:paraId="7D601733" w14:textId="77777777" w:rsidTr="005A1F07">
        <w:trPr>
          <w:trHeight w:val="530"/>
        </w:trPr>
        <w:tc>
          <w:tcPr>
            <w:tcW w:w="2078" w:type="dxa"/>
          </w:tcPr>
          <w:p w14:paraId="46850029" w14:textId="68B15678" w:rsidR="00555E8E" w:rsidRDefault="004D1254" w:rsidP="005C2F05">
            <w:pPr>
              <w:rPr>
                <w:rFonts w:ascii="Calibri" w:hAnsi="Calibri" w:cs="Calibri"/>
                <w:color w:val="00B050"/>
                <w:sz w:val="22"/>
                <w:szCs w:val="22"/>
              </w:rPr>
            </w:pPr>
            <w:r>
              <w:rPr>
                <w:rFonts w:ascii="Calibri" w:hAnsi="Calibri" w:cs="Calibri"/>
                <w:color w:val="00B050"/>
                <w:sz w:val="22"/>
                <w:szCs w:val="22"/>
              </w:rPr>
              <w:t>Gas leak</w:t>
            </w:r>
          </w:p>
        </w:tc>
        <w:tc>
          <w:tcPr>
            <w:tcW w:w="1592" w:type="dxa"/>
          </w:tcPr>
          <w:p w14:paraId="24EC3BAC" w14:textId="2BE8007F" w:rsidR="00555E8E" w:rsidRDefault="004D1254" w:rsidP="005C2F05">
            <w:pPr>
              <w:rPr>
                <w:rFonts w:ascii="Calibri" w:hAnsi="Calibri" w:cs="Calibri"/>
                <w:color w:val="00B050"/>
                <w:sz w:val="22"/>
                <w:szCs w:val="22"/>
              </w:rPr>
            </w:pPr>
            <w:r>
              <w:rPr>
                <w:rFonts w:ascii="Calibri" w:hAnsi="Calibri" w:cs="Calibri"/>
                <w:color w:val="00B050"/>
                <w:sz w:val="22"/>
                <w:szCs w:val="22"/>
              </w:rPr>
              <w:t>Damage to gas facilities.</w:t>
            </w:r>
          </w:p>
          <w:p w14:paraId="7E67CCFE" w14:textId="77777777" w:rsidR="004D1254" w:rsidRDefault="004D1254" w:rsidP="005C2F05">
            <w:pPr>
              <w:rPr>
                <w:rFonts w:ascii="Calibri" w:hAnsi="Calibri" w:cs="Calibri"/>
                <w:color w:val="00B050"/>
                <w:sz w:val="22"/>
                <w:szCs w:val="22"/>
              </w:rPr>
            </w:pPr>
          </w:p>
          <w:p w14:paraId="7763FBBC" w14:textId="44F7E65D" w:rsidR="004D1254" w:rsidRDefault="004D1254" w:rsidP="005C2F05">
            <w:pPr>
              <w:rPr>
                <w:rFonts w:ascii="Calibri" w:hAnsi="Calibri" w:cs="Calibri"/>
                <w:color w:val="00B050"/>
                <w:sz w:val="22"/>
                <w:szCs w:val="22"/>
              </w:rPr>
            </w:pPr>
            <w:r>
              <w:rPr>
                <w:rFonts w:ascii="Calibri" w:hAnsi="Calibri" w:cs="Calibri"/>
                <w:color w:val="00B050"/>
                <w:sz w:val="22"/>
                <w:szCs w:val="22"/>
              </w:rPr>
              <w:t>Faculty portable gas cylinders.</w:t>
            </w:r>
          </w:p>
        </w:tc>
        <w:tc>
          <w:tcPr>
            <w:tcW w:w="3326" w:type="dxa"/>
            <w:gridSpan w:val="2"/>
          </w:tcPr>
          <w:p w14:paraId="6926EEDB" w14:textId="77777777" w:rsidR="00555E8E" w:rsidRDefault="004D1254" w:rsidP="0011710A">
            <w:pPr>
              <w:pStyle w:val="Default"/>
              <w:jc w:val="both"/>
              <w:rPr>
                <w:rFonts w:ascii="Calibri" w:hAnsi="Calibri" w:cs="Calibri"/>
                <w:color w:val="00B050"/>
                <w:sz w:val="22"/>
                <w:szCs w:val="22"/>
              </w:rPr>
            </w:pPr>
            <w:r>
              <w:rPr>
                <w:rFonts w:ascii="Calibri" w:hAnsi="Calibri" w:cs="Calibri"/>
                <w:color w:val="00B050"/>
                <w:sz w:val="22"/>
                <w:szCs w:val="22"/>
              </w:rPr>
              <w:t>Ensure gas is used in a safe way in all workplaces.</w:t>
            </w:r>
          </w:p>
          <w:p w14:paraId="49079179" w14:textId="77777777" w:rsidR="004D1254" w:rsidRDefault="004D1254" w:rsidP="0011710A">
            <w:pPr>
              <w:pStyle w:val="Default"/>
              <w:jc w:val="both"/>
              <w:rPr>
                <w:rFonts w:ascii="Calibri" w:hAnsi="Calibri" w:cs="Calibri"/>
                <w:color w:val="00B050"/>
                <w:sz w:val="22"/>
                <w:szCs w:val="22"/>
              </w:rPr>
            </w:pPr>
          </w:p>
          <w:p w14:paraId="49F61695" w14:textId="77777777" w:rsidR="004D1254" w:rsidRDefault="004D1254" w:rsidP="0011710A">
            <w:pPr>
              <w:pStyle w:val="Default"/>
              <w:jc w:val="both"/>
              <w:rPr>
                <w:rFonts w:ascii="Calibri" w:hAnsi="Calibri" w:cs="Calibri"/>
                <w:color w:val="00B050"/>
                <w:sz w:val="22"/>
                <w:szCs w:val="22"/>
              </w:rPr>
            </w:pPr>
            <w:r>
              <w:rPr>
                <w:rFonts w:ascii="Calibri" w:hAnsi="Calibri" w:cs="Calibri"/>
                <w:color w:val="00B050"/>
                <w:sz w:val="22"/>
                <w:szCs w:val="22"/>
              </w:rPr>
              <w:t>Ensure s</w:t>
            </w:r>
            <w:r w:rsidR="00342478">
              <w:rPr>
                <w:rFonts w:ascii="Calibri" w:hAnsi="Calibri" w:cs="Calibri"/>
                <w:color w:val="00B050"/>
                <w:sz w:val="22"/>
                <w:szCs w:val="22"/>
              </w:rPr>
              <w:t>tudents understand the potential risks associated with gas and are training in emergency procedures.</w:t>
            </w:r>
          </w:p>
          <w:p w14:paraId="51BD4924" w14:textId="2637E918" w:rsidR="00342478" w:rsidRDefault="00342478" w:rsidP="0011710A">
            <w:pPr>
              <w:pStyle w:val="Default"/>
              <w:jc w:val="both"/>
              <w:rPr>
                <w:rFonts w:ascii="Calibri" w:hAnsi="Calibri" w:cs="Calibri"/>
                <w:color w:val="00B050"/>
                <w:sz w:val="22"/>
                <w:szCs w:val="22"/>
              </w:rPr>
            </w:pPr>
          </w:p>
        </w:tc>
        <w:tc>
          <w:tcPr>
            <w:tcW w:w="1473" w:type="dxa"/>
          </w:tcPr>
          <w:p w14:paraId="47F0B105" w14:textId="77777777" w:rsidR="00342478" w:rsidRDefault="00342478" w:rsidP="005C2F05">
            <w:pPr>
              <w:spacing w:before="30" w:after="30"/>
              <w:rPr>
                <w:rFonts w:ascii="Calibri" w:hAnsi="Calibri" w:cs="Calibri"/>
                <w:color w:val="00B050"/>
                <w:sz w:val="22"/>
                <w:szCs w:val="22"/>
              </w:rPr>
            </w:pPr>
            <w:r>
              <w:rPr>
                <w:rFonts w:ascii="Calibri" w:hAnsi="Calibri" w:cs="Calibri"/>
                <w:color w:val="00B050"/>
                <w:sz w:val="22"/>
                <w:szCs w:val="22"/>
              </w:rPr>
              <w:t>Contact emergency services.</w:t>
            </w:r>
          </w:p>
          <w:p w14:paraId="097A3BC0" w14:textId="77777777" w:rsidR="00342478" w:rsidRDefault="00342478" w:rsidP="005C2F05">
            <w:pPr>
              <w:spacing w:before="30" w:after="30"/>
              <w:rPr>
                <w:rFonts w:ascii="Calibri" w:hAnsi="Calibri" w:cs="Calibri"/>
                <w:color w:val="00B050"/>
                <w:sz w:val="22"/>
                <w:szCs w:val="22"/>
              </w:rPr>
            </w:pPr>
          </w:p>
          <w:p w14:paraId="37B199B4" w14:textId="77777777" w:rsidR="00342478" w:rsidRDefault="00342478" w:rsidP="005C2F05">
            <w:pPr>
              <w:spacing w:before="30" w:after="30"/>
              <w:rPr>
                <w:rFonts w:ascii="Calibri" w:hAnsi="Calibri" w:cs="Calibri"/>
                <w:color w:val="00B050"/>
                <w:sz w:val="22"/>
                <w:szCs w:val="22"/>
              </w:rPr>
            </w:pPr>
            <w:r>
              <w:rPr>
                <w:rFonts w:ascii="Calibri" w:hAnsi="Calibri" w:cs="Calibri"/>
                <w:color w:val="00B050"/>
                <w:sz w:val="22"/>
                <w:szCs w:val="22"/>
              </w:rPr>
              <w:t>Consider evacuation.</w:t>
            </w:r>
          </w:p>
          <w:p w14:paraId="59E6538D" w14:textId="77777777" w:rsidR="00342478" w:rsidRDefault="00342478" w:rsidP="005C2F05">
            <w:pPr>
              <w:spacing w:before="30" w:after="30"/>
              <w:rPr>
                <w:rFonts w:ascii="Calibri" w:hAnsi="Calibri" w:cs="Calibri"/>
                <w:color w:val="00B050"/>
                <w:sz w:val="22"/>
                <w:szCs w:val="22"/>
              </w:rPr>
            </w:pPr>
          </w:p>
          <w:p w14:paraId="444DEB41" w14:textId="77777777" w:rsidR="00342478" w:rsidRDefault="00342478" w:rsidP="005C2F05">
            <w:pPr>
              <w:spacing w:before="30" w:after="30"/>
              <w:rPr>
                <w:rFonts w:ascii="Calibri" w:hAnsi="Calibri" w:cs="Calibri"/>
                <w:color w:val="00B050"/>
                <w:sz w:val="22"/>
                <w:szCs w:val="22"/>
              </w:rPr>
            </w:pPr>
            <w:r>
              <w:rPr>
                <w:rFonts w:ascii="Calibri" w:hAnsi="Calibri" w:cs="Calibri"/>
                <w:color w:val="00B050"/>
                <w:sz w:val="22"/>
                <w:szCs w:val="22"/>
              </w:rPr>
              <w:t>Staff member to meet and direct emergency services.</w:t>
            </w:r>
          </w:p>
          <w:p w14:paraId="2C0E50FE" w14:textId="77777777" w:rsidR="00342478" w:rsidRDefault="00342478" w:rsidP="005C2F05">
            <w:pPr>
              <w:spacing w:before="30" w:after="30"/>
              <w:rPr>
                <w:rFonts w:ascii="Calibri" w:hAnsi="Calibri" w:cs="Calibri"/>
                <w:color w:val="00B050"/>
                <w:sz w:val="22"/>
                <w:szCs w:val="22"/>
              </w:rPr>
            </w:pPr>
          </w:p>
          <w:p w14:paraId="65ABCF01" w14:textId="47FDCEBB" w:rsidR="00555E8E" w:rsidRDefault="00342478" w:rsidP="005C2F05">
            <w:pPr>
              <w:spacing w:before="30" w:after="30"/>
              <w:rPr>
                <w:rFonts w:ascii="Calibri" w:hAnsi="Calibri" w:cs="Calibri"/>
                <w:color w:val="00B050"/>
                <w:sz w:val="22"/>
                <w:szCs w:val="22"/>
              </w:rPr>
            </w:pPr>
            <w:r>
              <w:rPr>
                <w:rFonts w:ascii="Calibri" w:hAnsi="Calibri" w:cs="Calibri"/>
                <w:color w:val="00B050"/>
                <w:sz w:val="22"/>
                <w:szCs w:val="22"/>
              </w:rPr>
              <w:t xml:space="preserve">Notify neighbors if down wind.  </w:t>
            </w:r>
          </w:p>
        </w:tc>
        <w:tc>
          <w:tcPr>
            <w:tcW w:w="2003" w:type="dxa"/>
          </w:tcPr>
          <w:p w14:paraId="0B314CE8" w14:textId="6F8BBA26" w:rsidR="00342478" w:rsidRDefault="00342478" w:rsidP="005C2F05">
            <w:pPr>
              <w:rPr>
                <w:rFonts w:ascii="Calibri" w:hAnsi="Calibri" w:cs="Calibri"/>
                <w:color w:val="00B050"/>
                <w:sz w:val="22"/>
                <w:szCs w:val="22"/>
              </w:rPr>
            </w:pPr>
            <w:r>
              <w:rPr>
                <w:rFonts w:ascii="Calibri" w:hAnsi="Calibri" w:cs="Calibri"/>
                <w:color w:val="00B050"/>
                <w:sz w:val="22"/>
                <w:szCs w:val="22"/>
              </w:rPr>
              <w:t>Principal</w:t>
            </w:r>
          </w:p>
        </w:tc>
      </w:tr>
      <w:tr w:rsidR="00342478" w:rsidRPr="00372D7D" w14:paraId="503FFFDE" w14:textId="77777777" w:rsidTr="005A1F07">
        <w:trPr>
          <w:trHeight w:val="530"/>
        </w:trPr>
        <w:tc>
          <w:tcPr>
            <w:tcW w:w="2078" w:type="dxa"/>
          </w:tcPr>
          <w:p w14:paraId="61376E83" w14:textId="06756F80" w:rsidR="00342478" w:rsidRDefault="00C62D8F" w:rsidP="005C2F05">
            <w:pPr>
              <w:rPr>
                <w:rFonts w:ascii="Calibri" w:hAnsi="Calibri" w:cs="Calibri"/>
                <w:color w:val="00B050"/>
                <w:sz w:val="22"/>
                <w:szCs w:val="22"/>
              </w:rPr>
            </w:pPr>
            <w:r>
              <w:rPr>
                <w:rFonts w:ascii="Calibri" w:hAnsi="Calibri" w:cs="Calibri"/>
                <w:color w:val="00B050"/>
                <w:sz w:val="22"/>
                <w:szCs w:val="22"/>
              </w:rPr>
              <w:t>Electrical Hazard.</w:t>
            </w:r>
          </w:p>
        </w:tc>
        <w:tc>
          <w:tcPr>
            <w:tcW w:w="1592" w:type="dxa"/>
          </w:tcPr>
          <w:p w14:paraId="00E83AFF" w14:textId="77777777" w:rsidR="00342478" w:rsidRDefault="005A58BA" w:rsidP="005C2F05">
            <w:pPr>
              <w:rPr>
                <w:rFonts w:ascii="Calibri" w:hAnsi="Calibri" w:cs="Calibri"/>
                <w:color w:val="00B050"/>
                <w:sz w:val="22"/>
                <w:szCs w:val="22"/>
              </w:rPr>
            </w:pPr>
            <w:r>
              <w:rPr>
                <w:rFonts w:ascii="Calibri" w:hAnsi="Calibri" w:cs="Calibri"/>
                <w:color w:val="00B050"/>
                <w:sz w:val="22"/>
                <w:szCs w:val="22"/>
              </w:rPr>
              <w:t xml:space="preserve">Electrocution from faulty electrical </w:t>
            </w:r>
            <w:r>
              <w:rPr>
                <w:rFonts w:ascii="Calibri" w:hAnsi="Calibri" w:cs="Calibri"/>
                <w:color w:val="00B050"/>
                <w:sz w:val="22"/>
                <w:szCs w:val="22"/>
              </w:rPr>
              <w:lastRenderedPageBreak/>
              <w:t>wiring or equipment.</w:t>
            </w:r>
          </w:p>
          <w:p w14:paraId="39E665CD" w14:textId="77777777" w:rsidR="005A58BA" w:rsidRDefault="005A58BA" w:rsidP="005C2F05">
            <w:pPr>
              <w:rPr>
                <w:rFonts w:ascii="Calibri" w:hAnsi="Calibri" w:cs="Calibri"/>
                <w:color w:val="00B050"/>
                <w:sz w:val="22"/>
                <w:szCs w:val="22"/>
              </w:rPr>
            </w:pPr>
          </w:p>
          <w:p w14:paraId="269785D0" w14:textId="25CC1A3D" w:rsidR="005A58BA" w:rsidRDefault="005A58BA" w:rsidP="005C2F05">
            <w:pPr>
              <w:rPr>
                <w:rFonts w:ascii="Calibri" w:hAnsi="Calibri" w:cs="Calibri"/>
                <w:color w:val="00B050"/>
                <w:sz w:val="22"/>
                <w:szCs w:val="22"/>
              </w:rPr>
            </w:pPr>
            <w:r>
              <w:rPr>
                <w:rFonts w:ascii="Calibri" w:hAnsi="Calibri" w:cs="Calibri"/>
                <w:color w:val="00B050"/>
                <w:sz w:val="22"/>
                <w:szCs w:val="22"/>
              </w:rPr>
              <w:t xml:space="preserve">Use of </w:t>
            </w:r>
            <w:r w:rsidR="00903537">
              <w:rPr>
                <w:rFonts w:ascii="Calibri" w:hAnsi="Calibri" w:cs="Calibri"/>
                <w:color w:val="00B050"/>
                <w:sz w:val="22"/>
                <w:szCs w:val="22"/>
              </w:rPr>
              <w:t>high-risk</w:t>
            </w:r>
            <w:r>
              <w:rPr>
                <w:rFonts w:ascii="Calibri" w:hAnsi="Calibri" w:cs="Calibri"/>
                <w:color w:val="00B050"/>
                <w:sz w:val="22"/>
                <w:szCs w:val="22"/>
              </w:rPr>
              <w:t xml:space="preserve"> electrical equipment such as handheld equipment.</w:t>
            </w:r>
          </w:p>
        </w:tc>
        <w:tc>
          <w:tcPr>
            <w:tcW w:w="3326" w:type="dxa"/>
            <w:gridSpan w:val="2"/>
          </w:tcPr>
          <w:p w14:paraId="4C0D1C5D" w14:textId="77777777" w:rsidR="00342478" w:rsidRDefault="005A58BA" w:rsidP="0011710A">
            <w:pPr>
              <w:pStyle w:val="Default"/>
              <w:jc w:val="both"/>
              <w:rPr>
                <w:rFonts w:ascii="Calibri" w:hAnsi="Calibri" w:cs="Calibri"/>
                <w:color w:val="00B050"/>
                <w:sz w:val="22"/>
                <w:szCs w:val="22"/>
              </w:rPr>
            </w:pPr>
            <w:r>
              <w:rPr>
                <w:rFonts w:ascii="Calibri" w:hAnsi="Calibri" w:cs="Calibri"/>
                <w:color w:val="00B050"/>
                <w:sz w:val="22"/>
                <w:szCs w:val="22"/>
              </w:rPr>
              <w:lastRenderedPageBreak/>
              <w:t>Ensure tagging has been completed.</w:t>
            </w:r>
          </w:p>
          <w:p w14:paraId="5ECA9B04" w14:textId="77777777" w:rsidR="005A58BA" w:rsidRDefault="005A58BA" w:rsidP="0011710A">
            <w:pPr>
              <w:pStyle w:val="Default"/>
              <w:jc w:val="both"/>
              <w:rPr>
                <w:rFonts w:ascii="Calibri" w:hAnsi="Calibri" w:cs="Calibri"/>
                <w:color w:val="00B050"/>
                <w:sz w:val="22"/>
                <w:szCs w:val="22"/>
              </w:rPr>
            </w:pPr>
          </w:p>
          <w:p w14:paraId="1DF53775" w14:textId="1553A287" w:rsidR="005A58BA" w:rsidRDefault="005A58BA" w:rsidP="0011710A">
            <w:pPr>
              <w:pStyle w:val="Default"/>
              <w:jc w:val="both"/>
              <w:rPr>
                <w:rFonts w:ascii="Calibri" w:hAnsi="Calibri" w:cs="Calibri"/>
                <w:color w:val="00B050"/>
                <w:sz w:val="22"/>
                <w:szCs w:val="22"/>
              </w:rPr>
            </w:pPr>
            <w:r>
              <w:rPr>
                <w:rFonts w:ascii="Calibri" w:hAnsi="Calibri" w:cs="Calibri"/>
                <w:color w:val="00B050"/>
                <w:sz w:val="22"/>
                <w:szCs w:val="22"/>
              </w:rPr>
              <w:lastRenderedPageBreak/>
              <w:t>Encourage the reporting of electrical faults.</w:t>
            </w:r>
          </w:p>
        </w:tc>
        <w:tc>
          <w:tcPr>
            <w:tcW w:w="1473" w:type="dxa"/>
          </w:tcPr>
          <w:p w14:paraId="62CF2FA3" w14:textId="77777777" w:rsidR="00342478" w:rsidRDefault="005A58BA" w:rsidP="005C2F05">
            <w:pPr>
              <w:spacing w:before="30" w:after="30"/>
              <w:rPr>
                <w:rFonts w:ascii="Calibri" w:hAnsi="Calibri" w:cs="Calibri"/>
                <w:color w:val="00B050"/>
                <w:sz w:val="22"/>
                <w:szCs w:val="22"/>
              </w:rPr>
            </w:pPr>
            <w:r>
              <w:rPr>
                <w:rFonts w:ascii="Calibri" w:hAnsi="Calibri" w:cs="Calibri"/>
                <w:color w:val="00B050"/>
                <w:sz w:val="22"/>
                <w:szCs w:val="22"/>
              </w:rPr>
              <w:lastRenderedPageBreak/>
              <w:t>Isolate the area of the hazard.</w:t>
            </w:r>
          </w:p>
          <w:p w14:paraId="68E3948B" w14:textId="77777777" w:rsidR="005A58BA" w:rsidRDefault="005A58BA" w:rsidP="005C2F05">
            <w:pPr>
              <w:spacing w:before="30" w:after="30"/>
              <w:rPr>
                <w:rFonts w:ascii="Calibri" w:hAnsi="Calibri" w:cs="Calibri"/>
                <w:color w:val="00B050"/>
                <w:sz w:val="22"/>
                <w:szCs w:val="22"/>
              </w:rPr>
            </w:pPr>
          </w:p>
          <w:p w14:paraId="15FB90E8" w14:textId="77777777" w:rsidR="005A58BA" w:rsidRDefault="005A58BA" w:rsidP="005C2F05">
            <w:pPr>
              <w:spacing w:before="30" w:after="30"/>
              <w:rPr>
                <w:rFonts w:ascii="Calibri" w:hAnsi="Calibri" w:cs="Calibri"/>
                <w:color w:val="00B050"/>
                <w:sz w:val="22"/>
                <w:szCs w:val="22"/>
              </w:rPr>
            </w:pPr>
            <w:r>
              <w:rPr>
                <w:rFonts w:ascii="Calibri" w:hAnsi="Calibri" w:cs="Calibri"/>
                <w:color w:val="00B050"/>
                <w:sz w:val="22"/>
                <w:szCs w:val="22"/>
              </w:rPr>
              <w:t>Switch off electricity.</w:t>
            </w:r>
          </w:p>
          <w:p w14:paraId="1DCB1FF5" w14:textId="77777777" w:rsidR="005A58BA" w:rsidRDefault="005A58BA" w:rsidP="005C2F05">
            <w:pPr>
              <w:spacing w:before="30" w:after="30"/>
              <w:rPr>
                <w:rFonts w:ascii="Calibri" w:hAnsi="Calibri" w:cs="Calibri"/>
                <w:color w:val="00B050"/>
                <w:sz w:val="22"/>
                <w:szCs w:val="22"/>
              </w:rPr>
            </w:pPr>
          </w:p>
          <w:p w14:paraId="7D022D7F" w14:textId="77777777" w:rsidR="005A58BA" w:rsidRDefault="005A58BA" w:rsidP="005C2F05">
            <w:pPr>
              <w:spacing w:before="30" w:after="30"/>
              <w:rPr>
                <w:rFonts w:ascii="Calibri" w:hAnsi="Calibri" w:cs="Calibri"/>
                <w:color w:val="00B050"/>
                <w:sz w:val="22"/>
                <w:szCs w:val="22"/>
              </w:rPr>
            </w:pPr>
            <w:r>
              <w:rPr>
                <w:rFonts w:ascii="Calibri" w:hAnsi="Calibri" w:cs="Calibri"/>
                <w:color w:val="00B050"/>
                <w:sz w:val="22"/>
                <w:szCs w:val="22"/>
              </w:rPr>
              <w:t>Contact emergency services if necessary.</w:t>
            </w:r>
          </w:p>
          <w:p w14:paraId="14D9C0EF" w14:textId="77777777" w:rsidR="005A58BA" w:rsidRDefault="005A58BA" w:rsidP="005C2F05">
            <w:pPr>
              <w:spacing w:before="30" w:after="30"/>
              <w:rPr>
                <w:rFonts w:ascii="Calibri" w:hAnsi="Calibri" w:cs="Calibri"/>
                <w:color w:val="00B050"/>
                <w:sz w:val="22"/>
                <w:szCs w:val="22"/>
              </w:rPr>
            </w:pPr>
          </w:p>
          <w:p w14:paraId="7D5FBED5" w14:textId="77777777" w:rsidR="005A58BA" w:rsidRDefault="005A58BA" w:rsidP="005C2F05">
            <w:pPr>
              <w:spacing w:before="30" w:after="30"/>
              <w:rPr>
                <w:rFonts w:ascii="Calibri" w:hAnsi="Calibri" w:cs="Calibri"/>
                <w:color w:val="00B050"/>
                <w:sz w:val="22"/>
                <w:szCs w:val="22"/>
              </w:rPr>
            </w:pPr>
          </w:p>
          <w:p w14:paraId="635D5480" w14:textId="6543381D" w:rsidR="005A58BA" w:rsidRDefault="005A58BA" w:rsidP="005C2F05">
            <w:pPr>
              <w:spacing w:before="30" w:after="30"/>
              <w:rPr>
                <w:rFonts w:ascii="Calibri" w:hAnsi="Calibri" w:cs="Calibri"/>
                <w:color w:val="00B050"/>
                <w:sz w:val="22"/>
                <w:szCs w:val="22"/>
              </w:rPr>
            </w:pPr>
            <w:r>
              <w:rPr>
                <w:rFonts w:ascii="Calibri" w:hAnsi="Calibri" w:cs="Calibri"/>
                <w:color w:val="00B050"/>
                <w:sz w:val="22"/>
                <w:szCs w:val="22"/>
              </w:rPr>
              <w:t>Review emergency management plan.</w:t>
            </w:r>
          </w:p>
        </w:tc>
        <w:tc>
          <w:tcPr>
            <w:tcW w:w="2003" w:type="dxa"/>
          </w:tcPr>
          <w:p w14:paraId="0E7F99E8" w14:textId="282D4547" w:rsidR="00342478" w:rsidRDefault="005A58BA" w:rsidP="005C2F05">
            <w:pPr>
              <w:rPr>
                <w:rFonts w:ascii="Calibri" w:hAnsi="Calibri" w:cs="Calibri"/>
                <w:color w:val="00B050"/>
                <w:sz w:val="22"/>
                <w:szCs w:val="22"/>
              </w:rPr>
            </w:pPr>
            <w:r>
              <w:rPr>
                <w:rFonts w:ascii="Calibri" w:hAnsi="Calibri" w:cs="Calibri"/>
                <w:color w:val="00B050"/>
                <w:sz w:val="22"/>
                <w:szCs w:val="22"/>
              </w:rPr>
              <w:lastRenderedPageBreak/>
              <w:t>Principal</w:t>
            </w:r>
          </w:p>
        </w:tc>
      </w:tr>
      <w:tr w:rsidR="00B0320F" w:rsidRPr="00372D7D" w14:paraId="6C0A7062" w14:textId="77777777" w:rsidTr="00612E7F">
        <w:tc>
          <w:tcPr>
            <w:tcW w:w="10472" w:type="dxa"/>
            <w:gridSpan w:val="6"/>
            <w:shd w:val="clear" w:color="auto" w:fill="0F565F"/>
          </w:tcPr>
          <w:p w14:paraId="6D8D97EE" w14:textId="77777777" w:rsidR="00B0320F" w:rsidRPr="00372D7D" w:rsidRDefault="00B0320F" w:rsidP="00612E7F">
            <w:pPr>
              <w:rPr>
                <w:rFonts w:ascii="Calibri" w:hAnsi="Calibri" w:cs="Calibri"/>
                <w:b/>
                <w:color w:val="FFFFFF" w:themeColor="background1"/>
                <w:sz w:val="22"/>
                <w:szCs w:val="22"/>
                <w:lang w:val="en-AU" w:eastAsia="en-AU"/>
              </w:rPr>
            </w:pPr>
            <w:r w:rsidRPr="00372D7D">
              <w:rPr>
                <w:rFonts w:ascii="Calibri" w:hAnsi="Calibri" w:cs="Calibri"/>
                <w:b/>
                <w:color w:val="FFFFFF" w:themeColor="background1"/>
                <w:sz w:val="22"/>
                <w:szCs w:val="22"/>
                <w:lang w:val="en-AU" w:eastAsia="en-AU"/>
              </w:rPr>
              <w:t>Training against emergency management plan</w:t>
            </w:r>
          </w:p>
        </w:tc>
      </w:tr>
      <w:tr w:rsidR="00B0320F" w:rsidRPr="00372D7D" w14:paraId="138CF819" w14:textId="77777777" w:rsidTr="005A1F07">
        <w:tc>
          <w:tcPr>
            <w:tcW w:w="5000" w:type="dxa"/>
            <w:gridSpan w:val="3"/>
          </w:tcPr>
          <w:p w14:paraId="6786413B" w14:textId="77777777" w:rsidR="00B0320F" w:rsidRPr="00372D7D" w:rsidRDefault="00B0320F" w:rsidP="00612E7F">
            <w:pPr>
              <w:rPr>
                <w:rFonts w:ascii="Calibri" w:hAnsi="Calibri" w:cs="Calibri"/>
                <w:b/>
                <w:sz w:val="22"/>
                <w:szCs w:val="22"/>
                <w:lang w:val="en-AU" w:eastAsia="en-AU"/>
              </w:rPr>
            </w:pPr>
            <w:r w:rsidRPr="00372D7D">
              <w:rPr>
                <w:rFonts w:ascii="Calibri" w:hAnsi="Calibri" w:cs="Calibri"/>
                <w:b/>
                <w:sz w:val="22"/>
                <w:szCs w:val="22"/>
                <w:lang w:val="en-AU" w:eastAsia="en-AU"/>
              </w:rPr>
              <w:t>Type of training</w:t>
            </w:r>
          </w:p>
        </w:tc>
        <w:tc>
          <w:tcPr>
            <w:tcW w:w="5472" w:type="dxa"/>
            <w:gridSpan w:val="3"/>
          </w:tcPr>
          <w:p w14:paraId="2481685A" w14:textId="77777777" w:rsidR="00B0320F" w:rsidRPr="00372D7D" w:rsidRDefault="00B0320F" w:rsidP="00612E7F">
            <w:pPr>
              <w:rPr>
                <w:rFonts w:ascii="Calibri" w:hAnsi="Calibri" w:cs="Calibri"/>
                <w:sz w:val="22"/>
                <w:szCs w:val="22"/>
                <w:lang w:val="en-AU" w:eastAsia="en-AU"/>
              </w:rPr>
            </w:pPr>
            <w:r w:rsidRPr="00372D7D">
              <w:rPr>
                <w:rFonts w:ascii="Calibri" w:hAnsi="Calibri" w:cs="Calibri"/>
                <w:b/>
                <w:sz w:val="22"/>
                <w:szCs w:val="22"/>
                <w:lang w:val="en-AU" w:eastAsia="en-AU"/>
              </w:rPr>
              <w:t>How often</w:t>
            </w:r>
          </w:p>
        </w:tc>
      </w:tr>
      <w:tr w:rsidR="005C2F05" w:rsidRPr="00372D7D" w14:paraId="0323C741" w14:textId="77777777" w:rsidTr="005A1F07">
        <w:trPr>
          <w:trHeight w:val="503"/>
        </w:trPr>
        <w:tc>
          <w:tcPr>
            <w:tcW w:w="5000" w:type="dxa"/>
            <w:gridSpan w:val="3"/>
          </w:tcPr>
          <w:p w14:paraId="2216A1CA" w14:textId="73D253FA" w:rsidR="005C2F05" w:rsidRPr="00372D7D" w:rsidRDefault="005C2F05" w:rsidP="005C2F05">
            <w:pPr>
              <w:spacing w:before="40" w:after="40"/>
              <w:rPr>
                <w:rFonts w:ascii="Calibri" w:hAnsi="Calibri" w:cs="Calibri"/>
                <w:sz w:val="22"/>
                <w:szCs w:val="22"/>
              </w:rPr>
            </w:pPr>
            <w:r w:rsidRPr="00372D7D">
              <w:rPr>
                <w:rFonts w:ascii="Calibri" w:hAnsi="Calibri" w:cs="Calibri"/>
                <w:sz w:val="22"/>
                <w:szCs w:val="22"/>
              </w:rPr>
              <w:t xml:space="preserve">Information / instruction / training on the </w:t>
            </w:r>
            <w:proofErr w:type="gramStart"/>
            <w:r w:rsidRPr="00372D7D">
              <w:rPr>
                <w:rFonts w:ascii="Calibri" w:hAnsi="Calibri" w:cs="Calibri"/>
                <w:sz w:val="22"/>
                <w:szCs w:val="22"/>
              </w:rPr>
              <w:t>school’s  emergency</w:t>
            </w:r>
            <w:proofErr w:type="gramEnd"/>
            <w:r w:rsidRPr="00372D7D">
              <w:rPr>
                <w:rFonts w:ascii="Calibri" w:hAnsi="Calibri" w:cs="Calibri"/>
                <w:sz w:val="22"/>
                <w:szCs w:val="22"/>
              </w:rPr>
              <w:t xml:space="preserve"> management plan (</w:t>
            </w:r>
            <w:r w:rsidR="00903537">
              <w:rPr>
                <w:rFonts w:ascii="Calibri" w:hAnsi="Calibri" w:cs="Calibri"/>
                <w:sz w:val="22"/>
                <w:szCs w:val="22"/>
              </w:rPr>
              <w:t>P</w:t>
            </w:r>
            <w:r w:rsidRPr="00372D7D">
              <w:rPr>
                <w:rFonts w:ascii="Calibri" w:hAnsi="Calibri" w:cs="Calibri"/>
                <w:sz w:val="22"/>
                <w:szCs w:val="22"/>
              </w:rPr>
              <w:t xml:space="preserve">t 1 and 2) </w:t>
            </w:r>
          </w:p>
        </w:tc>
        <w:tc>
          <w:tcPr>
            <w:tcW w:w="5472" w:type="dxa"/>
            <w:gridSpan w:val="3"/>
          </w:tcPr>
          <w:p w14:paraId="59497987" w14:textId="77777777" w:rsidR="005C2F05" w:rsidRPr="00372D7D" w:rsidRDefault="005C2F05" w:rsidP="005C2F05">
            <w:pPr>
              <w:rPr>
                <w:rFonts w:ascii="Calibri" w:hAnsi="Calibri" w:cs="Calibri"/>
                <w:sz w:val="22"/>
                <w:szCs w:val="22"/>
              </w:rPr>
            </w:pPr>
            <w:r w:rsidRPr="00372D7D">
              <w:rPr>
                <w:rFonts w:ascii="Calibri" w:hAnsi="Calibri" w:cs="Calibri"/>
                <w:sz w:val="22"/>
                <w:szCs w:val="22"/>
              </w:rPr>
              <w:t xml:space="preserve">At induction for all new / transferring staff. </w:t>
            </w:r>
          </w:p>
          <w:p w14:paraId="72C82441" w14:textId="77777777" w:rsidR="005C2F05" w:rsidRPr="00372D7D" w:rsidRDefault="005C2F05" w:rsidP="005C2F05">
            <w:pPr>
              <w:rPr>
                <w:rFonts w:ascii="Calibri" w:hAnsi="Calibri" w:cs="Calibri"/>
                <w:sz w:val="22"/>
                <w:szCs w:val="22"/>
              </w:rPr>
            </w:pPr>
            <w:r w:rsidRPr="00372D7D">
              <w:rPr>
                <w:rFonts w:ascii="Calibri" w:hAnsi="Calibri" w:cs="Calibri"/>
                <w:sz w:val="22"/>
                <w:szCs w:val="22"/>
              </w:rPr>
              <w:t xml:space="preserve">Annually at a staff meeting following annual review of this Plan. </w:t>
            </w:r>
          </w:p>
        </w:tc>
      </w:tr>
      <w:tr w:rsidR="005C2F05" w:rsidRPr="00372D7D" w14:paraId="55D1AF09" w14:textId="77777777" w:rsidTr="005A1F07">
        <w:trPr>
          <w:trHeight w:val="503"/>
        </w:trPr>
        <w:tc>
          <w:tcPr>
            <w:tcW w:w="5000" w:type="dxa"/>
            <w:gridSpan w:val="3"/>
          </w:tcPr>
          <w:p w14:paraId="0E9FC2FC" w14:textId="77777777" w:rsidR="005C2F05" w:rsidRPr="00372D7D" w:rsidRDefault="005C2F05" w:rsidP="005C2F05">
            <w:pPr>
              <w:rPr>
                <w:rFonts w:ascii="Calibri" w:hAnsi="Calibri" w:cs="Calibri"/>
                <w:color w:val="000000" w:themeColor="text1"/>
                <w:sz w:val="22"/>
                <w:szCs w:val="22"/>
              </w:rPr>
            </w:pPr>
            <w:r w:rsidRPr="00372D7D">
              <w:rPr>
                <w:rFonts w:ascii="Calibri" w:hAnsi="Calibri" w:cs="Calibri"/>
                <w:color w:val="000000" w:themeColor="text1"/>
                <w:sz w:val="22"/>
                <w:szCs w:val="22"/>
              </w:rPr>
              <w:t>First Aid</w:t>
            </w:r>
          </w:p>
          <w:p w14:paraId="22080422" w14:textId="77777777" w:rsidR="005C2F05" w:rsidRPr="00372D7D" w:rsidRDefault="005C2F05" w:rsidP="005C2F05">
            <w:pPr>
              <w:rPr>
                <w:rFonts w:ascii="Calibri" w:hAnsi="Calibri" w:cs="Calibri"/>
                <w:color w:val="000000" w:themeColor="text1"/>
                <w:sz w:val="22"/>
                <w:szCs w:val="22"/>
              </w:rPr>
            </w:pPr>
            <w:r w:rsidRPr="00372D7D">
              <w:rPr>
                <w:rFonts w:ascii="Calibri" w:hAnsi="Calibri" w:cs="Calibri"/>
                <w:color w:val="000000" w:themeColor="text1"/>
                <w:sz w:val="22"/>
                <w:szCs w:val="22"/>
              </w:rPr>
              <w:t>e-Emergency Care (e-safety account)</w:t>
            </w:r>
          </w:p>
          <w:p w14:paraId="28935AE1" w14:textId="77777777" w:rsidR="005C2F05" w:rsidRPr="00372D7D" w:rsidRDefault="005C2F05" w:rsidP="005C2F05">
            <w:pPr>
              <w:rPr>
                <w:rFonts w:ascii="Calibri" w:hAnsi="Calibri" w:cs="Calibri"/>
                <w:color w:val="000000" w:themeColor="text1"/>
                <w:sz w:val="22"/>
                <w:szCs w:val="22"/>
              </w:rPr>
            </w:pPr>
            <w:r w:rsidRPr="00372D7D">
              <w:rPr>
                <w:rFonts w:ascii="Calibri" w:hAnsi="Calibri" w:cs="Calibri"/>
                <w:color w:val="000000" w:themeColor="text1"/>
                <w:sz w:val="22"/>
                <w:szCs w:val="22"/>
              </w:rPr>
              <w:t>e-Anaphylaxis (e-safety account)</w:t>
            </w:r>
          </w:p>
          <w:p w14:paraId="38122B00" w14:textId="77777777" w:rsidR="005C2F05" w:rsidRPr="00372D7D" w:rsidRDefault="005C2F05" w:rsidP="005C2F05">
            <w:pPr>
              <w:rPr>
                <w:rFonts w:ascii="Calibri" w:hAnsi="Calibri" w:cs="Calibri"/>
                <w:color w:val="000000" w:themeColor="text1"/>
                <w:sz w:val="22"/>
                <w:szCs w:val="22"/>
              </w:rPr>
            </w:pPr>
            <w:r w:rsidRPr="00372D7D">
              <w:rPr>
                <w:rFonts w:ascii="Calibri" w:hAnsi="Calibri" w:cs="Calibri"/>
                <w:color w:val="000000" w:themeColor="text1"/>
                <w:sz w:val="22"/>
                <w:szCs w:val="22"/>
              </w:rPr>
              <w:t>Face to face - Anaphylaxis and CPR (using approved DoE provider)</w:t>
            </w:r>
          </w:p>
        </w:tc>
        <w:tc>
          <w:tcPr>
            <w:tcW w:w="5472" w:type="dxa"/>
            <w:gridSpan w:val="3"/>
          </w:tcPr>
          <w:p w14:paraId="2C0880DC" w14:textId="77777777" w:rsidR="005C2F05" w:rsidRPr="00372D7D" w:rsidRDefault="005C2F05" w:rsidP="005C2F05">
            <w:pPr>
              <w:rPr>
                <w:rFonts w:ascii="Calibri" w:hAnsi="Calibri" w:cs="Calibri"/>
                <w:color w:val="000000" w:themeColor="text1"/>
                <w:sz w:val="22"/>
                <w:szCs w:val="22"/>
              </w:rPr>
            </w:pPr>
            <w:r w:rsidRPr="00372D7D">
              <w:rPr>
                <w:rFonts w:ascii="Calibri" w:hAnsi="Calibri" w:cs="Calibri"/>
                <w:color w:val="000000" w:themeColor="text1"/>
                <w:sz w:val="22"/>
                <w:szCs w:val="22"/>
              </w:rPr>
              <w:t>First Aid Officer - three yearly</w:t>
            </w:r>
          </w:p>
          <w:p w14:paraId="5D4433F0" w14:textId="77777777" w:rsidR="005C2F05" w:rsidRPr="00372D7D" w:rsidRDefault="005C2F05" w:rsidP="005C2F05">
            <w:pPr>
              <w:rPr>
                <w:rFonts w:ascii="Calibri" w:hAnsi="Calibri" w:cs="Calibri"/>
                <w:color w:val="000000" w:themeColor="text1"/>
                <w:sz w:val="22"/>
                <w:szCs w:val="22"/>
              </w:rPr>
            </w:pPr>
            <w:r w:rsidRPr="00372D7D">
              <w:rPr>
                <w:rFonts w:ascii="Calibri" w:hAnsi="Calibri" w:cs="Calibri"/>
                <w:color w:val="000000" w:themeColor="text1"/>
                <w:sz w:val="22"/>
                <w:szCs w:val="22"/>
              </w:rPr>
              <w:t>All staff – every three years</w:t>
            </w:r>
          </w:p>
          <w:p w14:paraId="1C896AFC" w14:textId="77777777" w:rsidR="005C2F05" w:rsidRPr="00372D7D" w:rsidRDefault="005C2F05" w:rsidP="005C2F05">
            <w:pPr>
              <w:rPr>
                <w:rFonts w:ascii="Calibri" w:hAnsi="Calibri" w:cs="Calibri"/>
                <w:color w:val="000000" w:themeColor="text1"/>
                <w:sz w:val="22"/>
                <w:szCs w:val="22"/>
              </w:rPr>
            </w:pPr>
            <w:r w:rsidRPr="00372D7D">
              <w:rPr>
                <w:rFonts w:ascii="Calibri" w:hAnsi="Calibri" w:cs="Calibri"/>
                <w:color w:val="000000" w:themeColor="text1"/>
                <w:sz w:val="22"/>
                <w:szCs w:val="22"/>
              </w:rPr>
              <w:t>All staff – every two years</w:t>
            </w:r>
          </w:p>
          <w:p w14:paraId="5EDA157E" w14:textId="77777777" w:rsidR="005C2F05" w:rsidRPr="00372D7D" w:rsidRDefault="005C2F05" w:rsidP="005C2F05">
            <w:pPr>
              <w:rPr>
                <w:rFonts w:ascii="Calibri" w:hAnsi="Calibri" w:cs="Calibri"/>
                <w:color w:val="000000" w:themeColor="text1"/>
                <w:sz w:val="22"/>
                <w:szCs w:val="22"/>
              </w:rPr>
            </w:pPr>
            <w:r w:rsidRPr="00372D7D">
              <w:rPr>
                <w:rFonts w:ascii="Calibri" w:hAnsi="Calibri" w:cs="Calibri"/>
                <w:color w:val="000000" w:themeColor="text1"/>
                <w:sz w:val="22"/>
                <w:szCs w:val="22"/>
              </w:rPr>
              <w:t xml:space="preserve">As many staff as possible - annually.  </w:t>
            </w:r>
          </w:p>
          <w:p w14:paraId="6F777BB5" w14:textId="77777777" w:rsidR="005C2F05" w:rsidRPr="00372D7D" w:rsidRDefault="005C2F05" w:rsidP="005C2F05">
            <w:pPr>
              <w:rPr>
                <w:rFonts w:ascii="Calibri" w:hAnsi="Calibri" w:cs="Calibri"/>
                <w:color w:val="000000" w:themeColor="text1"/>
                <w:sz w:val="22"/>
                <w:szCs w:val="22"/>
              </w:rPr>
            </w:pPr>
            <w:r w:rsidRPr="00372D7D">
              <w:rPr>
                <w:rFonts w:ascii="Calibri" w:hAnsi="Calibri" w:cs="Calibri"/>
                <w:color w:val="000000" w:themeColor="text1"/>
                <w:sz w:val="22"/>
                <w:szCs w:val="22"/>
              </w:rPr>
              <w:t xml:space="preserve">(see records - e-safety manager report) </w:t>
            </w:r>
          </w:p>
        </w:tc>
      </w:tr>
      <w:tr w:rsidR="005C2F05" w:rsidRPr="00372D7D" w14:paraId="6E2DA1E5" w14:textId="77777777" w:rsidTr="005A1F07">
        <w:trPr>
          <w:trHeight w:val="503"/>
        </w:trPr>
        <w:tc>
          <w:tcPr>
            <w:tcW w:w="5000" w:type="dxa"/>
            <w:gridSpan w:val="3"/>
          </w:tcPr>
          <w:p w14:paraId="6834D5D7" w14:textId="77777777" w:rsidR="005C2F05" w:rsidRPr="00372D7D" w:rsidRDefault="005C2F05" w:rsidP="005C2F05">
            <w:pPr>
              <w:spacing w:before="40" w:after="40"/>
              <w:rPr>
                <w:rFonts w:ascii="Calibri" w:hAnsi="Calibri" w:cs="Calibri"/>
                <w:sz w:val="22"/>
                <w:szCs w:val="22"/>
              </w:rPr>
            </w:pPr>
            <w:r w:rsidRPr="00372D7D">
              <w:rPr>
                <w:rFonts w:ascii="Calibri" w:hAnsi="Calibri" w:cs="Calibri"/>
                <w:sz w:val="22"/>
                <w:szCs w:val="22"/>
              </w:rPr>
              <w:t xml:space="preserve">During routine practice drills </w:t>
            </w:r>
          </w:p>
        </w:tc>
        <w:tc>
          <w:tcPr>
            <w:tcW w:w="5472" w:type="dxa"/>
            <w:gridSpan w:val="3"/>
          </w:tcPr>
          <w:p w14:paraId="4DFC96AF" w14:textId="77777777" w:rsidR="005C2F05" w:rsidRPr="00372D7D" w:rsidRDefault="005C2F05" w:rsidP="005C2F05">
            <w:pPr>
              <w:spacing w:before="40" w:after="40"/>
              <w:rPr>
                <w:rFonts w:ascii="Calibri" w:hAnsi="Calibri" w:cs="Calibri"/>
                <w:sz w:val="22"/>
                <w:szCs w:val="22"/>
              </w:rPr>
            </w:pPr>
            <w:r w:rsidRPr="00372D7D">
              <w:rPr>
                <w:rFonts w:ascii="Calibri" w:hAnsi="Calibri" w:cs="Calibri"/>
                <w:sz w:val="22"/>
                <w:szCs w:val="22"/>
              </w:rPr>
              <w:t xml:space="preserve">Whole of school/workplace including staff, students, visitors and contractors </w:t>
            </w:r>
          </w:p>
        </w:tc>
      </w:tr>
      <w:tr w:rsidR="005C2F05" w:rsidRPr="00372D7D" w14:paraId="4A0F9532" w14:textId="77777777" w:rsidTr="005A1F07">
        <w:trPr>
          <w:trHeight w:val="611"/>
        </w:trPr>
        <w:tc>
          <w:tcPr>
            <w:tcW w:w="5000" w:type="dxa"/>
            <w:gridSpan w:val="3"/>
          </w:tcPr>
          <w:p w14:paraId="67A8C4BA" w14:textId="77777777" w:rsidR="005C2F05" w:rsidRPr="00372D7D" w:rsidRDefault="005C2F05" w:rsidP="005C2F05">
            <w:pPr>
              <w:jc w:val="both"/>
              <w:rPr>
                <w:rFonts w:ascii="Calibri" w:hAnsi="Calibri" w:cs="Calibri"/>
                <w:sz w:val="22"/>
                <w:szCs w:val="22"/>
              </w:rPr>
            </w:pPr>
            <w:r w:rsidRPr="00372D7D">
              <w:rPr>
                <w:rFonts w:ascii="Calibri" w:hAnsi="Calibri" w:cs="Calibri"/>
                <w:spacing w:val="-6"/>
                <w:sz w:val="22"/>
                <w:szCs w:val="22"/>
              </w:rPr>
              <w:t xml:space="preserve">Evacuations procedures / floor plans are displayed in each room.  </w:t>
            </w:r>
          </w:p>
        </w:tc>
        <w:tc>
          <w:tcPr>
            <w:tcW w:w="5472" w:type="dxa"/>
            <w:gridSpan w:val="3"/>
          </w:tcPr>
          <w:p w14:paraId="508FFB32" w14:textId="77777777" w:rsidR="005C2F05" w:rsidRPr="00372D7D" w:rsidRDefault="005C2F05" w:rsidP="005C2F05">
            <w:pPr>
              <w:spacing w:before="40" w:after="40"/>
              <w:rPr>
                <w:rFonts w:ascii="Calibri" w:hAnsi="Calibri" w:cs="Calibri"/>
                <w:sz w:val="22"/>
                <w:szCs w:val="22"/>
              </w:rPr>
            </w:pPr>
            <w:r w:rsidRPr="00372D7D">
              <w:rPr>
                <w:rFonts w:ascii="Calibri" w:hAnsi="Calibri" w:cs="Calibri"/>
                <w:sz w:val="22"/>
                <w:szCs w:val="22"/>
              </w:rPr>
              <w:t>Ongoing</w:t>
            </w:r>
          </w:p>
          <w:p w14:paraId="3EA48F05" w14:textId="77777777" w:rsidR="005C2F05" w:rsidRPr="00372D7D" w:rsidRDefault="005C2F05" w:rsidP="005C2F05">
            <w:pPr>
              <w:spacing w:before="40" w:after="40"/>
              <w:rPr>
                <w:rFonts w:ascii="Calibri" w:hAnsi="Calibri" w:cs="Calibri"/>
                <w:sz w:val="22"/>
                <w:szCs w:val="22"/>
              </w:rPr>
            </w:pPr>
          </w:p>
        </w:tc>
      </w:tr>
    </w:tbl>
    <w:p w14:paraId="52DB8BF6" w14:textId="77777777" w:rsidR="000A2D52" w:rsidRPr="00372D7D" w:rsidRDefault="000A2D52" w:rsidP="000A2D52">
      <w:pPr>
        <w:kinsoku w:val="0"/>
        <w:overflowPunct w:val="0"/>
        <w:spacing w:before="59"/>
        <w:ind w:right="482"/>
        <w:rPr>
          <w:rFonts w:ascii="Calibri" w:hAnsi="Calibri" w:cs="Calibri"/>
          <w:spacing w:val="1"/>
          <w:sz w:val="22"/>
          <w:szCs w:val="22"/>
          <w:u w:val="single"/>
        </w:rPr>
      </w:pPr>
    </w:p>
    <w:tbl>
      <w:tblPr>
        <w:tblStyle w:val="TableGrid"/>
        <w:tblW w:w="0" w:type="auto"/>
        <w:tblInd w:w="284" w:type="dxa"/>
        <w:tblBorders>
          <w:top w:val="single" w:sz="4" w:space="0" w:color="0F565F"/>
          <w:left w:val="single" w:sz="4" w:space="0" w:color="0F565F"/>
          <w:bottom w:val="single" w:sz="4" w:space="0" w:color="0F565F"/>
          <w:right w:val="single" w:sz="4" w:space="0" w:color="0F565F"/>
          <w:insideH w:val="single" w:sz="4" w:space="0" w:color="0F565F"/>
          <w:insideV w:val="single" w:sz="4" w:space="0" w:color="0F565F"/>
        </w:tblBorders>
        <w:tblLook w:val="04A0" w:firstRow="1" w:lastRow="0" w:firstColumn="1" w:lastColumn="0" w:noHBand="0" w:noVBand="1"/>
      </w:tblPr>
      <w:tblGrid>
        <w:gridCol w:w="5236"/>
        <w:gridCol w:w="5236"/>
      </w:tblGrid>
      <w:tr w:rsidR="00C74D2A" w:rsidRPr="00372D7D" w14:paraId="34D1F1FF" w14:textId="77777777" w:rsidTr="00154019">
        <w:tc>
          <w:tcPr>
            <w:tcW w:w="10472" w:type="dxa"/>
            <w:gridSpan w:val="2"/>
            <w:shd w:val="clear" w:color="auto" w:fill="0F565F"/>
          </w:tcPr>
          <w:p w14:paraId="4B952C51" w14:textId="77777777" w:rsidR="00C74D2A" w:rsidRPr="00372D7D" w:rsidRDefault="00C74D2A" w:rsidP="00DF2EC7">
            <w:pPr>
              <w:rPr>
                <w:rFonts w:ascii="Calibri" w:hAnsi="Calibri" w:cs="Calibri"/>
                <w:b/>
                <w:color w:val="FFFFFF" w:themeColor="background1"/>
                <w:sz w:val="22"/>
                <w:szCs w:val="22"/>
                <w:lang w:val="en-AU" w:eastAsia="en-AU"/>
              </w:rPr>
            </w:pPr>
            <w:r w:rsidRPr="00372D7D">
              <w:rPr>
                <w:rFonts w:ascii="Calibri" w:hAnsi="Calibri" w:cs="Calibri"/>
                <w:b/>
                <w:color w:val="FFFFFF" w:themeColor="background1"/>
                <w:sz w:val="22"/>
                <w:szCs w:val="22"/>
                <w:lang w:val="en-AU" w:eastAsia="en-AU"/>
              </w:rPr>
              <w:t>Frequency of emergency response drills</w:t>
            </w:r>
          </w:p>
        </w:tc>
      </w:tr>
      <w:tr w:rsidR="00C74D2A" w:rsidRPr="00372D7D" w14:paraId="4C25D642" w14:textId="77777777" w:rsidTr="00154019">
        <w:tc>
          <w:tcPr>
            <w:tcW w:w="5236" w:type="dxa"/>
          </w:tcPr>
          <w:p w14:paraId="753DA3EB" w14:textId="77777777" w:rsidR="00C74D2A" w:rsidRPr="00372D7D" w:rsidRDefault="00C74D2A" w:rsidP="00DF2EC7">
            <w:pPr>
              <w:rPr>
                <w:rFonts w:ascii="Calibri" w:hAnsi="Calibri" w:cs="Calibri"/>
                <w:b/>
                <w:sz w:val="22"/>
                <w:szCs w:val="22"/>
              </w:rPr>
            </w:pPr>
            <w:r w:rsidRPr="00372D7D">
              <w:rPr>
                <w:rFonts w:ascii="Calibri" w:hAnsi="Calibri" w:cs="Calibri"/>
                <w:b/>
                <w:sz w:val="22"/>
                <w:szCs w:val="22"/>
              </w:rPr>
              <w:t>Type of emergency response drill</w:t>
            </w:r>
          </w:p>
        </w:tc>
        <w:tc>
          <w:tcPr>
            <w:tcW w:w="5236" w:type="dxa"/>
          </w:tcPr>
          <w:p w14:paraId="58C657DE" w14:textId="77777777" w:rsidR="00C74D2A" w:rsidRPr="00372D7D" w:rsidRDefault="00C74D2A" w:rsidP="00E74FC0">
            <w:pPr>
              <w:rPr>
                <w:rFonts w:ascii="Calibri" w:hAnsi="Calibri" w:cs="Calibri"/>
                <w:b/>
                <w:sz w:val="22"/>
                <w:szCs w:val="22"/>
              </w:rPr>
            </w:pPr>
            <w:r w:rsidRPr="00372D7D">
              <w:rPr>
                <w:rFonts w:ascii="Calibri" w:hAnsi="Calibri" w:cs="Calibri"/>
                <w:b/>
                <w:sz w:val="22"/>
                <w:szCs w:val="22"/>
              </w:rPr>
              <w:t xml:space="preserve">How often </w:t>
            </w:r>
          </w:p>
        </w:tc>
      </w:tr>
      <w:tr w:rsidR="005C2F05" w:rsidRPr="00372D7D" w14:paraId="10251672" w14:textId="77777777" w:rsidTr="00154019">
        <w:trPr>
          <w:trHeight w:val="593"/>
        </w:trPr>
        <w:tc>
          <w:tcPr>
            <w:tcW w:w="5236" w:type="dxa"/>
          </w:tcPr>
          <w:p w14:paraId="6299906B" w14:textId="77777777" w:rsidR="005C2F05" w:rsidRPr="00372D7D" w:rsidRDefault="005C2F05" w:rsidP="005C2F05">
            <w:pPr>
              <w:rPr>
                <w:rFonts w:ascii="Calibri" w:hAnsi="Calibri" w:cs="Calibri"/>
                <w:sz w:val="22"/>
                <w:szCs w:val="22"/>
              </w:rPr>
            </w:pPr>
            <w:r w:rsidRPr="00372D7D">
              <w:rPr>
                <w:rFonts w:ascii="Calibri" w:hAnsi="Calibri" w:cs="Calibri"/>
                <w:sz w:val="22"/>
                <w:szCs w:val="22"/>
              </w:rPr>
              <w:t>Building evacuation (e.g. fire emergency)</w:t>
            </w:r>
          </w:p>
        </w:tc>
        <w:tc>
          <w:tcPr>
            <w:tcW w:w="5236" w:type="dxa"/>
          </w:tcPr>
          <w:p w14:paraId="38464F09" w14:textId="77777777" w:rsidR="005C2F05" w:rsidRPr="00372D7D" w:rsidRDefault="005C2F05" w:rsidP="005C2F05">
            <w:pPr>
              <w:rPr>
                <w:rFonts w:ascii="Calibri" w:hAnsi="Calibri" w:cs="Calibri"/>
                <w:sz w:val="22"/>
                <w:szCs w:val="22"/>
              </w:rPr>
            </w:pPr>
            <w:r w:rsidRPr="00372D7D">
              <w:rPr>
                <w:rFonts w:ascii="Calibri" w:hAnsi="Calibri" w:cs="Calibri"/>
                <w:sz w:val="22"/>
                <w:szCs w:val="22"/>
              </w:rPr>
              <w:t>Mandatory every 6 months</w:t>
            </w:r>
          </w:p>
          <w:p w14:paraId="7C52D0E7" w14:textId="24A8697B" w:rsidR="005C2F05" w:rsidRPr="00372D7D" w:rsidRDefault="005C2F05" w:rsidP="00F34972">
            <w:pPr>
              <w:rPr>
                <w:rFonts w:ascii="Calibri" w:hAnsi="Calibri" w:cs="Calibri"/>
                <w:color w:val="00B050"/>
                <w:sz w:val="22"/>
                <w:szCs w:val="22"/>
              </w:rPr>
            </w:pPr>
            <w:r w:rsidRPr="00372D7D">
              <w:rPr>
                <w:rFonts w:ascii="Calibri" w:hAnsi="Calibri" w:cs="Calibri"/>
                <w:sz w:val="22"/>
                <w:szCs w:val="22"/>
              </w:rPr>
              <w:t>The outcome to be recorded on DOE’s ‘Emergency Evacuation Exercise: Observers Checklist’ (Form)</w:t>
            </w:r>
            <w:r w:rsidR="00FC5FDB" w:rsidRPr="00372D7D">
              <w:rPr>
                <w:rFonts w:ascii="Calibri" w:hAnsi="Calibri" w:cs="Calibri"/>
                <w:sz w:val="22"/>
                <w:szCs w:val="22"/>
              </w:rPr>
              <w:t xml:space="preserve">, on </w:t>
            </w:r>
            <w:r w:rsidR="00F34972" w:rsidRPr="00372D7D">
              <w:rPr>
                <w:rFonts w:ascii="Calibri" w:hAnsi="Calibri" w:cs="Calibri"/>
                <w:sz w:val="22"/>
                <w:szCs w:val="22"/>
              </w:rPr>
              <w:t xml:space="preserve">school’s Record of Emergency Response Drills </w:t>
            </w:r>
            <w:r w:rsidRPr="00372D7D">
              <w:rPr>
                <w:rFonts w:ascii="Calibri" w:hAnsi="Calibri" w:cs="Calibri"/>
                <w:sz w:val="22"/>
                <w:szCs w:val="22"/>
              </w:rPr>
              <w:t xml:space="preserve">and entered on DoE’s ICE program. </w:t>
            </w:r>
          </w:p>
        </w:tc>
      </w:tr>
      <w:tr w:rsidR="005C2F05" w:rsidRPr="00372D7D" w14:paraId="5465A659" w14:textId="77777777" w:rsidTr="00154019">
        <w:trPr>
          <w:trHeight w:val="620"/>
        </w:trPr>
        <w:tc>
          <w:tcPr>
            <w:tcW w:w="5236" w:type="dxa"/>
          </w:tcPr>
          <w:p w14:paraId="79DAD5DF" w14:textId="77777777" w:rsidR="005C2F05" w:rsidRPr="00372D7D" w:rsidRDefault="005C2F05" w:rsidP="005C2F05">
            <w:pPr>
              <w:rPr>
                <w:rFonts w:ascii="Calibri" w:hAnsi="Calibri" w:cs="Calibri"/>
                <w:sz w:val="22"/>
                <w:szCs w:val="22"/>
              </w:rPr>
            </w:pPr>
            <w:r w:rsidRPr="00372D7D">
              <w:rPr>
                <w:rFonts w:ascii="Calibri" w:hAnsi="Calibri" w:cs="Calibri"/>
                <w:color w:val="00B050"/>
                <w:sz w:val="22"/>
                <w:szCs w:val="22"/>
              </w:rPr>
              <w:t>Lockdown (e.g. threat of violence)</w:t>
            </w:r>
          </w:p>
        </w:tc>
        <w:tc>
          <w:tcPr>
            <w:tcW w:w="5236" w:type="dxa"/>
          </w:tcPr>
          <w:p w14:paraId="5B4BD0A2" w14:textId="542F09F5" w:rsidR="005C2F05" w:rsidRPr="00372D7D" w:rsidRDefault="00FC5FDB" w:rsidP="005C2F05">
            <w:pPr>
              <w:rPr>
                <w:rFonts w:ascii="Calibri" w:hAnsi="Calibri" w:cs="Calibri"/>
                <w:color w:val="00B050"/>
                <w:sz w:val="22"/>
                <w:szCs w:val="22"/>
              </w:rPr>
            </w:pPr>
            <w:r w:rsidRPr="00372D7D">
              <w:rPr>
                <w:rFonts w:ascii="Calibri" w:hAnsi="Calibri" w:cs="Calibri"/>
                <w:color w:val="00B050"/>
                <w:sz w:val="22"/>
                <w:szCs w:val="22"/>
              </w:rPr>
              <w:t>School to specify</w:t>
            </w:r>
            <w:r w:rsidR="00A873F1" w:rsidRPr="00372D7D">
              <w:rPr>
                <w:rFonts w:ascii="Calibri" w:hAnsi="Calibri" w:cs="Calibri"/>
                <w:color w:val="00B050"/>
                <w:sz w:val="22"/>
                <w:szCs w:val="22"/>
              </w:rPr>
              <w:t xml:space="preserve"> frequency based on local risk </w:t>
            </w:r>
            <w:r w:rsidRPr="00372D7D">
              <w:rPr>
                <w:rFonts w:ascii="Calibri" w:hAnsi="Calibri" w:cs="Calibri"/>
                <w:color w:val="00B050"/>
                <w:sz w:val="22"/>
                <w:szCs w:val="22"/>
              </w:rPr>
              <w:t xml:space="preserve">eg. </w:t>
            </w:r>
            <w:r w:rsidR="00154019">
              <w:rPr>
                <w:rFonts w:ascii="Calibri" w:hAnsi="Calibri" w:cs="Calibri"/>
                <w:color w:val="00B050"/>
                <w:sz w:val="22"/>
                <w:szCs w:val="22"/>
              </w:rPr>
              <w:t>Once every 3</w:t>
            </w:r>
            <w:r w:rsidR="005C2F05" w:rsidRPr="00372D7D">
              <w:rPr>
                <w:rFonts w:ascii="Calibri" w:hAnsi="Calibri" w:cs="Calibri"/>
                <w:color w:val="00B050"/>
                <w:sz w:val="22"/>
                <w:szCs w:val="22"/>
              </w:rPr>
              <w:t xml:space="preserve"> months</w:t>
            </w:r>
          </w:p>
          <w:p w14:paraId="068FC42D" w14:textId="27D8F2A0" w:rsidR="005C2F05" w:rsidRPr="00372D7D" w:rsidRDefault="00E74FC0" w:rsidP="00F34972">
            <w:pPr>
              <w:rPr>
                <w:rFonts w:ascii="Calibri" w:hAnsi="Calibri" w:cs="Calibri"/>
                <w:color w:val="00B050"/>
                <w:sz w:val="22"/>
                <w:szCs w:val="22"/>
              </w:rPr>
            </w:pPr>
            <w:r w:rsidRPr="00372D7D">
              <w:rPr>
                <w:rFonts w:ascii="Calibri" w:hAnsi="Calibri" w:cs="Calibri"/>
                <w:color w:val="auto"/>
                <w:sz w:val="22"/>
                <w:szCs w:val="22"/>
              </w:rPr>
              <w:t xml:space="preserve">The outcome to be recorded on </w:t>
            </w:r>
            <w:r w:rsidR="00FC5FDB" w:rsidRPr="00372D7D">
              <w:rPr>
                <w:rFonts w:ascii="Calibri" w:hAnsi="Calibri" w:cs="Calibri"/>
                <w:color w:val="auto"/>
                <w:sz w:val="22"/>
                <w:szCs w:val="22"/>
              </w:rPr>
              <w:t xml:space="preserve">school’s </w:t>
            </w:r>
            <w:r w:rsidR="00F34972" w:rsidRPr="00372D7D">
              <w:rPr>
                <w:rFonts w:ascii="Calibri" w:hAnsi="Calibri" w:cs="Calibri"/>
                <w:color w:val="auto"/>
                <w:sz w:val="22"/>
                <w:szCs w:val="22"/>
              </w:rPr>
              <w:t>Record of Emergency Response Drills</w:t>
            </w:r>
          </w:p>
        </w:tc>
      </w:tr>
    </w:tbl>
    <w:p w14:paraId="074E788C" w14:textId="77777777" w:rsidR="000A2D52" w:rsidRPr="00372D7D" w:rsidRDefault="000A2D52" w:rsidP="000A2D52">
      <w:pPr>
        <w:kinsoku w:val="0"/>
        <w:overflowPunct w:val="0"/>
        <w:spacing w:before="59"/>
        <w:ind w:right="482"/>
        <w:rPr>
          <w:rFonts w:ascii="Calibri" w:hAnsi="Calibri" w:cs="Calibri"/>
          <w:spacing w:val="1"/>
          <w:sz w:val="22"/>
          <w:szCs w:val="22"/>
          <w:u w:val="single"/>
        </w:rPr>
      </w:pPr>
    </w:p>
    <w:tbl>
      <w:tblPr>
        <w:tblStyle w:val="TableGrid"/>
        <w:tblW w:w="0" w:type="auto"/>
        <w:tblInd w:w="284" w:type="dxa"/>
        <w:tblBorders>
          <w:top w:val="single" w:sz="4" w:space="0" w:color="0F565F"/>
          <w:left w:val="single" w:sz="4" w:space="0" w:color="0F565F"/>
          <w:bottom w:val="single" w:sz="4" w:space="0" w:color="0F565F"/>
          <w:right w:val="single" w:sz="4" w:space="0" w:color="0F565F"/>
          <w:insideH w:val="single" w:sz="4" w:space="0" w:color="0F565F"/>
          <w:insideV w:val="single" w:sz="4" w:space="0" w:color="0F565F"/>
        </w:tblBorders>
        <w:tblLook w:val="04A0" w:firstRow="1" w:lastRow="0" w:firstColumn="1" w:lastColumn="0" w:noHBand="0" w:noVBand="1"/>
      </w:tblPr>
      <w:tblGrid>
        <w:gridCol w:w="5237"/>
        <w:gridCol w:w="5235"/>
      </w:tblGrid>
      <w:tr w:rsidR="00C74D2A" w:rsidRPr="00372D7D" w14:paraId="2A652715" w14:textId="77777777" w:rsidTr="008D65DC">
        <w:tc>
          <w:tcPr>
            <w:tcW w:w="10698" w:type="dxa"/>
            <w:gridSpan w:val="2"/>
            <w:shd w:val="clear" w:color="auto" w:fill="0F565F"/>
          </w:tcPr>
          <w:p w14:paraId="68734D30" w14:textId="77777777" w:rsidR="00C74D2A" w:rsidRPr="00372D7D" w:rsidRDefault="00C74D2A" w:rsidP="00DF2EC7">
            <w:pPr>
              <w:rPr>
                <w:rFonts w:ascii="Calibri" w:hAnsi="Calibri" w:cs="Calibri"/>
                <w:b/>
                <w:color w:val="FFFFFF" w:themeColor="background1"/>
                <w:sz w:val="22"/>
                <w:szCs w:val="22"/>
                <w:lang w:val="en-AU" w:eastAsia="en-AU"/>
              </w:rPr>
            </w:pPr>
            <w:r w:rsidRPr="00372D7D">
              <w:rPr>
                <w:rFonts w:ascii="Calibri" w:hAnsi="Calibri" w:cs="Calibri"/>
                <w:b/>
                <w:color w:val="FFFFFF" w:themeColor="background1"/>
                <w:sz w:val="22"/>
                <w:szCs w:val="22"/>
                <w:lang w:val="en-AU" w:eastAsia="en-AU"/>
              </w:rPr>
              <w:t>Arrangements for disabled persons</w:t>
            </w:r>
          </w:p>
        </w:tc>
      </w:tr>
      <w:tr w:rsidR="00C74D2A" w:rsidRPr="00372D7D" w14:paraId="74D71A39" w14:textId="77777777" w:rsidTr="005C2F05">
        <w:tc>
          <w:tcPr>
            <w:tcW w:w="5349" w:type="dxa"/>
            <w:shd w:val="clear" w:color="auto" w:fill="0F565F"/>
          </w:tcPr>
          <w:p w14:paraId="05991D5C" w14:textId="77777777" w:rsidR="00C74D2A" w:rsidRPr="00372D7D" w:rsidRDefault="00C74D2A" w:rsidP="00DF2EC7">
            <w:pPr>
              <w:rPr>
                <w:rFonts w:ascii="Calibri" w:hAnsi="Calibri" w:cs="Calibri"/>
                <w:b/>
                <w:color w:val="FFFFFF" w:themeColor="background1"/>
                <w:sz w:val="22"/>
                <w:szCs w:val="22"/>
              </w:rPr>
            </w:pPr>
            <w:r w:rsidRPr="00372D7D">
              <w:rPr>
                <w:rFonts w:ascii="Calibri" w:hAnsi="Calibri" w:cs="Calibri"/>
                <w:b/>
                <w:color w:val="FFFFFF" w:themeColor="background1"/>
                <w:sz w:val="22"/>
                <w:szCs w:val="22"/>
              </w:rPr>
              <w:t>Strategy</w:t>
            </w:r>
          </w:p>
        </w:tc>
        <w:tc>
          <w:tcPr>
            <w:tcW w:w="5349" w:type="dxa"/>
            <w:shd w:val="clear" w:color="auto" w:fill="0F565F"/>
          </w:tcPr>
          <w:p w14:paraId="5E0805E5" w14:textId="77777777" w:rsidR="00C74D2A" w:rsidRPr="00372D7D" w:rsidRDefault="00C74D2A" w:rsidP="00DF2EC7">
            <w:pPr>
              <w:rPr>
                <w:rFonts w:ascii="Calibri" w:hAnsi="Calibri" w:cs="Calibri"/>
                <w:b/>
                <w:color w:val="FFFFFF" w:themeColor="background1"/>
                <w:sz w:val="22"/>
                <w:szCs w:val="22"/>
              </w:rPr>
            </w:pPr>
            <w:r w:rsidRPr="00372D7D">
              <w:rPr>
                <w:rFonts w:ascii="Calibri" w:hAnsi="Calibri" w:cs="Calibri"/>
                <w:b/>
                <w:color w:val="FFFFFF" w:themeColor="background1"/>
                <w:sz w:val="22"/>
                <w:szCs w:val="22"/>
              </w:rPr>
              <w:t>Person responsible for action</w:t>
            </w:r>
          </w:p>
        </w:tc>
      </w:tr>
      <w:tr w:rsidR="005C2F05" w:rsidRPr="00372D7D" w14:paraId="5F03896A" w14:textId="77777777" w:rsidTr="00DD0DB6">
        <w:trPr>
          <w:trHeight w:val="611"/>
        </w:trPr>
        <w:tc>
          <w:tcPr>
            <w:tcW w:w="5349" w:type="dxa"/>
          </w:tcPr>
          <w:p w14:paraId="7B15FC75" w14:textId="77777777" w:rsidR="005C2F05" w:rsidRPr="00372D7D" w:rsidRDefault="005C2F05" w:rsidP="005C2F05">
            <w:pPr>
              <w:rPr>
                <w:rFonts w:ascii="Calibri" w:hAnsi="Calibri" w:cs="Calibri"/>
                <w:sz w:val="22"/>
                <w:szCs w:val="22"/>
              </w:rPr>
            </w:pPr>
            <w:r w:rsidRPr="00372D7D">
              <w:rPr>
                <w:rFonts w:ascii="Calibri" w:hAnsi="Calibri" w:cs="Calibri"/>
                <w:sz w:val="22"/>
                <w:szCs w:val="22"/>
              </w:rPr>
              <w:t xml:space="preserve">Nominated person to assist disabled person in event of emergency </w:t>
            </w:r>
          </w:p>
        </w:tc>
        <w:tc>
          <w:tcPr>
            <w:tcW w:w="5349" w:type="dxa"/>
          </w:tcPr>
          <w:p w14:paraId="0937E3CC" w14:textId="77777777" w:rsidR="00674482" w:rsidRPr="00372D7D" w:rsidRDefault="005C2F05" w:rsidP="005C2F05">
            <w:pPr>
              <w:rPr>
                <w:rFonts w:ascii="Calibri" w:hAnsi="Calibri" w:cs="Calibri"/>
                <w:color w:val="00B050"/>
                <w:sz w:val="22"/>
                <w:szCs w:val="22"/>
              </w:rPr>
            </w:pPr>
            <w:r w:rsidRPr="00372D7D">
              <w:rPr>
                <w:rFonts w:ascii="Calibri" w:hAnsi="Calibri" w:cs="Calibri"/>
                <w:color w:val="00B050"/>
                <w:sz w:val="22"/>
                <w:szCs w:val="22"/>
              </w:rPr>
              <w:t>Teacher with assistance from SLSO.</w:t>
            </w:r>
            <w:r w:rsidR="00674482" w:rsidRPr="00372D7D">
              <w:rPr>
                <w:rFonts w:ascii="Calibri" w:hAnsi="Calibri" w:cs="Calibri"/>
                <w:color w:val="00B050"/>
                <w:sz w:val="22"/>
                <w:szCs w:val="22"/>
              </w:rPr>
              <w:t xml:space="preserve"> </w:t>
            </w:r>
          </w:p>
          <w:p w14:paraId="1583092C" w14:textId="4FA7FC50" w:rsidR="005C2F05" w:rsidRPr="00372D7D" w:rsidRDefault="005C2F05" w:rsidP="00674482">
            <w:pPr>
              <w:rPr>
                <w:rFonts w:ascii="Calibri" w:hAnsi="Calibri" w:cs="Calibri"/>
                <w:color w:val="00B050"/>
                <w:sz w:val="22"/>
                <w:szCs w:val="22"/>
              </w:rPr>
            </w:pPr>
          </w:p>
        </w:tc>
      </w:tr>
      <w:tr w:rsidR="005C2F05" w:rsidRPr="00372D7D" w14:paraId="0C0DA45A" w14:textId="77777777" w:rsidTr="00B819A1">
        <w:trPr>
          <w:trHeight w:val="620"/>
        </w:trPr>
        <w:tc>
          <w:tcPr>
            <w:tcW w:w="5349" w:type="dxa"/>
          </w:tcPr>
          <w:p w14:paraId="25BB9CB3" w14:textId="77777777" w:rsidR="005C2F05" w:rsidRPr="00372D7D" w:rsidRDefault="005C2F05" w:rsidP="005C2F05">
            <w:pPr>
              <w:rPr>
                <w:rFonts w:ascii="Calibri" w:hAnsi="Calibri" w:cs="Calibri"/>
                <w:sz w:val="22"/>
                <w:szCs w:val="22"/>
              </w:rPr>
            </w:pPr>
            <w:r w:rsidRPr="00372D7D">
              <w:rPr>
                <w:rFonts w:ascii="Calibri" w:hAnsi="Calibri" w:cs="Calibri"/>
                <w:sz w:val="22"/>
                <w:szCs w:val="22"/>
              </w:rPr>
              <w:t xml:space="preserve">Consultation with student and parents about emergency arrangements including evacuation </w:t>
            </w:r>
          </w:p>
        </w:tc>
        <w:tc>
          <w:tcPr>
            <w:tcW w:w="5349" w:type="dxa"/>
          </w:tcPr>
          <w:p w14:paraId="297735CD" w14:textId="77777777" w:rsidR="005C2F05" w:rsidRPr="00372D7D" w:rsidRDefault="005C2F05" w:rsidP="005C2F05">
            <w:pPr>
              <w:pStyle w:val="Header"/>
              <w:rPr>
                <w:rFonts w:ascii="Calibri" w:hAnsi="Calibri" w:cs="Calibri"/>
                <w:color w:val="00B050"/>
                <w:sz w:val="22"/>
                <w:szCs w:val="22"/>
              </w:rPr>
            </w:pPr>
            <w:r w:rsidRPr="00372D7D">
              <w:rPr>
                <w:rFonts w:ascii="Calibri" w:hAnsi="Calibri" w:cs="Calibri"/>
                <w:color w:val="00B050"/>
                <w:sz w:val="22"/>
                <w:szCs w:val="22"/>
              </w:rPr>
              <w:t xml:space="preserve">Principal / Executive </w:t>
            </w:r>
          </w:p>
          <w:p w14:paraId="08681103" w14:textId="77777777" w:rsidR="005C2F05" w:rsidRPr="00372D7D" w:rsidRDefault="00674482" w:rsidP="005C2F05">
            <w:pPr>
              <w:rPr>
                <w:rFonts w:ascii="Calibri" w:hAnsi="Calibri" w:cs="Calibri"/>
                <w:color w:val="00B050"/>
                <w:sz w:val="22"/>
                <w:szCs w:val="22"/>
              </w:rPr>
            </w:pPr>
            <w:r w:rsidRPr="00372D7D">
              <w:rPr>
                <w:rFonts w:ascii="Calibri" w:hAnsi="Calibri" w:cs="Calibri"/>
                <w:color w:val="00B050"/>
                <w:sz w:val="22"/>
                <w:szCs w:val="22"/>
              </w:rPr>
              <w:t>The support requirements are detailed in the Student’s Individual Learning Plan.</w:t>
            </w:r>
          </w:p>
          <w:p w14:paraId="5D57CAD8" w14:textId="53E70520" w:rsidR="001951F3" w:rsidRPr="00372D7D" w:rsidRDefault="001951F3" w:rsidP="005C2F05">
            <w:pPr>
              <w:rPr>
                <w:rFonts w:ascii="Calibri" w:hAnsi="Calibri" w:cs="Calibri"/>
                <w:color w:val="00B050"/>
                <w:sz w:val="22"/>
                <w:szCs w:val="22"/>
              </w:rPr>
            </w:pPr>
            <w:r w:rsidRPr="00372D7D">
              <w:rPr>
                <w:rFonts w:ascii="Calibri" w:hAnsi="Calibri" w:cs="Calibri"/>
                <w:color w:val="00B050"/>
                <w:sz w:val="22"/>
                <w:szCs w:val="22"/>
              </w:rPr>
              <w:t>Disability Register (where applicable)</w:t>
            </w:r>
          </w:p>
        </w:tc>
      </w:tr>
      <w:tr w:rsidR="005C2F05" w:rsidRPr="00372D7D" w14:paraId="500DF251" w14:textId="77777777" w:rsidTr="00B819A1">
        <w:trPr>
          <w:trHeight w:val="800"/>
        </w:trPr>
        <w:tc>
          <w:tcPr>
            <w:tcW w:w="5349" w:type="dxa"/>
          </w:tcPr>
          <w:p w14:paraId="0266C90C" w14:textId="77777777" w:rsidR="005C2F05" w:rsidRPr="00372D7D" w:rsidRDefault="005C2F05" w:rsidP="005C2F05">
            <w:pPr>
              <w:rPr>
                <w:rFonts w:ascii="Calibri" w:hAnsi="Calibri" w:cs="Calibri"/>
                <w:sz w:val="22"/>
                <w:szCs w:val="22"/>
              </w:rPr>
            </w:pPr>
            <w:r w:rsidRPr="00372D7D">
              <w:rPr>
                <w:rFonts w:ascii="Calibri" w:hAnsi="Calibri" w:cs="Calibri"/>
                <w:sz w:val="22"/>
                <w:szCs w:val="22"/>
              </w:rPr>
              <w:t xml:space="preserve">Emergency services to be notified of disabled person’s whereabouts where necessary </w:t>
            </w:r>
          </w:p>
        </w:tc>
        <w:tc>
          <w:tcPr>
            <w:tcW w:w="5349" w:type="dxa"/>
          </w:tcPr>
          <w:p w14:paraId="3C3B7540" w14:textId="4383DBAD" w:rsidR="005C2F05" w:rsidRPr="00372D7D" w:rsidRDefault="00055BC5" w:rsidP="005C2F05">
            <w:pPr>
              <w:rPr>
                <w:rFonts w:ascii="Calibri" w:hAnsi="Calibri" w:cs="Calibri"/>
                <w:color w:val="00B050"/>
                <w:sz w:val="22"/>
                <w:szCs w:val="22"/>
              </w:rPr>
            </w:pPr>
            <w:r w:rsidRPr="00372D7D">
              <w:rPr>
                <w:rFonts w:ascii="Calibri" w:hAnsi="Calibri" w:cs="Calibri"/>
                <w:color w:val="00B050"/>
                <w:sz w:val="22"/>
                <w:szCs w:val="22"/>
              </w:rPr>
              <w:t xml:space="preserve">Teacher / </w:t>
            </w:r>
            <w:r w:rsidR="005C2F05" w:rsidRPr="00372D7D">
              <w:rPr>
                <w:rFonts w:ascii="Calibri" w:hAnsi="Calibri" w:cs="Calibri"/>
                <w:color w:val="00B050"/>
                <w:sz w:val="22"/>
                <w:szCs w:val="22"/>
              </w:rPr>
              <w:t>SLSO</w:t>
            </w:r>
          </w:p>
        </w:tc>
      </w:tr>
    </w:tbl>
    <w:p w14:paraId="4215E4A4" w14:textId="77777777" w:rsidR="000A2D52" w:rsidRPr="00372D7D" w:rsidRDefault="000A2D52" w:rsidP="000A2D52">
      <w:pPr>
        <w:kinsoku w:val="0"/>
        <w:overflowPunct w:val="0"/>
        <w:spacing w:before="59"/>
        <w:ind w:right="482"/>
        <w:rPr>
          <w:rFonts w:ascii="Calibri" w:hAnsi="Calibri" w:cs="Calibri"/>
          <w:spacing w:val="1"/>
          <w:sz w:val="22"/>
          <w:szCs w:val="22"/>
          <w:u w:val="single"/>
        </w:rPr>
      </w:pPr>
    </w:p>
    <w:tbl>
      <w:tblPr>
        <w:tblStyle w:val="TableGrid"/>
        <w:tblW w:w="0" w:type="auto"/>
        <w:tblInd w:w="284" w:type="dxa"/>
        <w:tblBorders>
          <w:top w:val="single" w:sz="4" w:space="0" w:color="0F565F"/>
          <w:left w:val="single" w:sz="4" w:space="0" w:color="0F565F"/>
          <w:bottom w:val="single" w:sz="4" w:space="0" w:color="0F565F"/>
          <w:right w:val="single" w:sz="4" w:space="0" w:color="0F565F"/>
          <w:insideH w:val="single" w:sz="4" w:space="0" w:color="0F565F"/>
          <w:insideV w:val="single" w:sz="4" w:space="0" w:color="0F565F"/>
        </w:tblBorders>
        <w:tblLook w:val="04A0" w:firstRow="1" w:lastRow="0" w:firstColumn="1" w:lastColumn="0" w:noHBand="0" w:noVBand="1"/>
      </w:tblPr>
      <w:tblGrid>
        <w:gridCol w:w="5240"/>
        <w:gridCol w:w="5232"/>
      </w:tblGrid>
      <w:tr w:rsidR="00C74D2A" w:rsidRPr="00372D7D" w14:paraId="30DFDB18" w14:textId="77777777" w:rsidTr="008D65DC">
        <w:tc>
          <w:tcPr>
            <w:tcW w:w="10698" w:type="dxa"/>
            <w:gridSpan w:val="2"/>
            <w:shd w:val="clear" w:color="auto" w:fill="0F565F"/>
          </w:tcPr>
          <w:p w14:paraId="5CF151E6" w14:textId="77777777" w:rsidR="00C74D2A" w:rsidRPr="00372D7D" w:rsidRDefault="00C74D2A" w:rsidP="00DF2EC7">
            <w:pPr>
              <w:rPr>
                <w:rFonts w:ascii="Calibri" w:hAnsi="Calibri" w:cs="Calibri"/>
                <w:b/>
                <w:color w:val="FFFFFF" w:themeColor="background1"/>
                <w:sz w:val="22"/>
                <w:szCs w:val="22"/>
                <w:lang w:val="en-AU" w:eastAsia="en-AU"/>
              </w:rPr>
            </w:pPr>
            <w:r w:rsidRPr="00372D7D">
              <w:rPr>
                <w:rFonts w:ascii="Calibri" w:hAnsi="Calibri" w:cs="Calibri"/>
                <w:b/>
                <w:color w:val="FFFFFF" w:themeColor="background1"/>
                <w:sz w:val="22"/>
                <w:szCs w:val="22"/>
                <w:lang w:val="en-AU" w:eastAsia="en-AU"/>
              </w:rPr>
              <w:t>Testing of equipment</w:t>
            </w:r>
          </w:p>
        </w:tc>
      </w:tr>
      <w:tr w:rsidR="00C74D2A" w:rsidRPr="00372D7D" w14:paraId="2FB5D93C" w14:textId="77777777" w:rsidTr="005C2F05">
        <w:tc>
          <w:tcPr>
            <w:tcW w:w="5349" w:type="dxa"/>
            <w:shd w:val="clear" w:color="auto" w:fill="0F565F"/>
          </w:tcPr>
          <w:p w14:paraId="16E4E8D6" w14:textId="77777777" w:rsidR="00C74D2A" w:rsidRPr="00372D7D" w:rsidRDefault="00C74D2A" w:rsidP="00DF2EC7">
            <w:pPr>
              <w:rPr>
                <w:rFonts w:ascii="Calibri" w:hAnsi="Calibri" w:cs="Calibri"/>
                <w:b/>
                <w:color w:val="FFFFFF" w:themeColor="background1"/>
                <w:sz w:val="22"/>
                <w:szCs w:val="22"/>
              </w:rPr>
            </w:pPr>
            <w:r w:rsidRPr="00372D7D">
              <w:rPr>
                <w:rFonts w:ascii="Calibri" w:hAnsi="Calibri" w:cs="Calibri"/>
                <w:b/>
                <w:color w:val="FFFFFF" w:themeColor="background1"/>
                <w:sz w:val="22"/>
                <w:szCs w:val="22"/>
              </w:rPr>
              <w:t>Type of equipment</w:t>
            </w:r>
          </w:p>
        </w:tc>
        <w:tc>
          <w:tcPr>
            <w:tcW w:w="5349" w:type="dxa"/>
            <w:shd w:val="clear" w:color="auto" w:fill="0F565F"/>
          </w:tcPr>
          <w:p w14:paraId="66C5074C" w14:textId="77777777" w:rsidR="00C74D2A" w:rsidRPr="00372D7D" w:rsidRDefault="00C74D2A" w:rsidP="00DF2EC7">
            <w:pPr>
              <w:rPr>
                <w:rFonts w:ascii="Calibri" w:hAnsi="Calibri" w:cs="Calibri"/>
                <w:b/>
                <w:color w:val="FFFFFF" w:themeColor="background1"/>
                <w:sz w:val="22"/>
                <w:szCs w:val="22"/>
              </w:rPr>
            </w:pPr>
            <w:r w:rsidRPr="00372D7D">
              <w:rPr>
                <w:rFonts w:ascii="Calibri" w:hAnsi="Calibri" w:cs="Calibri"/>
                <w:b/>
                <w:color w:val="FFFFFF" w:themeColor="background1"/>
                <w:sz w:val="22"/>
                <w:szCs w:val="22"/>
              </w:rPr>
              <w:t>Frequency of testing</w:t>
            </w:r>
          </w:p>
        </w:tc>
      </w:tr>
      <w:tr w:rsidR="005C2F05" w:rsidRPr="00372D7D" w14:paraId="46E32B57" w14:textId="77777777" w:rsidTr="008D65DC">
        <w:tc>
          <w:tcPr>
            <w:tcW w:w="5349" w:type="dxa"/>
          </w:tcPr>
          <w:p w14:paraId="6E5B987A" w14:textId="77777777" w:rsidR="005C2F05" w:rsidRPr="00372D7D" w:rsidRDefault="005C2F05" w:rsidP="005C2F05">
            <w:pPr>
              <w:rPr>
                <w:rFonts w:ascii="Calibri" w:hAnsi="Calibri" w:cs="Calibri"/>
                <w:sz w:val="22"/>
                <w:szCs w:val="22"/>
              </w:rPr>
            </w:pPr>
            <w:proofErr w:type="spellStart"/>
            <w:r w:rsidRPr="00372D7D">
              <w:rPr>
                <w:rFonts w:ascii="Calibri" w:hAnsi="Calibri" w:cs="Calibri"/>
                <w:sz w:val="22"/>
                <w:szCs w:val="22"/>
              </w:rPr>
              <w:t>Fire fighting</w:t>
            </w:r>
            <w:proofErr w:type="spellEnd"/>
            <w:r w:rsidRPr="00372D7D">
              <w:rPr>
                <w:rFonts w:ascii="Calibri" w:hAnsi="Calibri" w:cs="Calibri"/>
                <w:sz w:val="22"/>
                <w:szCs w:val="22"/>
              </w:rPr>
              <w:t xml:space="preserve"> equipment (including fire extinguishers, fire blankets) </w:t>
            </w:r>
          </w:p>
        </w:tc>
        <w:tc>
          <w:tcPr>
            <w:tcW w:w="5349" w:type="dxa"/>
          </w:tcPr>
          <w:p w14:paraId="4AF57DAD" w14:textId="77777777" w:rsidR="005C2F05" w:rsidRPr="00372D7D" w:rsidRDefault="005C2F05" w:rsidP="005C2F05">
            <w:pPr>
              <w:rPr>
                <w:rFonts w:ascii="Calibri" w:hAnsi="Calibri" w:cs="Calibri"/>
                <w:sz w:val="22"/>
                <w:szCs w:val="22"/>
              </w:rPr>
            </w:pPr>
            <w:r w:rsidRPr="00372D7D">
              <w:rPr>
                <w:rFonts w:ascii="Calibri" w:hAnsi="Calibri" w:cs="Calibri"/>
                <w:sz w:val="22"/>
                <w:szCs w:val="22"/>
              </w:rPr>
              <w:t>Every 6 months by DoE contractor</w:t>
            </w:r>
          </w:p>
        </w:tc>
      </w:tr>
      <w:tr w:rsidR="005C2F05" w:rsidRPr="00372D7D" w14:paraId="04A47E48" w14:textId="77777777" w:rsidTr="008D65DC">
        <w:tc>
          <w:tcPr>
            <w:tcW w:w="5349" w:type="dxa"/>
          </w:tcPr>
          <w:p w14:paraId="14028C1D" w14:textId="77777777" w:rsidR="005C2F05" w:rsidRPr="00372D7D" w:rsidRDefault="005C2F05" w:rsidP="005C2F05">
            <w:pPr>
              <w:rPr>
                <w:rFonts w:ascii="Calibri" w:hAnsi="Calibri" w:cs="Calibri"/>
                <w:color w:val="00B050"/>
                <w:sz w:val="22"/>
                <w:szCs w:val="22"/>
              </w:rPr>
            </w:pPr>
            <w:r w:rsidRPr="00372D7D">
              <w:rPr>
                <w:rFonts w:ascii="Calibri" w:hAnsi="Calibri" w:cs="Calibri"/>
                <w:color w:val="00B050"/>
                <w:sz w:val="22"/>
                <w:szCs w:val="22"/>
              </w:rPr>
              <w:t>Alarm system (Horn, bell)</w:t>
            </w:r>
          </w:p>
        </w:tc>
        <w:tc>
          <w:tcPr>
            <w:tcW w:w="5349" w:type="dxa"/>
          </w:tcPr>
          <w:p w14:paraId="40C5F067" w14:textId="774427A2" w:rsidR="005C2F05" w:rsidRPr="00372D7D" w:rsidRDefault="00154019" w:rsidP="005C2F05">
            <w:pPr>
              <w:rPr>
                <w:rFonts w:ascii="Calibri" w:hAnsi="Calibri" w:cs="Calibri"/>
                <w:color w:val="00B050"/>
                <w:sz w:val="22"/>
                <w:szCs w:val="22"/>
              </w:rPr>
            </w:pPr>
            <w:r>
              <w:rPr>
                <w:rFonts w:ascii="Calibri" w:hAnsi="Calibri" w:cs="Calibri"/>
                <w:color w:val="00B050"/>
                <w:sz w:val="22"/>
                <w:szCs w:val="22"/>
              </w:rPr>
              <w:t>Horn checked every three months</w:t>
            </w:r>
          </w:p>
        </w:tc>
      </w:tr>
      <w:tr w:rsidR="005C2F05" w:rsidRPr="00372D7D" w14:paraId="527E2779" w14:textId="77777777" w:rsidTr="008D65DC">
        <w:tc>
          <w:tcPr>
            <w:tcW w:w="5349" w:type="dxa"/>
          </w:tcPr>
          <w:p w14:paraId="358D41FC" w14:textId="77777777" w:rsidR="005C2F05" w:rsidRPr="00372D7D" w:rsidRDefault="005C2F05" w:rsidP="00DF2EC7">
            <w:pPr>
              <w:rPr>
                <w:rFonts w:ascii="Calibri" w:hAnsi="Calibri" w:cs="Calibri"/>
                <w:sz w:val="22"/>
                <w:szCs w:val="22"/>
                <w:lang w:val="en-AU" w:eastAsia="en-AU"/>
              </w:rPr>
            </w:pPr>
          </w:p>
        </w:tc>
        <w:tc>
          <w:tcPr>
            <w:tcW w:w="5349" w:type="dxa"/>
          </w:tcPr>
          <w:p w14:paraId="0729325F" w14:textId="77777777" w:rsidR="005C2F05" w:rsidRPr="00372D7D" w:rsidRDefault="005C2F05" w:rsidP="00DF2EC7">
            <w:pPr>
              <w:rPr>
                <w:rFonts w:ascii="Calibri" w:hAnsi="Calibri" w:cs="Calibri"/>
                <w:sz w:val="22"/>
                <w:szCs w:val="22"/>
                <w:lang w:val="en-AU" w:eastAsia="en-AU"/>
              </w:rPr>
            </w:pPr>
          </w:p>
        </w:tc>
      </w:tr>
    </w:tbl>
    <w:p w14:paraId="4CBD394E" w14:textId="77777777" w:rsidR="000A2D52" w:rsidRPr="00372D7D" w:rsidRDefault="000A2D52" w:rsidP="000A2D52">
      <w:pPr>
        <w:kinsoku w:val="0"/>
        <w:overflowPunct w:val="0"/>
        <w:spacing w:before="59"/>
        <w:ind w:right="482"/>
        <w:rPr>
          <w:rFonts w:ascii="Calibri" w:hAnsi="Calibri" w:cs="Calibri"/>
          <w:sz w:val="22"/>
          <w:szCs w:val="22"/>
        </w:rPr>
      </w:pPr>
    </w:p>
    <w:tbl>
      <w:tblPr>
        <w:tblStyle w:val="TableGrid"/>
        <w:tblW w:w="0" w:type="auto"/>
        <w:tblInd w:w="284" w:type="dxa"/>
        <w:tblBorders>
          <w:top w:val="single" w:sz="4" w:space="0" w:color="0F565F"/>
          <w:left w:val="single" w:sz="4" w:space="0" w:color="0F565F"/>
          <w:bottom w:val="single" w:sz="4" w:space="0" w:color="0F565F"/>
          <w:right w:val="single" w:sz="4" w:space="0" w:color="0F565F"/>
          <w:insideH w:val="single" w:sz="4" w:space="0" w:color="0F565F"/>
          <w:insideV w:val="single" w:sz="4" w:space="0" w:color="0F565F"/>
        </w:tblBorders>
        <w:tblLook w:val="04A0" w:firstRow="1" w:lastRow="0" w:firstColumn="1" w:lastColumn="0" w:noHBand="0" w:noVBand="1"/>
      </w:tblPr>
      <w:tblGrid>
        <w:gridCol w:w="5243"/>
        <w:gridCol w:w="5229"/>
      </w:tblGrid>
      <w:tr w:rsidR="00C74D2A" w:rsidRPr="00372D7D" w14:paraId="1020CA0B" w14:textId="77777777" w:rsidTr="008D65DC">
        <w:tc>
          <w:tcPr>
            <w:tcW w:w="10698" w:type="dxa"/>
            <w:gridSpan w:val="2"/>
            <w:shd w:val="clear" w:color="auto" w:fill="0F565F"/>
          </w:tcPr>
          <w:p w14:paraId="124C31D7" w14:textId="77777777" w:rsidR="00C74D2A" w:rsidRPr="00372D7D" w:rsidRDefault="00C74D2A" w:rsidP="00DF2EC7">
            <w:pPr>
              <w:rPr>
                <w:rFonts w:ascii="Calibri" w:hAnsi="Calibri" w:cs="Calibri"/>
                <w:b/>
                <w:color w:val="FFFFFF" w:themeColor="background1"/>
                <w:sz w:val="22"/>
                <w:szCs w:val="22"/>
                <w:lang w:val="en-AU" w:eastAsia="en-AU"/>
              </w:rPr>
            </w:pPr>
            <w:r w:rsidRPr="00372D7D">
              <w:rPr>
                <w:rFonts w:ascii="Calibri" w:hAnsi="Calibri" w:cs="Calibri"/>
                <w:b/>
                <w:color w:val="FFFFFF" w:themeColor="background1"/>
                <w:sz w:val="22"/>
                <w:szCs w:val="22"/>
                <w:lang w:val="en-AU" w:eastAsia="en-AU"/>
              </w:rPr>
              <w:t>First aid requirements</w:t>
            </w:r>
          </w:p>
        </w:tc>
      </w:tr>
      <w:tr w:rsidR="00C74D2A" w:rsidRPr="00372D7D" w14:paraId="56493DC1" w14:textId="77777777" w:rsidTr="005C2F05">
        <w:tc>
          <w:tcPr>
            <w:tcW w:w="5349" w:type="dxa"/>
            <w:shd w:val="clear" w:color="auto" w:fill="0F565F"/>
          </w:tcPr>
          <w:p w14:paraId="54F3BFAB" w14:textId="77777777" w:rsidR="00C74D2A" w:rsidRPr="00372D7D" w:rsidRDefault="00C74D2A" w:rsidP="00DF2EC7">
            <w:pPr>
              <w:rPr>
                <w:rFonts w:ascii="Calibri" w:hAnsi="Calibri" w:cs="Calibri"/>
                <w:b/>
                <w:color w:val="FFFFFF" w:themeColor="background1"/>
                <w:sz w:val="22"/>
                <w:szCs w:val="22"/>
              </w:rPr>
            </w:pPr>
            <w:r w:rsidRPr="00372D7D">
              <w:rPr>
                <w:rFonts w:ascii="Calibri" w:hAnsi="Calibri" w:cs="Calibri"/>
                <w:b/>
                <w:color w:val="FFFFFF" w:themeColor="background1"/>
                <w:sz w:val="22"/>
                <w:szCs w:val="22"/>
              </w:rPr>
              <w:t>Requirement</w:t>
            </w:r>
          </w:p>
        </w:tc>
        <w:tc>
          <w:tcPr>
            <w:tcW w:w="5349" w:type="dxa"/>
            <w:shd w:val="clear" w:color="auto" w:fill="0F565F"/>
          </w:tcPr>
          <w:p w14:paraId="260CDB63" w14:textId="77777777" w:rsidR="00C74D2A" w:rsidRPr="00372D7D" w:rsidRDefault="00C74D2A" w:rsidP="00DF2EC7">
            <w:pPr>
              <w:rPr>
                <w:rFonts w:ascii="Calibri" w:hAnsi="Calibri" w:cs="Calibri"/>
                <w:b/>
                <w:color w:val="FFFFFF" w:themeColor="background1"/>
                <w:sz w:val="22"/>
                <w:szCs w:val="22"/>
              </w:rPr>
            </w:pPr>
            <w:r w:rsidRPr="00372D7D">
              <w:rPr>
                <w:rFonts w:ascii="Calibri" w:hAnsi="Calibri" w:cs="Calibri"/>
                <w:b/>
                <w:color w:val="FFFFFF" w:themeColor="background1"/>
                <w:sz w:val="22"/>
                <w:szCs w:val="22"/>
              </w:rPr>
              <w:t>Action completed</w:t>
            </w:r>
          </w:p>
        </w:tc>
      </w:tr>
      <w:tr w:rsidR="005C2F05" w:rsidRPr="00372D7D" w14:paraId="7C4A02C8" w14:textId="77777777" w:rsidTr="008D65DC">
        <w:tc>
          <w:tcPr>
            <w:tcW w:w="5349" w:type="dxa"/>
          </w:tcPr>
          <w:p w14:paraId="52D2F851" w14:textId="77777777" w:rsidR="005C2F05" w:rsidRPr="00372D7D" w:rsidRDefault="005C2F05" w:rsidP="005C2F05">
            <w:pPr>
              <w:rPr>
                <w:rFonts w:ascii="Calibri" w:hAnsi="Calibri" w:cs="Calibri"/>
                <w:sz w:val="22"/>
                <w:szCs w:val="22"/>
              </w:rPr>
            </w:pPr>
            <w:r w:rsidRPr="00372D7D">
              <w:rPr>
                <w:rFonts w:ascii="Calibri" w:hAnsi="Calibri" w:cs="Calibri"/>
                <w:sz w:val="22"/>
                <w:szCs w:val="22"/>
              </w:rPr>
              <w:t xml:space="preserve">First Aid Officer appointed/trained </w:t>
            </w:r>
          </w:p>
        </w:tc>
        <w:tc>
          <w:tcPr>
            <w:tcW w:w="5349" w:type="dxa"/>
          </w:tcPr>
          <w:p w14:paraId="028D2827" w14:textId="431C9EAC" w:rsidR="005C2F05" w:rsidRPr="00372D7D" w:rsidRDefault="00154019" w:rsidP="00DF2EC7">
            <w:pPr>
              <w:rPr>
                <w:rFonts w:ascii="Calibri" w:hAnsi="Calibri" w:cs="Calibri"/>
                <w:sz w:val="22"/>
                <w:szCs w:val="22"/>
                <w:lang w:val="en-AU" w:eastAsia="en-AU"/>
              </w:rPr>
            </w:pPr>
            <w:proofErr w:type="spellStart"/>
            <w:r>
              <w:rPr>
                <w:rFonts w:ascii="Calibri" w:hAnsi="Calibri" w:cs="Calibri"/>
                <w:color w:val="00B050"/>
                <w:sz w:val="22"/>
                <w:szCs w:val="22"/>
                <w:lang w:val="en-AU" w:eastAsia="en-AU"/>
              </w:rPr>
              <w:t>Lubka</w:t>
            </w:r>
            <w:proofErr w:type="spellEnd"/>
            <w:r>
              <w:rPr>
                <w:rFonts w:ascii="Calibri" w:hAnsi="Calibri" w:cs="Calibri"/>
                <w:color w:val="00B050"/>
                <w:sz w:val="22"/>
                <w:szCs w:val="22"/>
                <w:lang w:val="en-AU" w:eastAsia="en-AU"/>
              </w:rPr>
              <w:t xml:space="preserve"> </w:t>
            </w:r>
            <w:proofErr w:type="spellStart"/>
            <w:r>
              <w:rPr>
                <w:rFonts w:ascii="Calibri" w:hAnsi="Calibri" w:cs="Calibri"/>
                <w:color w:val="00B050"/>
                <w:sz w:val="22"/>
                <w:szCs w:val="22"/>
                <w:lang w:val="en-AU" w:eastAsia="en-AU"/>
              </w:rPr>
              <w:t>Preben</w:t>
            </w:r>
            <w:r w:rsidR="00440B8A">
              <w:rPr>
                <w:rFonts w:ascii="Calibri" w:hAnsi="Calibri" w:cs="Calibri"/>
                <w:color w:val="00B050"/>
                <w:sz w:val="22"/>
                <w:szCs w:val="22"/>
                <w:lang w:val="en-AU" w:eastAsia="en-AU"/>
              </w:rPr>
              <w:t>d</w:t>
            </w:r>
            <w:r>
              <w:rPr>
                <w:rFonts w:ascii="Calibri" w:hAnsi="Calibri" w:cs="Calibri"/>
                <w:color w:val="00B050"/>
                <w:sz w:val="22"/>
                <w:szCs w:val="22"/>
                <w:lang w:val="en-AU" w:eastAsia="en-AU"/>
              </w:rPr>
              <w:t>ercik</w:t>
            </w:r>
            <w:proofErr w:type="spellEnd"/>
            <w:r>
              <w:rPr>
                <w:rFonts w:ascii="Calibri" w:hAnsi="Calibri" w:cs="Calibri"/>
                <w:color w:val="00B050"/>
                <w:sz w:val="22"/>
                <w:szCs w:val="22"/>
                <w:lang w:val="en-AU" w:eastAsia="en-AU"/>
              </w:rPr>
              <w:t xml:space="preserve"> </w:t>
            </w:r>
          </w:p>
        </w:tc>
      </w:tr>
      <w:tr w:rsidR="005C2F05" w:rsidRPr="00372D7D" w14:paraId="2D578080" w14:textId="77777777" w:rsidTr="008D65DC">
        <w:tc>
          <w:tcPr>
            <w:tcW w:w="5349" w:type="dxa"/>
          </w:tcPr>
          <w:p w14:paraId="3E59AFB7" w14:textId="77777777" w:rsidR="005C2F05" w:rsidRPr="00372D7D" w:rsidRDefault="005C2F05" w:rsidP="005C2F05">
            <w:pPr>
              <w:rPr>
                <w:rFonts w:ascii="Calibri" w:hAnsi="Calibri" w:cs="Calibri"/>
                <w:sz w:val="22"/>
                <w:szCs w:val="22"/>
              </w:rPr>
            </w:pPr>
            <w:r w:rsidRPr="00372D7D">
              <w:rPr>
                <w:rFonts w:ascii="Calibri" w:hAnsi="Calibri" w:cs="Calibri"/>
                <w:sz w:val="22"/>
                <w:szCs w:val="22"/>
              </w:rPr>
              <w:t>First Aid Officer participates in emergency drills</w:t>
            </w:r>
          </w:p>
        </w:tc>
        <w:tc>
          <w:tcPr>
            <w:tcW w:w="5349" w:type="dxa"/>
          </w:tcPr>
          <w:p w14:paraId="11B6D008" w14:textId="77777777" w:rsidR="005C2F05" w:rsidRPr="00372D7D" w:rsidRDefault="005C2F05" w:rsidP="00DF2EC7">
            <w:pPr>
              <w:rPr>
                <w:rFonts w:ascii="Calibri" w:hAnsi="Calibri" w:cs="Calibri"/>
                <w:color w:val="00B050"/>
                <w:sz w:val="22"/>
                <w:szCs w:val="22"/>
                <w:lang w:val="en-AU" w:eastAsia="en-AU"/>
              </w:rPr>
            </w:pPr>
            <w:r w:rsidRPr="00372D7D">
              <w:rPr>
                <w:rFonts w:ascii="Calibri" w:hAnsi="Calibri" w:cs="Calibri"/>
                <w:color w:val="00B050"/>
                <w:sz w:val="22"/>
                <w:szCs w:val="22"/>
                <w:lang w:val="en-AU" w:eastAsia="en-AU"/>
              </w:rPr>
              <w:t>Yes</w:t>
            </w:r>
          </w:p>
        </w:tc>
      </w:tr>
      <w:tr w:rsidR="005C2F05" w:rsidRPr="00372D7D" w14:paraId="756366E2" w14:textId="77777777" w:rsidTr="008D65DC">
        <w:tc>
          <w:tcPr>
            <w:tcW w:w="5349" w:type="dxa"/>
          </w:tcPr>
          <w:p w14:paraId="10E96DD1" w14:textId="77777777" w:rsidR="005C2F05" w:rsidRPr="00372D7D" w:rsidRDefault="005C2F05" w:rsidP="005C2F05">
            <w:pPr>
              <w:rPr>
                <w:rFonts w:ascii="Calibri" w:hAnsi="Calibri" w:cs="Calibri"/>
                <w:sz w:val="22"/>
                <w:szCs w:val="22"/>
              </w:rPr>
            </w:pPr>
            <w:r w:rsidRPr="00372D7D">
              <w:rPr>
                <w:rFonts w:ascii="Calibri" w:hAnsi="Calibri" w:cs="Calibri"/>
                <w:sz w:val="22"/>
                <w:szCs w:val="22"/>
              </w:rPr>
              <w:t>Portable first aid kit available and maintained</w:t>
            </w:r>
          </w:p>
        </w:tc>
        <w:tc>
          <w:tcPr>
            <w:tcW w:w="5349" w:type="dxa"/>
          </w:tcPr>
          <w:p w14:paraId="6626B10F" w14:textId="468577C1" w:rsidR="005C2F05" w:rsidRPr="00372D7D" w:rsidRDefault="00154019" w:rsidP="005C2F05">
            <w:pPr>
              <w:rPr>
                <w:rFonts w:ascii="Calibri" w:hAnsi="Calibri" w:cs="Calibri"/>
                <w:color w:val="00B050"/>
                <w:sz w:val="22"/>
                <w:szCs w:val="22"/>
                <w:lang w:val="en-AU" w:eastAsia="en-AU"/>
              </w:rPr>
            </w:pPr>
            <w:r>
              <w:rPr>
                <w:rFonts w:ascii="Calibri" w:hAnsi="Calibri" w:cs="Calibri"/>
                <w:color w:val="00B050"/>
                <w:sz w:val="22"/>
                <w:szCs w:val="22"/>
                <w:lang w:val="en-AU" w:eastAsia="en-AU"/>
              </w:rPr>
              <w:t>Every building has access to a portable first aid kit. These are checked every term.</w:t>
            </w:r>
          </w:p>
        </w:tc>
      </w:tr>
      <w:tr w:rsidR="005C2F05" w:rsidRPr="00372D7D" w14:paraId="2A6E4C69" w14:textId="77777777" w:rsidTr="008D65DC">
        <w:tc>
          <w:tcPr>
            <w:tcW w:w="5349" w:type="dxa"/>
          </w:tcPr>
          <w:p w14:paraId="016EF586" w14:textId="77777777" w:rsidR="005C2F05" w:rsidRPr="00372D7D" w:rsidRDefault="005C2F05" w:rsidP="005C2F05">
            <w:pPr>
              <w:rPr>
                <w:rFonts w:ascii="Calibri" w:hAnsi="Calibri" w:cs="Calibri"/>
                <w:sz w:val="22"/>
                <w:szCs w:val="22"/>
              </w:rPr>
            </w:pPr>
            <w:r w:rsidRPr="00372D7D">
              <w:rPr>
                <w:rFonts w:ascii="Calibri" w:hAnsi="Calibri" w:cs="Calibri"/>
                <w:sz w:val="22"/>
                <w:szCs w:val="22"/>
              </w:rPr>
              <w:t>Kits are readily available during emergencies</w:t>
            </w:r>
          </w:p>
        </w:tc>
        <w:tc>
          <w:tcPr>
            <w:tcW w:w="5349" w:type="dxa"/>
          </w:tcPr>
          <w:p w14:paraId="18CDCE41" w14:textId="0C5AB14A" w:rsidR="005C2F05" w:rsidRPr="00372D7D" w:rsidRDefault="00154019" w:rsidP="00DF2EC7">
            <w:pPr>
              <w:rPr>
                <w:rFonts w:ascii="Calibri" w:hAnsi="Calibri" w:cs="Calibri"/>
                <w:color w:val="00B050"/>
                <w:sz w:val="22"/>
                <w:szCs w:val="22"/>
                <w:lang w:val="en-AU" w:eastAsia="en-AU"/>
              </w:rPr>
            </w:pPr>
            <w:r>
              <w:rPr>
                <w:rFonts w:ascii="Calibri" w:hAnsi="Calibri" w:cs="Calibri"/>
                <w:color w:val="00B050"/>
                <w:sz w:val="22"/>
                <w:szCs w:val="22"/>
                <w:lang w:val="en-AU" w:eastAsia="en-AU"/>
              </w:rPr>
              <w:t xml:space="preserve">Staff carry first </w:t>
            </w:r>
            <w:r w:rsidR="0069769D">
              <w:rPr>
                <w:rFonts w:ascii="Calibri" w:hAnsi="Calibri" w:cs="Calibri"/>
                <w:color w:val="00B050"/>
                <w:sz w:val="22"/>
                <w:szCs w:val="22"/>
                <w:lang w:val="en-AU" w:eastAsia="en-AU"/>
              </w:rPr>
              <w:t>kits on duty and they are available in the staffroom.</w:t>
            </w:r>
          </w:p>
        </w:tc>
      </w:tr>
    </w:tbl>
    <w:p w14:paraId="64763158" w14:textId="77777777" w:rsidR="00C74D2A" w:rsidRPr="00372D7D" w:rsidRDefault="00C74D2A" w:rsidP="000A2D52">
      <w:pPr>
        <w:kinsoku w:val="0"/>
        <w:overflowPunct w:val="0"/>
        <w:spacing w:before="59"/>
        <w:ind w:right="482"/>
        <w:rPr>
          <w:rFonts w:ascii="Calibri" w:hAnsi="Calibri" w:cs="Calibri"/>
          <w:sz w:val="22"/>
          <w:szCs w:val="22"/>
        </w:rPr>
      </w:pPr>
    </w:p>
    <w:tbl>
      <w:tblPr>
        <w:tblStyle w:val="TableGrid"/>
        <w:tblW w:w="0" w:type="auto"/>
        <w:tblInd w:w="284" w:type="dxa"/>
        <w:tblBorders>
          <w:top w:val="single" w:sz="4" w:space="0" w:color="0F565F"/>
          <w:left w:val="single" w:sz="4" w:space="0" w:color="0F565F"/>
          <w:bottom w:val="single" w:sz="4" w:space="0" w:color="0F565F"/>
          <w:right w:val="single" w:sz="4" w:space="0" w:color="0F565F"/>
          <w:insideH w:val="single" w:sz="4" w:space="0" w:color="0F565F"/>
          <w:insideV w:val="single" w:sz="4" w:space="0" w:color="0F565F"/>
        </w:tblBorders>
        <w:tblLook w:val="04A0" w:firstRow="1" w:lastRow="0" w:firstColumn="1" w:lastColumn="0" w:noHBand="0" w:noVBand="1"/>
      </w:tblPr>
      <w:tblGrid>
        <w:gridCol w:w="3480"/>
        <w:gridCol w:w="3494"/>
        <w:gridCol w:w="3498"/>
      </w:tblGrid>
      <w:tr w:rsidR="00C74D2A" w:rsidRPr="00372D7D" w14:paraId="073653A1" w14:textId="77777777" w:rsidTr="00674482">
        <w:tc>
          <w:tcPr>
            <w:tcW w:w="10472" w:type="dxa"/>
            <w:gridSpan w:val="3"/>
            <w:shd w:val="clear" w:color="auto" w:fill="0F565F"/>
          </w:tcPr>
          <w:p w14:paraId="254FF352" w14:textId="77777777" w:rsidR="00C74D2A" w:rsidRPr="00372D7D" w:rsidRDefault="00C74D2A" w:rsidP="00DF2EC7">
            <w:pPr>
              <w:rPr>
                <w:rFonts w:ascii="Calibri" w:hAnsi="Calibri" w:cs="Calibri"/>
                <w:b/>
                <w:bCs/>
                <w:color w:val="FFFFFF" w:themeColor="background1"/>
                <w:sz w:val="22"/>
                <w:szCs w:val="22"/>
                <w:lang w:val="en-AU" w:eastAsia="en-AU"/>
              </w:rPr>
            </w:pPr>
            <w:r w:rsidRPr="00372D7D">
              <w:rPr>
                <w:rFonts w:ascii="Calibri" w:hAnsi="Calibri" w:cs="Calibri"/>
                <w:b/>
                <w:bCs/>
                <w:color w:val="FFFFFF" w:themeColor="background1"/>
                <w:sz w:val="22"/>
                <w:szCs w:val="22"/>
                <w:lang w:val="en-AU" w:eastAsia="en-AU"/>
              </w:rPr>
              <w:t>Communications during an emergency</w:t>
            </w:r>
          </w:p>
        </w:tc>
      </w:tr>
      <w:tr w:rsidR="00C74D2A" w:rsidRPr="00372D7D" w14:paraId="3265DCDC" w14:textId="77777777" w:rsidTr="00674482">
        <w:tc>
          <w:tcPr>
            <w:tcW w:w="3480" w:type="dxa"/>
          </w:tcPr>
          <w:p w14:paraId="4A32FBDD" w14:textId="77777777" w:rsidR="00C74D2A" w:rsidRPr="00372D7D" w:rsidRDefault="00DF2EC7" w:rsidP="008D65DC">
            <w:pPr>
              <w:rPr>
                <w:rFonts w:ascii="Calibri" w:hAnsi="Calibri" w:cs="Calibri"/>
                <w:b/>
                <w:sz w:val="22"/>
                <w:szCs w:val="22"/>
              </w:rPr>
            </w:pPr>
            <w:r w:rsidRPr="00372D7D">
              <w:rPr>
                <w:rFonts w:ascii="Calibri" w:hAnsi="Calibri" w:cs="Calibri"/>
                <w:b/>
                <w:sz w:val="22"/>
                <w:szCs w:val="22"/>
              </w:rPr>
              <w:t>Stages (e.g. initial alert, evacuation,</w:t>
            </w:r>
            <w:r w:rsidR="008D65DC" w:rsidRPr="00372D7D">
              <w:rPr>
                <w:rFonts w:ascii="Calibri" w:hAnsi="Calibri" w:cs="Calibri"/>
                <w:b/>
                <w:sz w:val="22"/>
                <w:szCs w:val="22"/>
              </w:rPr>
              <w:t xml:space="preserve"> </w:t>
            </w:r>
            <w:r w:rsidRPr="00372D7D">
              <w:rPr>
                <w:rFonts w:ascii="Calibri" w:hAnsi="Calibri" w:cs="Calibri"/>
                <w:b/>
                <w:sz w:val="22"/>
                <w:szCs w:val="22"/>
              </w:rPr>
              <w:t>return to workplace)</w:t>
            </w:r>
          </w:p>
        </w:tc>
        <w:tc>
          <w:tcPr>
            <w:tcW w:w="3494" w:type="dxa"/>
          </w:tcPr>
          <w:p w14:paraId="20F525DA" w14:textId="77777777" w:rsidR="00C74D2A" w:rsidRPr="00372D7D" w:rsidRDefault="008D65DC" w:rsidP="008D65DC">
            <w:pPr>
              <w:rPr>
                <w:rFonts w:ascii="Calibri" w:hAnsi="Calibri" w:cs="Calibri"/>
                <w:b/>
                <w:sz w:val="22"/>
                <w:szCs w:val="22"/>
              </w:rPr>
            </w:pPr>
            <w:r w:rsidRPr="00372D7D">
              <w:rPr>
                <w:rFonts w:ascii="Calibri" w:hAnsi="Calibri" w:cs="Calibri"/>
                <w:b/>
                <w:sz w:val="22"/>
                <w:szCs w:val="22"/>
              </w:rPr>
              <w:t>List form of communication (e.g. PA system, agreed alarm signal)</w:t>
            </w:r>
          </w:p>
        </w:tc>
        <w:tc>
          <w:tcPr>
            <w:tcW w:w="3498" w:type="dxa"/>
          </w:tcPr>
          <w:p w14:paraId="77B9EA7E" w14:textId="77777777" w:rsidR="00C74D2A" w:rsidRPr="00372D7D" w:rsidRDefault="008D65DC" w:rsidP="008D65DC">
            <w:pPr>
              <w:rPr>
                <w:rFonts w:ascii="Calibri" w:hAnsi="Calibri" w:cs="Calibri"/>
                <w:b/>
                <w:sz w:val="22"/>
                <w:szCs w:val="22"/>
              </w:rPr>
            </w:pPr>
            <w:r w:rsidRPr="00372D7D">
              <w:rPr>
                <w:rFonts w:ascii="Calibri" w:hAnsi="Calibri" w:cs="Calibri"/>
                <w:b/>
                <w:sz w:val="22"/>
                <w:szCs w:val="22"/>
              </w:rPr>
              <w:t>Responsibility for commencing and managing communications</w:t>
            </w:r>
          </w:p>
        </w:tc>
      </w:tr>
      <w:tr w:rsidR="00C74D2A" w:rsidRPr="00372D7D" w14:paraId="15EACDDC" w14:textId="77777777" w:rsidTr="00674482">
        <w:trPr>
          <w:trHeight w:val="800"/>
        </w:trPr>
        <w:tc>
          <w:tcPr>
            <w:tcW w:w="3480" w:type="dxa"/>
          </w:tcPr>
          <w:p w14:paraId="08D6ABC8" w14:textId="77777777" w:rsidR="005C2F05" w:rsidRPr="00372D7D" w:rsidRDefault="005C2F05" w:rsidP="005C2F05">
            <w:pPr>
              <w:spacing w:before="40" w:after="40"/>
              <w:rPr>
                <w:rFonts w:ascii="Calibri" w:hAnsi="Calibri" w:cs="Calibri"/>
                <w:b/>
                <w:sz w:val="22"/>
                <w:szCs w:val="22"/>
              </w:rPr>
            </w:pPr>
            <w:r w:rsidRPr="00372D7D">
              <w:rPr>
                <w:rFonts w:ascii="Calibri" w:hAnsi="Calibri" w:cs="Calibri"/>
                <w:b/>
                <w:sz w:val="22"/>
                <w:szCs w:val="22"/>
              </w:rPr>
              <w:t>Evacuation</w:t>
            </w:r>
          </w:p>
          <w:p w14:paraId="2E88D28D" w14:textId="77777777" w:rsidR="005C2F05" w:rsidRPr="00372D7D" w:rsidRDefault="005C2F05" w:rsidP="005C2F05">
            <w:pPr>
              <w:spacing w:before="40" w:after="40"/>
              <w:rPr>
                <w:rFonts w:ascii="Calibri" w:hAnsi="Calibri" w:cs="Calibri"/>
                <w:sz w:val="22"/>
                <w:szCs w:val="22"/>
              </w:rPr>
            </w:pPr>
            <w:r w:rsidRPr="00372D7D">
              <w:rPr>
                <w:rFonts w:ascii="Calibri" w:hAnsi="Calibri" w:cs="Calibri"/>
                <w:sz w:val="22"/>
                <w:szCs w:val="22"/>
              </w:rPr>
              <w:t>Agreed alarm signal:</w:t>
            </w:r>
          </w:p>
          <w:p w14:paraId="52023C38" w14:textId="77777777" w:rsidR="005C2F05" w:rsidRPr="00372D7D" w:rsidRDefault="005C2F05" w:rsidP="005C2F05">
            <w:pPr>
              <w:spacing w:before="40" w:after="40"/>
              <w:rPr>
                <w:rFonts w:ascii="Calibri" w:hAnsi="Calibri" w:cs="Calibri"/>
                <w:sz w:val="22"/>
                <w:szCs w:val="22"/>
              </w:rPr>
            </w:pPr>
          </w:p>
          <w:p w14:paraId="18DA4885" w14:textId="77777777" w:rsidR="00440B8A" w:rsidRDefault="00440B8A" w:rsidP="005C2F05">
            <w:pPr>
              <w:spacing w:before="40" w:after="40"/>
              <w:rPr>
                <w:rFonts w:ascii="Calibri" w:hAnsi="Calibri" w:cs="Calibri"/>
                <w:sz w:val="22"/>
                <w:szCs w:val="22"/>
              </w:rPr>
            </w:pPr>
          </w:p>
          <w:p w14:paraId="3ACD17BF" w14:textId="39EECA79" w:rsidR="005C2F05" w:rsidRPr="00372D7D" w:rsidRDefault="005C2F05" w:rsidP="005C2F05">
            <w:pPr>
              <w:spacing w:before="40" w:after="40"/>
              <w:rPr>
                <w:rFonts w:ascii="Calibri" w:hAnsi="Calibri" w:cs="Calibri"/>
                <w:sz w:val="22"/>
                <w:szCs w:val="22"/>
              </w:rPr>
            </w:pPr>
            <w:r w:rsidRPr="00372D7D">
              <w:rPr>
                <w:rFonts w:ascii="Calibri" w:hAnsi="Calibri" w:cs="Calibri"/>
                <w:sz w:val="22"/>
                <w:szCs w:val="22"/>
              </w:rPr>
              <w:t xml:space="preserve">Back up alarm signal (in case of power outage): </w:t>
            </w:r>
          </w:p>
          <w:p w14:paraId="6914C756" w14:textId="77777777" w:rsidR="00C74D2A" w:rsidRPr="00372D7D" w:rsidRDefault="00C74D2A" w:rsidP="00DF2EC7">
            <w:pPr>
              <w:rPr>
                <w:rFonts w:ascii="Calibri" w:hAnsi="Calibri" w:cs="Calibri"/>
                <w:bCs/>
                <w:sz w:val="22"/>
                <w:szCs w:val="22"/>
                <w:lang w:val="en-AU" w:eastAsia="en-AU"/>
              </w:rPr>
            </w:pPr>
          </w:p>
        </w:tc>
        <w:tc>
          <w:tcPr>
            <w:tcW w:w="3494" w:type="dxa"/>
          </w:tcPr>
          <w:p w14:paraId="3CEE2A24" w14:textId="77777777" w:rsidR="00C74D2A" w:rsidRDefault="00C74D2A" w:rsidP="00DF2EC7">
            <w:pPr>
              <w:rPr>
                <w:rFonts w:ascii="Calibri" w:hAnsi="Calibri" w:cs="Calibri"/>
                <w:b/>
                <w:bCs/>
                <w:sz w:val="22"/>
                <w:szCs w:val="22"/>
                <w:lang w:val="en-AU" w:eastAsia="en-AU"/>
              </w:rPr>
            </w:pPr>
          </w:p>
          <w:p w14:paraId="0698419B" w14:textId="77777777" w:rsidR="00440B8A" w:rsidRDefault="00440B8A" w:rsidP="00DF2EC7">
            <w:pPr>
              <w:rPr>
                <w:rFonts w:ascii="Calibri" w:hAnsi="Calibri" w:cs="Calibri"/>
                <w:bCs/>
                <w:sz w:val="22"/>
                <w:szCs w:val="22"/>
                <w:lang w:val="en-AU" w:eastAsia="en-AU"/>
              </w:rPr>
            </w:pPr>
            <w:r>
              <w:rPr>
                <w:rFonts w:ascii="Calibri" w:hAnsi="Calibri" w:cs="Calibri"/>
                <w:bCs/>
                <w:sz w:val="22"/>
                <w:szCs w:val="22"/>
                <w:lang w:val="en-AU" w:eastAsia="en-AU"/>
              </w:rPr>
              <w:t>Siren to be rung for a sustained period.</w:t>
            </w:r>
          </w:p>
          <w:p w14:paraId="735E1636" w14:textId="77777777" w:rsidR="00440B8A" w:rsidRDefault="00440B8A" w:rsidP="00DF2EC7">
            <w:pPr>
              <w:rPr>
                <w:rFonts w:ascii="Calibri" w:hAnsi="Calibri" w:cs="Calibri"/>
                <w:bCs/>
                <w:sz w:val="22"/>
                <w:szCs w:val="22"/>
                <w:lang w:val="en-AU" w:eastAsia="en-AU"/>
              </w:rPr>
            </w:pPr>
          </w:p>
          <w:p w14:paraId="2156DA49" w14:textId="77777777" w:rsidR="00440B8A" w:rsidRDefault="00440B8A" w:rsidP="00DF2EC7">
            <w:pPr>
              <w:rPr>
                <w:rFonts w:ascii="Calibri" w:hAnsi="Calibri" w:cs="Calibri"/>
                <w:bCs/>
                <w:sz w:val="22"/>
                <w:szCs w:val="22"/>
                <w:lang w:val="en-AU" w:eastAsia="en-AU"/>
              </w:rPr>
            </w:pPr>
            <w:r>
              <w:rPr>
                <w:rFonts w:ascii="Calibri" w:hAnsi="Calibri" w:cs="Calibri"/>
                <w:bCs/>
                <w:sz w:val="22"/>
                <w:szCs w:val="22"/>
                <w:lang w:val="en-AU" w:eastAsia="en-AU"/>
              </w:rPr>
              <w:t>If siren is not operational manual air operated siren or manual bell.</w:t>
            </w:r>
          </w:p>
          <w:p w14:paraId="5D301CFC" w14:textId="5274F2EE" w:rsidR="00440B8A" w:rsidRPr="00440B8A" w:rsidRDefault="00440B8A" w:rsidP="00DF2EC7">
            <w:pPr>
              <w:rPr>
                <w:rFonts w:ascii="Calibri" w:hAnsi="Calibri" w:cs="Calibri"/>
                <w:bCs/>
                <w:sz w:val="22"/>
                <w:szCs w:val="22"/>
                <w:lang w:val="en-AU" w:eastAsia="en-AU"/>
              </w:rPr>
            </w:pPr>
          </w:p>
        </w:tc>
        <w:tc>
          <w:tcPr>
            <w:tcW w:w="3498" w:type="dxa"/>
          </w:tcPr>
          <w:p w14:paraId="3F3357DE" w14:textId="77777777" w:rsidR="00C74D2A" w:rsidRDefault="00C74D2A" w:rsidP="00DF2EC7">
            <w:pPr>
              <w:rPr>
                <w:rFonts w:ascii="Calibri" w:hAnsi="Calibri" w:cs="Calibri"/>
                <w:b/>
                <w:bCs/>
                <w:sz w:val="22"/>
                <w:szCs w:val="22"/>
                <w:lang w:val="en-AU" w:eastAsia="en-AU"/>
              </w:rPr>
            </w:pPr>
          </w:p>
          <w:p w14:paraId="3C8D729F" w14:textId="6357F434" w:rsidR="00440B8A" w:rsidRDefault="00440B8A" w:rsidP="00DF2EC7">
            <w:pPr>
              <w:rPr>
                <w:rFonts w:ascii="Calibri" w:hAnsi="Calibri" w:cs="Calibri"/>
                <w:bCs/>
                <w:sz w:val="22"/>
                <w:szCs w:val="22"/>
                <w:lang w:val="en-AU" w:eastAsia="en-AU"/>
              </w:rPr>
            </w:pPr>
            <w:r w:rsidRPr="00440B8A">
              <w:rPr>
                <w:rFonts w:ascii="Calibri" w:hAnsi="Calibri" w:cs="Calibri"/>
                <w:bCs/>
                <w:sz w:val="22"/>
                <w:szCs w:val="22"/>
                <w:lang w:val="en-AU" w:eastAsia="en-AU"/>
              </w:rPr>
              <w:t>Principal</w:t>
            </w:r>
            <w:r>
              <w:rPr>
                <w:rFonts w:ascii="Calibri" w:hAnsi="Calibri" w:cs="Calibri"/>
                <w:bCs/>
                <w:sz w:val="22"/>
                <w:szCs w:val="22"/>
                <w:lang w:val="en-AU" w:eastAsia="en-AU"/>
              </w:rPr>
              <w:t xml:space="preserve"> or delegate.</w:t>
            </w:r>
          </w:p>
          <w:p w14:paraId="40405252" w14:textId="4AADC6D7" w:rsidR="00440B8A" w:rsidRDefault="00440B8A" w:rsidP="00DF2EC7">
            <w:pPr>
              <w:rPr>
                <w:rFonts w:ascii="Calibri" w:hAnsi="Calibri" w:cs="Calibri"/>
                <w:bCs/>
                <w:sz w:val="22"/>
                <w:szCs w:val="22"/>
                <w:lang w:val="en-AU" w:eastAsia="en-AU"/>
              </w:rPr>
            </w:pPr>
          </w:p>
          <w:p w14:paraId="07B20318" w14:textId="12DC2CBA" w:rsidR="00440B8A" w:rsidRDefault="00440B8A" w:rsidP="00DF2EC7">
            <w:pPr>
              <w:rPr>
                <w:rFonts w:ascii="Calibri" w:hAnsi="Calibri" w:cs="Calibri"/>
                <w:bCs/>
                <w:sz w:val="22"/>
                <w:szCs w:val="22"/>
                <w:lang w:val="en-AU" w:eastAsia="en-AU"/>
              </w:rPr>
            </w:pPr>
          </w:p>
          <w:p w14:paraId="23AC83E2" w14:textId="7FBB395E" w:rsidR="00440B8A" w:rsidRDefault="00440B8A" w:rsidP="00DF2EC7">
            <w:pPr>
              <w:rPr>
                <w:rFonts w:ascii="Calibri" w:hAnsi="Calibri" w:cs="Calibri"/>
                <w:bCs/>
                <w:sz w:val="22"/>
                <w:szCs w:val="22"/>
                <w:lang w:val="en-AU" w:eastAsia="en-AU"/>
              </w:rPr>
            </w:pPr>
            <w:r>
              <w:rPr>
                <w:rFonts w:ascii="Calibri" w:hAnsi="Calibri" w:cs="Calibri"/>
                <w:bCs/>
                <w:sz w:val="22"/>
                <w:szCs w:val="22"/>
                <w:lang w:val="en-AU" w:eastAsia="en-AU"/>
              </w:rPr>
              <w:t>Principal or delegate.</w:t>
            </w:r>
          </w:p>
          <w:p w14:paraId="088106FD" w14:textId="77777777" w:rsidR="00440B8A" w:rsidRDefault="00440B8A" w:rsidP="00DF2EC7">
            <w:pPr>
              <w:rPr>
                <w:rFonts w:ascii="Calibri" w:hAnsi="Calibri" w:cs="Calibri"/>
                <w:bCs/>
                <w:sz w:val="22"/>
                <w:szCs w:val="22"/>
                <w:lang w:val="en-AU" w:eastAsia="en-AU"/>
              </w:rPr>
            </w:pPr>
          </w:p>
          <w:p w14:paraId="19D4DB39" w14:textId="0FFD6E66" w:rsidR="00440B8A" w:rsidRPr="00440B8A" w:rsidRDefault="00440B8A" w:rsidP="00DF2EC7">
            <w:pPr>
              <w:rPr>
                <w:rFonts w:ascii="Calibri" w:hAnsi="Calibri" w:cs="Calibri"/>
                <w:bCs/>
                <w:sz w:val="22"/>
                <w:szCs w:val="22"/>
                <w:lang w:val="en-AU" w:eastAsia="en-AU"/>
              </w:rPr>
            </w:pPr>
          </w:p>
        </w:tc>
      </w:tr>
      <w:tr w:rsidR="00C74D2A" w:rsidRPr="00372D7D" w14:paraId="463D110D" w14:textId="77777777" w:rsidTr="00674482">
        <w:trPr>
          <w:trHeight w:val="710"/>
        </w:trPr>
        <w:tc>
          <w:tcPr>
            <w:tcW w:w="3480" w:type="dxa"/>
          </w:tcPr>
          <w:p w14:paraId="6BE83494" w14:textId="77777777" w:rsidR="005C2F05" w:rsidRPr="00372D7D" w:rsidRDefault="005C2F05" w:rsidP="005C2F05">
            <w:pPr>
              <w:spacing w:before="40" w:after="40"/>
              <w:rPr>
                <w:rFonts w:ascii="Calibri" w:hAnsi="Calibri" w:cs="Calibri"/>
                <w:b/>
                <w:noProof/>
                <w:color w:val="000000" w:themeColor="text1"/>
                <w:sz w:val="22"/>
                <w:szCs w:val="22"/>
              </w:rPr>
            </w:pPr>
            <w:r w:rsidRPr="00372D7D">
              <w:rPr>
                <w:rFonts w:ascii="Calibri" w:hAnsi="Calibri" w:cs="Calibri"/>
                <w:b/>
                <w:color w:val="000000" w:themeColor="text1"/>
                <w:sz w:val="22"/>
                <w:szCs w:val="22"/>
              </w:rPr>
              <w:lastRenderedPageBreak/>
              <w:t>Lockdown</w:t>
            </w:r>
          </w:p>
          <w:p w14:paraId="463612CB" w14:textId="77777777" w:rsidR="005C2F05" w:rsidRPr="00372D7D" w:rsidRDefault="005C2F05" w:rsidP="005C2F05">
            <w:pPr>
              <w:spacing w:before="40" w:after="40"/>
              <w:rPr>
                <w:rFonts w:ascii="Calibri" w:hAnsi="Calibri" w:cs="Calibri"/>
                <w:sz w:val="22"/>
                <w:szCs w:val="22"/>
              </w:rPr>
            </w:pPr>
            <w:r w:rsidRPr="00372D7D">
              <w:rPr>
                <w:rFonts w:ascii="Calibri" w:hAnsi="Calibri" w:cs="Calibri"/>
                <w:sz w:val="22"/>
                <w:szCs w:val="22"/>
              </w:rPr>
              <w:t>Agreed alarm signal:</w:t>
            </w:r>
          </w:p>
          <w:p w14:paraId="237BC77F" w14:textId="77777777" w:rsidR="005C2F05" w:rsidRPr="00372D7D" w:rsidRDefault="005C2F05" w:rsidP="005C2F05">
            <w:pPr>
              <w:spacing w:before="40" w:after="40"/>
              <w:rPr>
                <w:rFonts w:ascii="Calibri" w:hAnsi="Calibri" w:cs="Calibri"/>
                <w:sz w:val="22"/>
                <w:szCs w:val="22"/>
              </w:rPr>
            </w:pPr>
          </w:p>
          <w:p w14:paraId="0F035F05" w14:textId="77777777" w:rsidR="00756E0F" w:rsidRDefault="00756E0F" w:rsidP="005C2F05">
            <w:pPr>
              <w:spacing w:before="40" w:after="40"/>
              <w:rPr>
                <w:rFonts w:ascii="Calibri" w:hAnsi="Calibri" w:cs="Calibri"/>
                <w:sz w:val="22"/>
                <w:szCs w:val="22"/>
              </w:rPr>
            </w:pPr>
          </w:p>
          <w:p w14:paraId="5EA10D21" w14:textId="3B322D5F" w:rsidR="005C2F05" w:rsidRPr="00372D7D" w:rsidRDefault="005C2F05" w:rsidP="005C2F05">
            <w:pPr>
              <w:spacing w:before="40" w:after="40"/>
              <w:rPr>
                <w:rFonts w:ascii="Calibri" w:hAnsi="Calibri" w:cs="Calibri"/>
                <w:sz w:val="22"/>
                <w:szCs w:val="22"/>
              </w:rPr>
            </w:pPr>
            <w:r w:rsidRPr="00372D7D">
              <w:rPr>
                <w:rFonts w:ascii="Calibri" w:hAnsi="Calibri" w:cs="Calibri"/>
                <w:sz w:val="22"/>
                <w:szCs w:val="22"/>
              </w:rPr>
              <w:t xml:space="preserve">Back up alarm signal (in case of power outage): </w:t>
            </w:r>
          </w:p>
          <w:p w14:paraId="63819B74" w14:textId="77777777" w:rsidR="00C74D2A" w:rsidRPr="00372D7D" w:rsidRDefault="00C74D2A" w:rsidP="00DF2EC7">
            <w:pPr>
              <w:rPr>
                <w:rFonts w:ascii="Calibri" w:hAnsi="Calibri" w:cs="Calibri"/>
                <w:b/>
                <w:bCs/>
                <w:sz w:val="22"/>
                <w:szCs w:val="22"/>
                <w:lang w:val="en-AU" w:eastAsia="en-AU"/>
              </w:rPr>
            </w:pPr>
          </w:p>
        </w:tc>
        <w:tc>
          <w:tcPr>
            <w:tcW w:w="3494" w:type="dxa"/>
          </w:tcPr>
          <w:p w14:paraId="3650DCA6" w14:textId="77777777" w:rsidR="00C74D2A" w:rsidRDefault="00C74D2A" w:rsidP="00DF2EC7">
            <w:pPr>
              <w:rPr>
                <w:rFonts w:ascii="Calibri" w:hAnsi="Calibri" w:cs="Calibri"/>
                <w:b/>
                <w:bCs/>
                <w:sz w:val="22"/>
                <w:szCs w:val="22"/>
                <w:lang w:val="en-AU" w:eastAsia="en-AU"/>
              </w:rPr>
            </w:pPr>
          </w:p>
          <w:p w14:paraId="7E35A3A1" w14:textId="63B12915" w:rsidR="00440B8A" w:rsidRPr="00440B8A" w:rsidRDefault="00440B8A" w:rsidP="00DF2EC7">
            <w:pPr>
              <w:rPr>
                <w:rFonts w:ascii="Calibri" w:hAnsi="Calibri" w:cs="Calibri"/>
                <w:bCs/>
                <w:sz w:val="22"/>
                <w:szCs w:val="22"/>
                <w:lang w:val="en-AU" w:eastAsia="en-AU"/>
              </w:rPr>
            </w:pPr>
            <w:r w:rsidRPr="00440B8A">
              <w:rPr>
                <w:rFonts w:ascii="Calibri" w:hAnsi="Calibri" w:cs="Calibri"/>
                <w:bCs/>
                <w:sz w:val="22"/>
                <w:szCs w:val="22"/>
                <w:lang w:val="en-AU" w:eastAsia="en-AU"/>
              </w:rPr>
              <w:t xml:space="preserve">Siren </w:t>
            </w:r>
            <w:r>
              <w:rPr>
                <w:rFonts w:ascii="Calibri" w:hAnsi="Calibri" w:cs="Calibri"/>
                <w:bCs/>
                <w:sz w:val="22"/>
                <w:szCs w:val="22"/>
                <w:lang w:val="en-AU" w:eastAsia="en-AU"/>
              </w:rPr>
              <w:t>gives three short sharp busts of the siren twice.</w:t>
            </w:r>
          </w:p>
        </w:tc>
        <w:tc>
          <w:tcPr>
            <w:tcW w:w="3498" w:type="dxa"/>
          </w:tcPr>
          <w:p w14:paraId="19E0BB16" w14:textId="77777777" w:rsidR="00C74D2A" w:rsidRDefault="00C74D2A" w:rsidP="00DF2EC7">
            <w:pPr>
              <w:rPr>
                <w:rFonts w:ascii="Calibri" w:hAnsi="Calibri" w:cs="Calibri"/>
                <w:b/>
                <w:bCs/>
                <w:sz w:val="22"/>
                <w:szCs w:val="22"/>
                <w:lang w:val="en-AU" w:eastAsia="en-AU"/>
              </w:rPr>
            </w:pPr>
          </w:p>
          <w:p w14:paraId="1C58C527" w14:textId="77777777" w:rsidR="00440B8A" w:rsidRDefault="00440B8A" w:rsidP="00DF2EC7">
            <w:pPr>
              <w:rPr>
                <w:rFonts w:ascii="Calibri" w:hAnsi="Calibri" w:cs="Calibri"/>
                <w:bCs/>
                <w:sz w:val="22"/>
                <w:szCs w:val="22"/>
                <w:lang w:val="en-AU" w:eastAsia="en-AU"/>
              </w:rPr>
            </w:pPr>
            <w:r w:rsidRPr="00440B8A">
              <w:rPr>
                <w:rFonts w:ascii="Calibri" w:hAnsi="Calibri" w:cs="Calibri"/>
                <w:bCs/>
                <w:sz w:val="22"/>
                <w:szCs w:val="22"/>
                <w:lang w:val="en-AU" w:eastAsia="en-AU"/>
              </w:rPr>
              <w:t>Principal</w:t>
            </w:r>
            <w:r>
              <w:rPr>
                <w:rFonts w:ascii="Calibri" w:hAnsi="Calibri" w:cs="Calibri"/>
                <w:bCs/>
                <w:sz w:val="22"/>
                <w:szCs w:val="22"/>
                <w:lang w:val="en-AU" w:eastAsia="en-AU"/>
              </w:rPr>
              <w:t xml:space="preserve"> or delegate.</w:t>
            </w:r>
          </w:p>
          <w:p w14:paraId="111AEE47" w14:textId="77777777" w:rsidR="00440B8A" w:rsidRDefault="00440B8A" w:rsidP="00DF2EC7">
            <w:pPr>
              <w:rPr>
                <w:rFonts w:ascii="Calibri" w:hAnsi="Calibri" w:cs="Calibri"/>
                <w:bCs/>
                <w:sz w:val="22"/>
                <w:szCs w:val="22"/>
                <w:lang w:val="en-AU" w:eastAsia="en-AU"/>
              </w:rPr>
            </w:pPr>
          </w:p>
          <w:p w14:paraId="1F053DF8" w14:textId="77777777" w:rsidR="00440B8A" w:rsidRDefault="00440B8A" w:rsidP="00DF2EC7">
            <w:pPr>
              <w:rPr>
                <w:rFonts w:ascii="Calibri" w:hAnsi="Calibri" w:cs="Calibri"/>
                <w:bCs/>
                <w:sz w:val="22"/>
                <w:szCs w:val="22"/>
                <w:lang w:val="en-AU" w:eastAsia="en-AU"/>
              </w:rPr>
            </w:pPr>
          </w:p>
          <w:p w14:paraId="6AD3464E" w14:textId="61B9392D" w:rsidR="00440B8A" w:rsidRPr="00440B8A" w:rsidRDefault="00440B8A" w:rsidP="00DF2EC7">
            <w:pPr>
              <w:rPr>
                <w:rFonts w:ascii="Calibri" w:hAnsi="Calibri" w:cs="Calibri"/>
                <w:bCs/>
                <w:sz w:val="22"/>
                <w:szCs w:val="22"/>
                <w:lang w:val="en-AU" w:eastAsia="en-AU"/>
              </w:rPr>
            </w:pPr>
            <w:r>
              <w:rPr>
                <w:rFonts w:ascii="Calibri" w:hAnsi="Calibri" w:cs="Calibri"/>
                <w:bCs/>
                <w:sz w:val="22"/>
                <w:szCs w:val="22"/>
                <w:lang w:val="en-AU" w:eastAsia="en-AU"/>
              </w:rPr>
              <w:t xml:space="preserve">Manual air operated </w:t>
            </w:r>
            <w:r w:rsidR="00756E0F">
              <w:rPr>
                <w:rFonts w:ascii="Calibri" w:hAnsi="Calibri" w:cs="Calibri"/>
                <w:bCs/>
                <w:sz w:val="22"/>
                <w:szCs w:val="22"/>
                <w:lang w:val="en-AU" w:eastAsia="en-AU"/>
              </w:rPr>
              <w:t>siren or manual school bell.</w:t>
            </w:r>
          </w:p>
        </w:tc>
      </w:tr>
    </w:tbl>
    <w:p w14:paraId="79EAD66F" w14:textId="70992CF6" w:rsidR="00674482" w:rsidRPr="00372D7D" w:rsidRDefault="00674482" w:rsidP="00B819A1">
      <w:pPr>
        <w:rPr>
          <w:rFonts w:ascii="Calibri" w:hAnsi="Calibri" w:cs="Calibri"/>
          <w:b/>
          <w:color w:val="10565F"/>
          <w:sz w:val="22"/>
          <w:szCs w:val="22"/>
          <w:lang w:val="en-AU" w:eastAsia="en-AU"/>
        </w:rPr>
      </w:pPr>
    </w:p>
    <w:p w14:paraId="3F5ECF4E" w14:textId="6EA44896" w:rsidR="00647A87" w:rsidRPr="00372D7D" w:rsidRDefault="00647A87" w:rsidP="00B819A1">
      <w:pPr>
        <w:rPr>
          <w:rFonts w:ascii="Calibri" w:hAnsi="Calibri" w:cs="Calibri"/>
          <w:b/>
          <w:color w:val="10565F"/>
          <w:sz w:val="22"/>
          <w:szCs w:val="22"/>
          <w:lang w:val="en-AU" w:eastAsia="en-AU"/>
        </w:rPr>
      </w:pPr>
    </w:p>
    <w:p w14:paraId="2F8188FF" w14:textId="77777777" w:rsidR="00647A87" w:rsidRPr="00372D7D" w:rsidRDefault="00647A87" w:rsidP="00B819A1">
      <w:pPr>
        <w:rPr>
          <w:rFonts w:ascii="Calibri" w:hAnsi="Calibri" w:cs="Calibri"/>
          <w:b/>
          <w:color w:val="10565F"/>
          <w:sz w:val="22"/>
          <w:szCs w:val="22"/>
          <w:lang w:val="en-AU" w:eastAsia="en-AU"/>
        </w:rPr>
      </w:pPr>
    </w:p>
    <w:p w14:paraId="0074BAE0" w14:textId="3676781E" w:rsidR="008D65DC" w:rsidRPr="00372D7D" w:rsidRDefault="008D65DC" w:rsidP="00B819A1">
      <w:pPr>
        <w:rPr>
          <w:rFonts w:ascii="Calibri" w:hAnsi="Calibri" w:cs="Calibri"/>
          <w:b/>
          <w:color w:val="10565F"/>
          <w:sz w:val="22"/>
          <w:szCs w:val="22"/>
          <w:lang w:val="en-AU" w:eastAsia="en-AU"/>
        </w:rPr>
      </w:pPr>
      <w:r w:rsidRPr="00372D7D">
        <w:rPr>
          <w:rFonts w:ascii="Calibri" w:hAnsi="Calibri" w:cs="Calibri"/>
          <w:b/>
          <w:color w:val="10565F"/>
          <w:sz w:val="22"/>
          <w:szCs w:val="22"/>
          <w:lang w:val="en-AU" w:eastAsia="en-AU"/>
        </w:rPr>
        <w:t>1.3</w:t>
      </w:r>
      <w:r w:rsidRPr="00372D7D">
        <w:rPr>
          <w:rFonts w:ascii="Calibri" w:hAnsi="Calibri" w:cs="Calibri"/>
          <w:b/>
          <w:color w:val="10565F"/>
          <w:sz w:val="22"/>
          <w:szCs w:val="22"/>
          <w:lang w:val="en-AU" w:eastAsia="en-AU"/>
        </w:rPr>
        <w:tab/>
      </w:r>
      <w:r w:rsidRPr="00372D7D">
        <w:rPr>
          <w:rFonts w:ascii="Calibri" w:hAnsi="Calibri" w:cs="Calibri"/>
          <w:b/>
          <w:color w:val="10565F"/>
          <w:sz w:val="22"/>
          <w:szCs w:val="22"/>
          <w:lang w:val="en-AU" w:eastAsia="en-AU"/>
        </w:rPr>
        <w:tab/>
        <w:t>Response</w:t>
      </w:r>
    </w:p>
    <w:p w14:paraId="1931E072" w14:textId="77777777" w:rsidR="008D65DC" w:rsidRPr="00372D7D" w:rsidRDefault="008D65DC" w:rsidP="008D65DC">
      <w:pPr>
        <w:ind w:left="284"/>
        <w:rPr>
          <w:rFonts w:ascii="Calibri" w:hAnsi="Calibri" w:cs="Calibri"/>
          <w:b/>
          <w:color w:val="10565F"/>
          <w:sz w:val="22"/>
          <w:szCs w:val="22"/>
          <w:lang w:val="en-AU" w:eastAsia="en-AU"/>
        </w:rPr>
      </w:pPr>
    </w:p>
    <w:tbl>
      <w:tblPr>
        <w:tblStyle w:val="TableGrid"/>
        <w:tblW w:w="0" w:type="auto"/>
        <w:tblInd w:w="284" w:type="dxa"/>
        <w:tblBorders>
          <w:top w:val="single" w:sz="4" w:space="0" w:color="0F565F"/>
          <w:left w:val="single" w:sz="4" w:space="0" w:color="0F565F"/>
          <w:bottom w:val="single" w:sz="4" w:space="0" w:color="0F565F"/>
          <w:right w:val="single" w:sz="4" w:space="0" w:color="0F565F"/>
          <w:insideH w:val="single" w:sz="4" w:space="0" w:color="0F565F"/>
          <w:insideV w:val="single" w:sz="4" w:space="0" w:color="0F565F"/>
        </w:tblBorders>
        <w:tblLook w:val="04A0" w:firstRow="1" w:lastRow="0" w:firstColumn="1" w:lastColumn="0" w:noHBand="0" w:noVBand="1"/>
      </w:tblPr>
      <w:tblGrid>
        <w:gridCol w:w="1067"/>
        <w:gridCol w:w="9405"/>
      </w:tblGrid>
      <w:tr w:rsidR="008D65DC" w:rsidRPr="00372D7D" w14:paraId="1B702D8C" w14:textId="77777777" w:rsidTr="00292018">
        <w:tc>
          <w:tcPr>
            <w:tcW w:w="10698" w:type="dxa"/>
            <w:gridSpan w:val="2"/>
            <w:shd w:val="clear" w:color="auto" w:fill="0F565F"/>
          </w:tcPr>
          <w:p w14:paraId="297C2A51" w14:textId="77777777" w:rsidR="008D65DC" w:rsidRPr="00372D7D" w:rsidRDefault="008D65DC" w:rsidP="005C2F05">
            <w:pPr>
              <w:rPr>
                <w:rFonts w:ascii="Calibri" w:hAnsi="Calibri" w:cs="Calibri"/>
                <w:b/>
                <w:color w:val="FFFFFF" w:themeColor="background1"/>
                <w:sz w:val="22"/>
                <w:szCs w:val="22"/>
                <w:lang w:val="en-AU" w:eastAsia="en-AU"/>
              </w:rPr>
            </w:pPr>
            <w:r w:rsidRPr="00372D7D">
              <w:rPr>
                <w:rFonts w:ascii="Calibri" w:hAnsi="Calibri" w:cs="Calibri"/>
                <w:b/>
                <w:color w:val="FFFFFF" w:themeColor="background1"/>
                <w:sz w:val="22"/>
                <w:szCs w:val="22"/>
                <w:lang w:val="en-AU" w:eastAsia="en-AU"/>
              </w:rPr>
              <w:t>The process for making decisions</w:t>
            </w:r>
          </w:p>
        </w:tc>
      </w:tr>
      <w:tr w:rsidR="008D65DC" w:rsidRPr="00372D7D" w14:paraId="4208C475" w14:textId="77777777" w:rsidTr="00292018">
        <w:trPr>
          <w:trHeight w:val="2051"/>
        </w:trPr>
        <w:tc>
          <w:tcPr>
            <w:tcW w:w="10698" w:type="dxa"/>
            <w:gridSpan w:val="2"/>
          </w:tcPr>
          <w:p w14:paraId="399013F6" w14:textId="77777777" w:rsidR="005C2F05" w:rsidRPr="00372D7D" w:rsidRDefault="005C2F05" w:rsidP="005C2F05">
            <w:pPr>
              <w:rPr>
                <w:rFonts w:ascii="Calibri" w:hAnsi="Calibri" w:cs="Calibri"/>
                <w:sz w:val="22"/>
                <w:szCs w:val="22"/>
              </w:rPr>
            </w:pPr>
            <w:r w:rsidRPr="00372D7D">
              <w:rPr>
                <w:rFonts w:ascii="Calibri" w:hAnsi="Calibri" w:cs="Calibri"/>
                <w:sz w:val="22"/>
                <w:szCs w:val="22"/>
              </w:rPr>
              <w:t>Once an emergency is reported the Chief Warden will assess:</w:t>
            </w:r>
          </w:p>
          <w:p w14:paraId="675A9A1F" w14:textId="77777777" w:rsidR="005C2F05" w:rsidRPr="00372D7D" w:rsidRDefault="005C2F05" w:rsidP="005C2F05">
            <w:pPr>
              <w:pStyle w:val="ListParagraph"/>
              <w:widowControl/>
              <w:numPr>
                <w:ilvl w:val="0"/>
                <w:numId w:val="29"/>
              </w:numPr>
              <w:autoSpaceDE/>
              <w:autoSpaceDN/>
              <w:adjustRightInd/>
              <w:contextualSpacing/>
              <w:rPr>
                <w:rFonts w:ascii="Calibri" w:hAnsi="Calibri" w:cs="Calibri"/>
                <w:sz w:val="22"/>
                <w:szCs w:val="22"/>
              </w:rPr>
            </w:pPr>
            <w:r w:rsidRPr="00372D7D">
              <w:rPr>
                <w:rFonts w:ascii="Calibri" w:hAnsi="Calibri" w:cs="Calibri"/>
                <w:sz w:val="22"/>
                <w:szCs w:val="22"/>
              </w:rPr>
              <w:t>What is the nature of the emergency?</w:t>
            </w:r>
          </w:p>
          <w:p w14:paraId="19D78004" w14:textId="77777777" w:rsidR="005C2F05" w:rsidRPr="00372D7D" w:rsidRDefault="005C2F05" w:rsidP="005C2F05">
            <w:pPr>
              <w:pStyle w:val="ListParagraph"/>
              <w:widowControl/>
              <w:numPr>
                <w:ilvl w:val="0"/>
                <w:numId w:val="29"/>
              </w:numPr>
              <w:autoSpaceDE/>
              <w:autoSpaceDN/>
              <w:adjustRightInd/>
              <w:contextualSpacing/>
              <w:rPr>
                <w:rFonts w:ascii="Calibri" w:hAnsi="Calibri" w:cs="Calibri"/>
                <w:sz w:val="22"/>
                <w:szCs w:val="22"/>
              </w:rPr>
            </w:pPr>
            <w:r w:rsidRPr="00372D7D">
              <w:rPr>
                <w:rFonts w:ascii="Calibri" w:hAnsi="Calibri" w:cs="Calibri"/>
                <w:sz w:val="22"/>
                <w:szCs w:val="22"/>
              </w:rPr>
              <w:t>How the emergency is developing (getting closer, moving away etc)?</w:t>
            </w:r>
          </w:p>
          <w:p w14:paraId="7B56CA61" w14:textId="77777777" w:rsidR="005C2F05" w:rsidRPr="00372D7D" w:rsidRDefault="005C2F05" w:rsidP="005C2F05">
            <w:pPr>
              <w:pStyle w:val="ListParagraph"/>
              <w:widowControl/>
              <w:numPr>
                <w:ilvl w:val="0"/>
                <w:numId w:val="29"/>
              </w:numPr>
              <w:autoSpaceDE/>
              <w:autoSpaceDN/>
              <w:adjustRightInd/>
              <w:contextualSpacing/>
              <w:rPr>
                <w:rFonts w:ascii="Calibri" w:hAnsi="Calibri" w:cs="Calibri"/>
                <w:sz w:val="22"/>
                <w:szCs w:val="22"/>
              </w:rPr>
            </w:pPr>
            <w:r w:rsidRPr="00372D7D">
              <w:rPr>
                <w:rFonts w:ascii="Calibri" w:hAnsi="Calibri" w:cs="Calibri"/>
                <w:sz w:val="22"/>
                <w:szCs w:val="22"/>
              </w:rPr>
              <w:t>Which emergency services should be contacted (Police, Fire, Ambulance and State Emergency Service)</w:t>
            </w:r>
          </w:p>
          <w:p w14:paraId="4B9EDC88" w14:textId="77777777" w:rsidR="005C2F05" w:rsidRPr="00372D7D" w:rsidRDefault="005C2F05" w:rsidP="005C2F05">
            <w:pPr>
              <w:pStyle w:val="ListParagraph"/>
              <w:widowControl/>
              <w:numPr>
                <w:ilvl w:val="0"/>
                <w:numId w:val="29"/>
              </w:numPr>
              <w:autoSpaceDE/>
              <w:autoSpaceDN/>
              <w:adjustRightInd/>
              <w:contextualSpacing/>
              <w:rPr>
                <w:rFonts w:ascii="Calibri" w:hAnsi="Calibri" w:cs="Calibri"/>
                <w:sz w:val="22"/>
                <w:szCs w:val="22"/>
              </w:rPr>
            </w:pPr>
            <w:r w:rsidRPr="00372D7D">
              <w:rPr>
                <w:rFonts w:ascii="Calibri" w:hAnsi="Calibri" w:cs="Calibri"/>
                <w:sz w:val="22"/>
                <w:szCs w:val="22"/>
              </w:rPr>
              <w:t>The immediate response actions required based on the initial assessment?</w:t>
            </w:r>
          </w:p>
          <w:p w14:paraId="287F1976" w14:textId="77777777" w:rsidR="005C2F05" w:rsidRPr="00372D7D" w:rsidRDefault="005C2F05" w:rsidP="005C2F05">
            <w:pPr>
              <w:rPr>
                <w:rFonts w:ascii="Calibri" w:hAnsi="Calibri" w:cs="Calibri"/>
                <w:sz w:val="22"/>
                <w:szCs w:val="22"/>
              </w:rPr>
            </w:pPr>
            <w:r w:rsidRPr="00372D7D">
              <w:rPr>
                <w:rFonts w:ascii="Calibri" w:hAnsi="Calibri" w:cs="Calibri"/>
                <w:sz w:val="22"/>
                <w:szCs w:val="22"/>
              </w:rPr>
              <w:t>The Chief Warden will then immediately initiate necessary actions and responses e.g. evacuation, lockout or          lockdown.</w:t>
            </w:r>
          </w:p>
          <w:p w14:paraId="2F00855B" w14:textId="77777777" w:rsidR="008D65DC" w:rsidRPr="00372D7D" w:rsidRDefault="008D65DC" w:rsidP="008D65DC">
            <w:pPr>
              <w:rPr>
                <w:rFonts w:ascii="Calibri" w:hAnsi="Calibri" w:cs="Calibri"/>
                <w:sz w:val="22"/>
                <w:szCs w:val="22"/>
                <w:lang w:val="en-AU" w:eastAsia="en-AU"/>
              </w:rPr>
            </w:pPr>
          </w:p>
        </w:tc>
      </w:tr>
      <w:tr w:rsidR="008D65DC" w:rsidRPr="00372D7D" w14:paraId="04B2E63D" w14:textId="77777777" w:rsidTr="00292018">
        <w:tc>
          <w:tcPr>
            <w:tcW w:w="10698" w:type="dxa"/>
            <w:gridSpan w:val="2"/>
            <w:shd w:val="clear" w:color="auto" w:fill="0F565F"/>
          </w:tcPr>
          <w:p w14:paraId="65659285" w14:textId="77777777" w:rsidR="008D65DC" w:rsidRPr="00372D7D" w:rsidRDefault="008D65DC" w:rsidP="005C2F05">
            <w:pPr>
              <w:rPr>
                <w:rFonts w:ascii="Calibri" w:hAnsi="Calibri" w:cs="Calibri"/>
                <w:b/>
                <w:color w:val="FFFFFF" w:themeColor="background1"/>
                <w:sz w:val="22"/>
                <w:szCs w:val="22"/>
                <w:lang w:val="en-AU" w:eastAsia="en-AU"/>
              </w:rPr>
            </w:pPr>
            <w:r w:rsidRPr="00372D7D">
              <w:rPr>
                <w:rFonts w:ascii="Calibri" w:hAnsi="Calibri" w:cs="Calibri"/>
                <w:b/>
                <w:color w:val="FFFFFF" w:themeColor="background1"/>
                <w:sz w:val="22"/>
                <w:szCs w:val="22"/>
                <w:lang w:val="en-AU" w:eastAsia="en-AU"/>
              </w:rPr>
              <w:t>Immediate response actions (actions will often take place at the same time)</w:t>
            </w:r>
          </w:p>
        </w:tc>
      </w:tr>
      <w:tr w:rsidR="008D65DC" w:rsidRPr="00372D7D" w14:paraId="0CA0BBDE" w14:textId="77777777" w:rsidTr="00292018">
        <w:trPr>
          <w:trHeight w:val="2645"/>
        </w:trPr>
        <w:tc>
          <w:tcPr>
            <w:tcW w:w="10698" w:type="dxa"/>
            <w:gridSpan w:val="2"/>
          </w:tcPr>
          <w:p w14:paraId="5E37778B" w14:textId="77777777" w:rsidR="005C2F05" w:rsidRPr="00372D7D" w:rsidRDefault="005C2F05" w:rsidP="005C2F05">
            <w:pPr>
              <w:numPr>
                <w:ilvl w:val="0"/>
                <w:numId w:val="28"/>
              </w:numPr>
              <w:autoSpaceDE w:val="0"/>
              <w:autoSpaceDN w:val="0"/>
              <w:adjustRightInd w:val="0"/>
              <w:spacing w:after="20"/>
              <w:rPr>
                <w:rFonts w:ascii="Calibri" w:hAnsi="Calibri" w:cs="Calibri"/>
                <w:sz w:val="22"/>
                <w:szCs w:val="22"/>
              </w:rPr>
            </w:pPr>
            <w:r w:rsidRPr="00372D7D">
              <w:rPr>
                <w:rFonts w:ascii="Calibri" w:hAnsi="Calibri" w:cs="Calibri"/>
                <w:sz w:val="22"/>
                <w:szCs w:val="22"/>
              </w:rPr>
              <w:t>Implement emergency evacuation, lock down or lock out procedures where required</w:t>
            </w:r>
          </w:p>
          <w:p w14:paraId="10F1F0FB" w14:textId="77777777" w:rsidR="005C2F05" w:rsidRPr="00372D7D" w:rsidRDefault="005C2F05" w:rsidP="005C2F05">
            <w:pPr>
              <w:numPr>
                <w:ilvl w:val="0"/>
                <w:numId w:val="28"/>
              </w:numPr>
              <w:autoSpaceDE w:val="0"/>
              <w:autoSpaceDN w:val="0"/>
              <w:adjustRightInd w:val="0"/>
              <w:spacing w:after="20"/>
              <w:rPr>
                <w:rFonts w:ascii="Calibri" w:hAnsi="Calibri" w:cs="Calibri"/>
                <w:sz w:val="22"/>
                <w:szCs w:val="22"/>
              </w:rPr>
            </w:pPr>
            <w:r w:rsidRPr="00372D7D">
              <w:rPr>
                <w:rFonts w:ascii="Calibri" w:hAnsi="Calibri" w:cs="Calibri"/>
                <w:sz w:val="22"/>
                <w:szCs w:val="22"/>
              </w:rPr>
              <w:t>Ensure first aid is administered and medical treatment provided as soon as possible</w:t>
            </w:r>
          </w:p>
          <w:p w14:paraId="2CB68CB9" w14:textId="77777777" w:rsidR="005C2F05" w:rsidRPr="00372D7D" w:rsidRDefault="005C2F05" w:rsidP="005C2F05">
            <w:pPr>
              <w:numPr>
                <w:ilvl w:val="0"/>
                <w:numId w:val="28"/>
              </w:numPr>
              <w:autoSpaceDE w:val="0"/>
              <w:autoSpaceDN w:val="0"/>
              <w:adjustRightInd w:val="0"/>
              <w:spacing w:after="20"/>
              <w:rPr>
                <w:rFonts w:ascii="Calibri" w:hAnsi="Calibri" w:cs="Calibri"/>
                <w:sz w:val="22"/>
                <w:szCs w:val="22"/>
              </w:rPr>
            </w:pPr>
            <w:r w:rsidRPr="00372D7D">
              <w:rPr>
                <w:rFonts w:ascii="Calibri" w:hAnsi="Calibri" w:cs="Calibri"/>
                <w:sz w:val="22"/>
                <w:szCs w:val="22"/>
              </w:rPr>
              <w:t>Contact and liaise with relevant emergency services</w:t>
            </w:r>
          </w:p>
          <w:p w14:paraId="7241703E" w14:textId="77777777" w:rsidR="005C2F05" w:rsidRPr="00372D7D" w:rsidRDefault="005C2F05" w:rsidP="005C2F05">
            <w:pPr>
              <w:numPr>
                <w:ilvl w:val="0"/>
                <w:numId w:val="28"/>
              </w:numPr>
              <w:autoSpaceDE w:val="0"/>
              <w:autoSpaceDN w:val="0"/>
              <w:adjustRightInd w:val="0"/>
              <w:spacing w:after="20"/>
              <w:rPr>
                <w:rFonts w:ascii="Calibri" w:hAnsi="Calibri" w:cs="Calibri"/>
                <w:sz w:val="22"/>
                <w:szCs w:val="22"/>
              </w:rPr>
            </w:pPr>
            <w:r w:rsidRPr="00372D7D">
              <w:rPr>
                <w:rFonts w:ascii="Calibri" w:hAnsi="Calibri" w:cs="Calibri"/>
                <w:sz w:val="22"/>
                <w:szCs w:val="22"/>
              </w:rPr>
              <w:t>Secure the area, remove people from the area and make it as safe as possible while maintaining personal safety</w:t>
            </w:r>
          </w:p>
          <w:p w14:paraId="537BEEF6" w14:textId="77777777" w:rsidR="005C2F05" w:rsidRPr="00372D7D" w:rsidRDefault="005C2F05" w:rsidP="005C2F05">
            <w:pPr>
              <w:numPr>
                <w:ilvl w:val="0"/>
                <w:numId w:val="28"/>
              </w:numPr>
              <w:autoSpaceDE w:val="0"/>
              <w:autoSpaceDN w:val="0"/>
              <w:adjustRightInd w:val="0"/>
              <w:spacing w:after="20"/>
              <w:rPr>
                <w:rFonts w:ascii="Calibri" w:hAnsi="Calibri" w:cs="Calibri"/>
                <w:sz w:val="22"/>
                <w:szCs w:val="22"/>
              </w:rPr>
            </w:pPr>
            <w:r w:rsidRPr="00372D7D">
              <w:rPr>
                <w:rFonts w:ascii="Calibri" w:hAnsi="Calibri" w:cs="Calibri"/>
                <w:sz w:val="22"/>
                <w:szCs w:val="22"/>
              </w:rPr>
              <w:t xml:space="preserve">Establish the facts: assess the situation, plan who to contact, who will do what, what assistance is needed from Director’s office, Incident Support Unit, Assets Management Unit, Health and </w:t>
            </w:r>
            <w:proofErr w:type="gramStart"/>
            <w:r w:rsidRPr="00372D7D">
              <w:rPr>
                <w:rFonts w:ascii="Calibri" w:hAnsi="Calibri" w:cs="Calibri"/>
                <w:sz w:val="22"/>
                <w:szCs w:val="22"/>
              </w:rPr>
              <w:t>Safety  Directorate</w:t>
            </w:r>
            <w:proofErr w:type="gramEnd"/>
            <w:r w:rsidRPr="00372D7D">
              <w:rPr>
                <w:rFonts w:ascii="Calibri" w:hAnsi="Calibri" w:cs="Calibri"/>
                <w:sz w:val="22"/>
                <w:szCs w:val="22"/>
              </w:rPr>
              <w:t xml:space="preserve"> and the Media Unit</w:t>
            </w:r>
          </w:p>
          <w:p w14:paraId="548B37B2" w14:textId="590FB630" w:rsidR="005C2F05" w:rsidRPr="00372D7D" w:rsidRDefault="005C2F05" w:rsidP="005C2F05">
            <w:pPr>
              <w:numPr>
                <w:ilvl w:val="0"/>
                <w:numId w:val="28"/>
              </w:numPr>
              <w:autoSpaceDE w:val="0"/>
              <w:autoSpaceDN w:val="0"/>
              <w:adjustRightInd w:val="0"/>
              <w:spacing w:after="20"/>
              <w:rPr>
                <w:rFonts w:ascii="Calibri" w:hAnsi="Calibri" w:cs="Calibri"/>
                <w:color w:val="000000" w:themeColor="text1"/>
                <w:sz w:val="22"/>
                <w:szCs w:val="22"/>
              </w:rPr>
            </w:pPr>
            <w:r w:rsidRPr="00372D7D">
              <w:rPr>
                <w:rFonts w:ascii="Calibri" w:hAnsi="Calibri" w:cs="Calibri"/>
                <w:color w:val="000000" w:themeColor="text1"/>
                <w:sz w:val="22"/>
                <w:szCs w:val="22"/>
              </w:rPr>
              <w:t>Report incidents involving violence, weapons, illegal drugs or major criminal activity to Incident Support Unit on 1800 811 523</w:t>
            </w:r>
            <w:r w:rsidR="00DD1A90" w:rsidRPr="00372D7D">
              <w:rPr>
                <w:rFonts w:ascii="Calibri" w:hAnsi="Calibri" w:cs="Calibri"/>
                <w:color w:val="000000" w:themeColor="text1"/>
                <w:sz w:val="22"/>
                <w:szCs w:val="22"/>
              </w:rPr>
              <w:t xml:space="preserve"> </w:t>
            </w:r>
            <w:r w:rsidR="00DD1A90" w:rsidRPr="00372D7D">
              <w:rPr>
                <w:rFonts w:ascii="Calibri" w:hAnsi="Calibri" w:cs="Calibri"/>
                <w:color w:val="auto"/>
                <w:sz w:val="22"/>
                <w:szCs w:val="22"/>
              </w:rPr>
              <w:t>option 1</w:t>
            </w:r>
            <w:r w:rsidRPr="00372D7D">
              <w:rPr>
                <w:rFonts w:ascii="Calibri" w:hAnsi="Calibri" w:cs="Calibri"/>
                <w:color w:val="auto"/>
                <w:sz w:val="22"/>
                <w:szCs w:val="22"/>
              </w:rPr>
              <w:t xml:space="preserve"> </w:t>
            </w:r>
            <w:r w:rsidRPr="00372D7D">
              <w:rPr>
                <w:rFonts w:ascii="Calibri" w:hAnsi="Calibri" w:cs="Calibri"/>
                <w:color w:val="000000" w:themeColor="text1"/>
                <w:sz w:val="22"/>
                <w:szCs w:val="22"/>
              </w:rPr>
              <w:t xml:space="preserve">and incidents involving malicious damage, break and enter, fire and security breaches to School Security on 1300 880 021 </w:t>
            </w:r>
          </w:p>
          <w:p w14:paraId="7BE489D1" w14:textId="77777777" w:rsidR="005C2F05" w:rsidRPr="00372D7D" w:rsidRDefault="005C2F05" w:rsidP="005C2F05">
            <w:pPr>
              <w:numPr>
                <w:ilvl w:val="0"/>
                <w:numId w:val="28"/>
              </w:numPr>
              <w:autoSpaceDE w:val="0"/>
              <w:autoSpaceDN w:val="0"/>
              <w:adjustRightInd w:val="0"/>
              <w:spacing w:after="20"/>
              <w:rPr>
                <w:rFonts w:ascii="Calibri" w:hAnsi="Calibri" w:cs="Calibri"/>
                <w:sz w:val="22"/>
                <w:szCs w:val="22"/>
              </w:rPr>
            </w:pPr>
            <w:r w:rsidRPr="00372D7D">
              <w:rPr>
                <w:rFonts w:ascii="Calibri" w:hAnsi="Calibri" w:cs="Calibri"/>
                <w:color w:val="000000" w:themeColor="text1"/>
                <w:sz w:val="22"/>
                <w:szCs w:val="22"/>
              </w:rPr>
              <w:t>Ensure telephones are not used for anything other than incident c</w:t>
            </w:r>
            <w:r w:rsidRPr="00372D7D">
              <w:rPr>
                <w:rFonts w:ascii="Calibri" w:hAnsi="Calibri" w:cs="Calibri"/>
                <w:sz w:val="22"/>
                <w:szCs w:val="22"/>
              </w:rPr>
              <w:t>ommunications</w:t>
            </w:r>
          </w:p>
          <w:p w14:paraId="0988152F" w14:textId="77777777" w:rsidR="005C2F05" w:rsidRPr="00372D7D" w:rsidRDefault="005C2F05" w:rsidP="005C2F05">
            <w:pPr>
              <w:numPr>
                <w:ilvl w:val="0"/>
                <w:numId w:val="28"/>
              </w:numPr>
              <w:autoSpaceDE w:val="0"/>
              <w:autoSpaceDN w:val="0"/>
              <w:adjustRightInd w:val="0"/>
              <w:spacing w:after="20"/>
              <w:rPr>
                <w:rFonts w:ascii="Calibri" w:hAnsi="Calibri" w:cs="Calibri"/>
                <w:sz w:val="22"/>
                <w:szCs w:val="22"/>
              </w:rPr>
            </w:pPr>
            <w:r w:rsidRPr="00372D7D">
              <w:rPr>
                <w:rFonts w:ascii="Calibri" w:hAnsi="Calibri" w:cs="Calibri"/>
                <w:sz w:val="22"/>
                <w:szCs w:val="22"/>
              </w:rPr>
              <w:t>Contact the injured person’s family if required</w:t>
            </w:r>
          </w:p>
          <w:p w14:paraId="44A16219" w14:textId="77777777" w:rsidR="005C2F05" w:rsidRPr="00372D7D" w:rsidRDefault="005C2F05" w:rsidP="005C2F05">
            <w:pPr>
              <w:numPr>
                <w:ilvl w:val="0"/>
                <w:numId w:val="28"/>
              </w:numPr>
              <w:autoSpaceDE w:val="0"/>
              <w:autoSpaceDN w:val="0"/>
              <w:adjustRightInd w:val="0"/>
              <w:spacing w:after="20"/>
              <w:rPr>
                <w:rFonts w:ascii="Calibri" w:hAnsi="Calibri" w:cs="Calibri"/>
                <w:sz w:val="22"/>
                <w:szCs w:val="22"/>
              </w:rPr>
            </w:pPr>
            <w:r w:rsidRPr="00372D7D">
              <w:rPr>
                <w:rFonts w:ascii="Calibri" w:hAnsi="Calibri" w:cs="Calibri"/>
                <w:sz w:val="22"/>
                <w:szCs w:val="22"/>
              </w:rPr>
              <w:t>Report the emergency through the Department’s incident reporting procedures and employee incident report if required.</w:t>
            </w:r>
          </w:p>
          <w:p w14:paraId="7E3D317E" w14:textId="77777777" w:rsidR="008D65DC" w:rsidRPr="00372D7D" w:rsidRDefault="008D65DC" w:rsidP="008D65DC">
            <w:pPr>
              <w:rPr>
                <w:rFonts w:ascii="Calibri" w:hAnsi="Calibri" w:cs="Calibri"/>
                <w:sz w:val="22"/>
                <w:szCs w:val="22"/>
                <w:lang w:val="en-AU" w:eastAsia="en-AU"/>
              </w:rPr>
            </w:pPr>
          </w:p>
        </w:tc>
      </w:tr>
      <w:tr w:rsidR="008D65DC" w:rsidRPr="00372D7D" w14:paraId="6704863A" w14:textId="77777777" w:rsidTr="00292018">
        <w:tc>
          <w:tcPr>
            <w:tcW w:w="10698" w:type="dxa"/>
            <w:gridSpan w:val="2"/>
            <w:shd w:val="clear" w:color="auto" w:fill="0F565F"/>
          </w:tcPr>
          <w:p w14:paraId="0D53E854" w14:textId="77777777" w:rsidR="008D65DC" w:rsidRPr="00372D7D" w:rsidRDefault="008D65DC" w:rsidP="008D65DC">
            <w:pPr>
              <w:rPr>
                <w:rFonts w:ascii="Calibri" w:hAnsi="Calibri" w:cs="Calibri"/>
                <w:b/>
                <w:color w:val="FFFFFF" w:themeColor="background1"/>
                <w:sz w:val="22"/>
                <w:szCs w:val="22"/>
                <w:lang w:val="en-AU" w:eastAsia="en-AU"/>
              </w:rPr>
            </w:pPr>
            <w:r w:rsidRPr="00372D7D">
              <w:rPr>
                <w:rFonts w:ascii="Calibri" w:hAnsi="Calibri" w:cs="Calibri"/>
                <w:b/>
                <w:color w:val="FFFFFF" w:themeColor="background1"/>
                <w:sz w:val="22"/>
                <w:szCs w:val="22"/>
                <w:lang w:val="en-AU" w:eastAsia="en-AU"/>
              </w:rPr>
              <w:lastRenderedPageBreak/>
              <w:t>Vehicle control during emergency (e.g. keeping lane clear for emergency services, directing traffic to keep lane clear for emergency services)</w:t>
            </w:r>
          </w:p>
        </w:tc>
      </w:tr>
      <w:tr w:rsidR="008D65DC" w:rsidRPr="00372D7D" w14:paraId="371FD1CD" w14:textId="77777777" w:rsidTr="00292018">
        <w:trPr>
          <w:trHeight w:val="1988"/>
        </w:trPr>
        <w:tc>
          <w:tcPr>
            <w:tcW w:w="10698" w:type="dxa"/>
            <w:gridSpan w:val="2"/>
          </w:tcPr>
          <w:p w14:paraId="339E4340" w14:textId="77777777" w:rsidR="005C2F05" w:rsidRPr="00372D7D" w:rsidRDefault="005C2F05" w:rsidP="005C2F05">
            <w:pPr>
              <w:spacing w:before="120"/>
              <w:rPr>
                <w:rFonts w:ascii="Calibri" w:hAnsi="Calibri" w:cs="Calibri"/>
                <w:b/>
                <w:color w:val="000000" w:themeColor="text1"/>
                <w:sz w:val="22"/>
                <w:szCs w:val="22"/>
              </w:rPr>
            </w:pPr>
            <w:r w:rsidRPr="00372D7D">
              <w:rPr>
                <w:rFonts w:ascii="Calibri" w:hAnsi="Calibri" w:cs="Calibri"/>
                <w:b/>
                <w:color w:val="000000" w:themeColor="text1"/>
                <w:sz w:val="22"/>
                <w:szCs w:val="22"/>
              </w:rPr>
              <w:t xml:space="preserve">Who:  </w:t>
            </w:r>
            <w:r w:rsidRPr="00372D7D">
              <w:rPr>
                <w:rFonts w:ascii="Calibri" w:hAnsi="Calibri" w:cs="Calibri"/>
                <w:color w:val="000000" w:themeColor="text1"/>
                <w:sz w:val="22"/>
                <w:szCs w:val="22"/>
              </w:rPr>
              <w:t xml:space="preserve">as </w:t>
            </w:r>
            <w:r w:rsidRPr="00372D7D">
              <w:rPr>
                <w:rFonts w:ascii="Calibri" w:hAnsi="Calibri" w:cs="Calibri"/>
                <w:bCs/>
                <w:color w:val="000000" w:themeColor="text1"/>
                <w:sz w:val="22"/>
                <w:szCs w:val="22"/>
              </w:rPr>
              <w:t>delegated by Chief Warden.</w:t>
            </w:r>
          </w:p>
          <w:p w14:paraId="5986C278" w14:textId="77777777" w:rsidR="005C2F05" w:rsidRPr="00372D7D" w:rsidRDefault="005C2F05" w:rsidP="005C2F05">
            <w:pPr>
              <w:spacing w:before="120"/>
              <w:rPr>
                <w:rFonts w:ascii="Calibri" w:hAnsi="Calibri" w:cs="Calibri"/>
                <w:b/>
                <w:color w:val="000000" w:themeColor="text1"/>
                <w:sz w:val="22"/>
                <w:szCs w:val="22"/>
              </w:rPr>
            </w:pPr>
            <w:r w:rsidRPr="00372D7D">
              <w:rPr>
                <w:rFonts w:ascii="Calibri" w:hAnsi="Calibri" w:cs="Calibri"/>
                <w:b/>
                <w:color w:val="000000" w:themeColor="text1"/>
                <w:sz w:val="22"/>
                <w:szCs w:val="22"/>
              </w:rPr>
              <w:t xml:space="preserve">Where: </w:t>
            </w:r>
            <w:r w:rsidRPr="00372D7D">
              <w:rPr>
                <w:rFonts w:ascii="Calibri" w:hAnsi="Calibri" w:cs="Calibri"/>
                <w:color w:val="000000" w:themeColor="text1"/>
                <w:sz w:val="22"/>
                <w:szCs w:val="22"/>
              </w:rPr>
              <w:t>At the relevant emergency services access gate as designated by the Chief Warden</w:t>
            </w:r>
            <w:r w:rsidRPr="00372D7D">
              <w:rPr>
                <w:rFonts w:ascii="Calibri" w:hAnsi="Calibri" w:cs="Calibri"/>
                <w:b/>
                <w:color w:val="000000" w:themeColor="text1"/>
                <w:sz w:val="22"/>
                <w:szCs w:val="22"/>
              </w:rPr>
              <w:t xml:space="preserve"> </w:t>
            </w:r>
          </w:p>
          <w:p w14:paraId="21DF55BB" w14:textId="77777777" w:rsidR="005C2F05" w:rsidRPr="00372D7D" w:rsidRDefault="005C2F05" w:rsidP="005C2F05">
            <w:pPr>
              <w:spacing w:before="120"/>
              <w:rPr>
                <w:rFonts w:ascii="Calibri" w:hAnsi="Calibri" w:cs="Calibri"/>
                <w:b/>
                <w:color w:val="000000" w:themeColor="text1"/>
                <w:sz w:val="22"/>
                <w:szCs w:val="22"/>
              </w:rPr>
            </w:pPr>
            <w:r w:rsidRPr="00372D7D">
              <w:rPr>
                <w:rFonts w:ascii="Calibri" w:hAnsi="Calibri" w:cs="Calibri"/>
                <w:b/>
                <w:color w:val="000000" w:themeColor="text1"/>
                <w:sz w:val="22"/>
                <w:szCs w:val="22"/>
              </w:rPr>
              <w:t xml:space="preserve">How:  </w:t>
            </w:r>
            <w:r w:rsidRPr="00372D7D">
              <w:rPr>
                <w:rFonts w:ascii="Calibri" w:hAnsi="Calibri" w:cs="Calibri"/>
                <w:color w:val="000000" w:themeColor="text1"/>
                <w:sz w:val="22"/>
                <w:szCs w:val="22"/>
              </w:rPr>
              <w:t>Wearing a fluorescent vest, the vehicle controller will locate themselves near the designated access / egress point to re-direct vehicles, ensuring a clearway is maintained for emergency services.</w:t>
            </w:r>
            <w:r w:rsidRPr="00372D7D">
              <w:rPr>
                <w:rFonts w:ascii="Calibri" w:hAnsi="Calibri" w:cs="Calibri"/>
                <w:b/>
                <w:color w:val="000000" w:themeColor="text1"/>
                <w:sz w:val="22"/>
                <w:szCs w:val="22"/>
              </w:rPr>
              <w:t xml:space="preserve"> </w:t>
            </w:r>
          </w:p>
          <w:p w14:paraId="0FE89C23" w14:textId="77777777" w:rsidR="00B819A1" w:rsidRPr="00372D7D" w:rsidRDefault="005C2F05" w:rsidP="005C2F05">
            <w:pPr>
              <w:rPr>
                <w:rFonts w:ascii="Calibri" w:hAnsi="Calibri" w:cs="Calibri"/>
                <w:b/>
                <w:bCs/>
                <w:sz w:val="22"/>
                <w:szCs w:val="22"/>
                <w:lang w:val="en-AU" w:eastAsia="en-AU"/>
              </w:rPr>
            </w:pPr>
            <w:r w:rsidRPr="00372D7D">
              <w:rPr>
                <w:rFonts w:ascii="Calibri" w:hAnsi="Calibri" w:cs="Calibri"/>
                <w:b/>
                <w:color w:val="000000" w:themeColor="text1"/>
                <w:sz w:val="22"/>
                <w:szCs w:val="22"/>
              </w:rPr>
              <w:t xml:space="preserve">When:  </w:t>
            </w:r>
            <w:r w:rsidRPr="00372D7D">
              <w:rPr>
                <w:rFonts w:ascii="Calibri" w:hAnsi="Calibri" w:cs="Calibri"/>
                <w:color w:val="000000" w:themeColor="text1"/>
                <w:sz w:val="22"/>
                <w:szCs w:val="22"/>
              </w:rPr>
              <w:t>From the time that the Chief Warden directs them until they are relieved or the all clear announcement is made</w:t>
            </w:r>
          </w:p>
          <w:p w14:paraId="69BA9CD7" w14:textId="77777777" w:rsidR="00B819A1" w:rsidRPr="00372D7D" w:rsidRDefault="00B819A1" w:rsidP="008D65DC">
            <w:pPr>
              <w:rPr>
                <w:rFonts w:ascii="Calibri" w:hAnsi="Calibri" w:cs="Calibri"/>
                <w:sz w:val="22"/>
                <w:szCs w:val="22"/>
                <w:lang w:val="en-AU" w:eastAsia="en-AU"/>
              </w:rPr>
            </w:pPr>
          </w:p>
        </w:tc>
      </w:tr>
      <w:tr w:rsidR="008D65DC" w:rsidRPr="00372D7D" w14:paraId="256DF6E9" w14:textId="77777777" w:rsidTr="00292018">
        <w:tc>
          <w:tcPr>
            <w:tcW w:w="10698" w:type="dxa"/>
            <w:gridSpan w:val="2"/>
            <w:shd w:val="clear" w:color="auto" w:fill="0F565F"/>
          </w:tcPr>
          <w:p w14:paraId="5AC07C50" w14:textId="77777777" w:rsidR="008D65DC" w:rsidRPr="00372D7D" w:rsidRDefault="008D65DC" w:rsidP="008D65DC">
            <w:pPr>
              <w:rPr>
                <w:rFonts w:ascii="Calibri" w:hAnsi="Calibri" w:cs="Calibri"/>
                <w:b/>
                <w:bCs/>
                <w:color w:val="FFFFFF" w:themeColor="background1"/>
                <w:sz w:val="22"/>
                <w:szCs w:val="22"/>
                <w:lang w:val="en-AU" w:eastAsia="en-AU"/>
              </w:rPr>
            </w:pPr>
            <w:r w:rsidRPr="00372D7D">
              <w:rPr>
                <w:rFonts w:ascii="Calibri" w:hAnsi="Calibri" w:cs="Calibri"/>
                <w:b/>
                <w:bCs/>
                <w:color w:val="FFFFFF" w:themeColor="background1"/>
                <w:sz w:val="22"/>
                <w:szCs w:val="22"/>
                <w:lang w:val="en-AU" w:eastAsia="en-AU"/>
              </w:rPr>
              <w:t>Evacuation procedures (summary) – Full procedures included in Part 2</w:t>
            </w:r>
          </w:p>
        </w:tc>
      </w:tr>
      <w:tr w:rsidR="00B819A1" w:rsidRPr="00372D7D" w14:paraId="10D26DD4" w14:textId="77777777" w:rsidTr="00292018">
        <w:trPr>
          <w:trHeight w:val="1115"/>
        </w:trPr>
        <w:tc>
          <w:tcPr>
            <w:tcW w:w="1084" w:type="dxa"/>
          </w:tcPr>
          <w:p w14:paraId="06A60710" w14:textId="77777777" w:rsidR="00B819A1" w:rsidRPr="00372D7D" w:rsidRDefault="00B819A1" w:rsidP="00B819A1">
            <w:pPr>
              <w:jc w:val="center"/>
              <w:rPr>
                <w:rFonts w:ascii="Calibri" w:hAnsi="Calibri" w:cs="Calibri"/>
                <w:sz w:val="22"/>
                <w:szCs w:val="22"/>
              </w:rPr>
            </w:pPr>
          </w:p>
          <w:sdt>
            <w:sdtPr>
              <w:rPr>
                <w:rFonts w:ascii="Calibri" w:hAnsi="Calibri" w:cs="Calibri"/>
                <w:sz w:val="22"/>
                <w:szCs w:val="22"/>
              </w:rPr>
              <w:id w:val="-1899047954"/>
              <w14:checkbox>
                <w14:checked w14:val="0"/>
                <w14:checkedState w14:val="2612" w14:font="MS Gothic"/>
                <w14:uncheckedState w14:val="2610" w14:font="MS Gothic"/>
              </w14:checkbox>
            </w:sdtPr>
            <w:sdtEndPr/>
            <w:sdtContent>
              <w:p w14:paraId="2A69B00E" w14:textId="77777777" w:rsidR="00B819A1" w:rsidRPr="00372D7D" w:rsidRDefault="00B819A1" w:rsidP="00B819A1">
                <w:pPr>
                  <w:jc w:val="center"/>
                  <w:rPr>
                    <w:rFonts w:ascii="Calibri" w:hAnsi="Calibri" w:cs="Calibri"/>
                    <w:sz w:val="22"/>
                    <w:szCs w:val="22"/>
                  </w:rPr>
                </w:pPr>
                <w:r w:rsidRPr="00372D7D">
                  <w:rPr>
                    <w:rFonts w:ascii="Segoe UI Symbol" w:eastAsia="MS Gothic" w:hAnsi="Segoe UI Symbol" w:cs="Segoe UI Symbol"/>
                    <w:sz w:val="22"/>
                    <w:szCs w:val="22"/>
                  </w:rPr>
                  <w:t>☐</w:t>
                </w:r>
              </w:p>
            </w:sdtContent>
          </w:sdt>
          <w:p w14:paraId="3393C840" w14:textId="77777777" w:rsidR="00B819A1" w:rsidRPr="00372D7D" w:rsidRDefault="00B819A1" w:rsidP="005C2F05">
            <w:pPr>
              <w:jc w:val="both"/>
              <w:rPr>
                <w:rFonts w:ascii="Calibri" w:hAnsi="Calibri" w:cs="Calibri"/>
                <w:sz w:val="22"/>
                <w:szCs w:val="22"/>
              </w:rPr>
            </w:pPr>
          </w:p>
        </w:tc>
        <w:tc>
          <w:tcPr>
            <w:tcW w:w="9614" w:type="dxa"/>
          </w:tcPr>
          <w:p w14:paraId="47761DCF" w14:textId="77777777" w:rsidR="00B819A1" w:rsidRPr="00372D7D" w:rsidRDefault="00B819A1" w:rsidP="005C2F05">
            <w:pPr>
              <w:jc w:val="both"/>
              <w:rPr>
                <w:rFonts w:ascii="Calibri" w:hAnsi="Calibri" w:cs="Calibri"/>
                <w:sz w:val="22"/>
                <w:szCs w:val="22"/>
              </w:rPr>
            </w:pPr>
          </w:p>
          <w:p w14:paraId="196270E2" w14:textId="1D2C8CBA" w:rsidR="00914AB1" w:rsidRPr="00372D7D" w:rsidRDefault="00B819A1" w:rsidP="00914AB1">
            <w:pPr>
              <w:jc w:val="both"/>
              <w:rPr>
                <w:rFonts w:ascii="Calibri" w:hAnsi="Calibri" w:cs="Calibri"/>
                <w:color w:val="00B050"/>
                <w:sz w:val="22"/>
                <w:szCs w:val="22"/>
                <w:u w:val="single"/>
              </w:rPr>
            </w:pPr>
            <w:r w:rsidRPr="00372D7D">
              <w:rPr>
                <w:rFonts w:ascii="Calibri" w:hAnsi="Calibri" w:cs="Calibri"/>
                <w:sz w:val="22"/>
                <w:szCs w:val="22"/>
              </w:rPr>
              <w:t>Decision to evacuate</w:t>
            </w:r>
            <w:r w:rsidR="00914AB1" w:rsidRPr="00372D7D">
              <w:rPr>
                <w:rFonts w:ascii="Calibri" w:hAnsi="Calibri" w:cs="Calibri"/>
                <w:color w:val="00B050"/>
                <w:spacing w:val="-1"/>
                <w:sz w:val="22"/>
                <w:szCs w:val="22"/>
              </w:rPr>
              <w:t xml:space="preserve"> Chief</w:t>
            </w:r>
            <w:r w:rsidR="00914AB1" w:rsidRPr="00372D7D">
              <w:rPr>
                <w:rFonts w:ascii="Calibri" w:hAnsi="Calibri" w:cs="Calibri"/>
                <w:color w:val="00B050"/>
                <w:spacing w:val="-9"/>
                <w:sz w:val="22"/>
                <w:szCs w:val="22"/>
              </w:rPr>
              <w:t xml:space="preserve"> </w:t>
            </w:r>
            <w:r w:rsidR="00914AB1" w:rsidRPr="00372D7D">
              <w:rPr>
                <w:rFonts w:ascii="Calibri" w:hAnsi="Calibri" w:cs="Calibri"/>
                <w:color w:val="00B050"/>
                <w:sz w:val="22"/>
                <w:szCs w:val="22"/>
              </w:rPr>
              <w:t>Warden</w:t>
            </w:r>
            <w:r w:rsidR="00914AB1" w:rsidRPr="00372D7D">
              <w:rPr>
                <w:rFonts w:ascii="Calibri" w:hAnsi="Calibri" w:cs="Calibri"/>
                <w:color w:val="00B050"/>
                <w:spacing w:val="-4"/>
                <w:sz w:val="22"/>
                <w:szCs w:val="22"/>
              </w:rPr>
              <w:t xml:space="preserve"> </w:t>
            </w:r>
            <w:r w:rsidR="00914AB1" w:rsidRPr="00372D7D">
              <w:rPr>
                <w:rFonts w:ascii="Calibri" w:hAnsi="Calibri" w:cs="Calibri"/>
                <w:color w:val="00B050"/>
                <w:spacing w:val="-1"/>
                <w:sz w:val="22"/>
                <w:szCs w:val="22"/>
              </w:rPr>
              <w:t>decides</w:t>
            </w:r>
            <w:r w:rsidR="00914AB1" w:rsidRPr="00372D7D">
              <w:rPr>
                <w:rFonts w:ascii="Calibri" w:hAnsi="Calibri" w:cs="Calibri"/>
                <w:color w:val="00B050"/>
                <w:spacing w:val="-5"/>
                <w:sz w:val="22"/>
                <w:szCs w:val="22"/>
              </w:rPr>
              <w:t xml:space="preserve"> </w:t>
            </w:r>
            <w:r w:rsidR="00914AB1" w:rsidRPr="00372D7D">
              <w:rPr>
                <w:rFonts w:ascii="Calibri" w:hAnsi="Calibri" w:cs="Calibri"/>
                <w:color w:val="00B050"/>
                <w:spacing w:val="-2"/>
                <w:sz w:val="22"/>
                <w:szCs w:val="22"/>
              </w:rPr>
              <w:t>on</w:t>
            </w:r>
            <w:r w:rsidR="00914AB1" w:rsidRPr="00372D7D">
              <w:rPr>
                <w:rFonts w:ascii="Calibri" w:hAnsi="Calibri" w:cs="Calibri"/>
                <w:color w:val="00B050"/>
                <w:spacing w:val="1"/>
                <w:sz w:val="22"/>
                <w:szCs w:val="22"/>
              </w:rPr>
              <w:t xml:space="preserve"> </w:t>
            </w:r>
            <w:r w:rsidR="00914AB1" w:rsidRPr="00372D7D">
              <w:rPr>
                <w:rFonts w:ascii="Calibri" w:hAnsi="Calibri" w:cs="Calibri"/>
                <w:color w:val="00B050"/>
                <w:sz w:val="22"/>
                <w:szCs w:val="22"/>
              </w:rPr>
              <w:t>the</w:t>
            </w:r>
            <w:r w:rsidR="00914AB1" w:rsidRPr="00372D7D">
              <w:rPr>
                <w:rFonts w:ascii="Calibri" w:hAnsi="Calibri" w:cs="Calibri"/>
                <w:color w:val="00B050"/>
                <w:spacing w:val="1"/>
                <w:sz w:val="22"/>
                <w:szCs w:val="22"/>
              </w:rPr>
              <w:t xml:space="preserve"> </w:t>
            </w:r>
            <w:r w:rsidR="00914AB1" w:rsidRPr="00372D7D">
              <w:rPr>
                <w:rFonts w:ascii="Calibri" w:hAnsi="Calibri" w:cs="Calibri"/>
                <w:color w:val="00B050"/>
                <w:spacing w:val="-1"/>
                <w:sz w:val="22"/>
                <w:szCs w:val="22"/>
              </w:rPr>
              <w:t>need</w:t>
            </w:r>
            <w:r w:rsidR="00914AB1" w:rsidRPr="00372D7D">
              <w:rPr>
                <w:rFonts w:ascii="Calibri" w:hAnsi="Calibri" w:cs="Calibri"/>
                <w:color w:val="00B050"/>
                <w:spacing w:val="1"/>
                <w:sz w:val="22"/>
                <w:szCs w:val="22"/>
              </w:rPr>
              <w:t xml:space="preserve"> </w:t>
            </w:r>
            <w:r w:rsidR="00914AB1" w:rsidRPr="00372D7D">
              <w:rPr>
                <w:rFonts w:ascii="Calibri" w:hAnsi="Calibri" w:cs="Calibri"/>
                <w:color w:val="00B050"/>
                <w:sz w:val="22"/>
                <w:szCs w:val="22"/>
              </w:rPr>
              <w:t>to</w:t>
            </w:r>
            <w:r w:rsidR="00914AB1" w:rsidRPr="00372D7D">
              <w:rPr>
                <w:rFonts w:ascii="Calibri" w:hAnsi="Calibri" w:cs="Calibri"/>
                <w:color w:val="00B050"/>
                <w:spacing w:val="1"/>
                <w:sz w:val="22"/>
                <w:szCs w:val="22"/>
              </w:rPr>
              <w:t xml:space="preserve"> </w:t>
            </w:r>
            <w:r w:rsidR="00914AB1" w:rsidRPr="00372D7D">
              <w:rPr>
                <w:rFonts w:ascii="Calibri" w:hAnsi="Calibri" w:cs="Calibri"/>
                <w:color w:val="00B050"/>
                <w:spacing w:val="-1"/>
                <w:sz w:val="22"/>
                <w:szCs w:val="22"/>
              </w:rPr>
              <w:t>evacuate,</w:t>
            </w:r>
            <w:r w:rsidR="00914AB1" w:rsidRPr="00372D7D">
              <w:rPr>
                <w:rFonts w:ascii="Calibri" w:hAnsi="Calibri" w:cs="Calibri"/>
                <w:color w:val="00B050"/>
                <w:spacing w:val="-4"/>
                <w:sz w:val="22"/>
                <w:szCs w:val="22"/>
              </w:rPr>
              <w:t xml:space="preserve"> </w:t>
            </w:r>
            <w:r w:rsidR="00914AB1" w:rsidRPr="00372D7D">
              <w:rPr>
                <w:rFonts w:ascii="Calibri" w:hAnsi="Calibri" w:cs="Calibri"/>
                <w:color w:val="00B050"/>
                <w:spacing w:val="-1"/>
                <w:sz w:val="22"/>
                <w:szCs w:val="22"/>
              </w:rPr>
              <w:t>where</w:t>
            </w:r>
            <w:r w:rsidR="00914AB1" w:rsidRPr="00372D7D">
              <w:rPr>
                <w:rFonts w:ascii="Calibri" w:hAnsi="Calibri" w:cs="Calibri"/>
                <w:color w:val="00B050"/>
                <w:spacing w:val="1"/>
                <w:sz w:val="22"/>
                <w:szCs w:val="22"/>
              </w:rPr>
              <w:t xml:space="preserve"> </w:t>
            </w:r>
            <w:r w:rsidR="00914AB1" w:rsidRPr="00372D7D">
              <w:rPr>
                <w:rFonts w:ascii="Calibri" w:hAnsi="Calibri" w:cs="Calibri"/>
                <w:color w:val="00B050"/>
                <w:spacing w:val="-1"/>
                <w:sz w:val="22"/>
                <w:szCs w:val="22"/>
              </w:rPr>
              <w:t>possible</w:t>
            </w:r>
            <w:r w:rsidR="00914AB1" w:rsidRPr="00372D7D">
              <w:rPr>
                <w:rFonts w:ascii="Calibri" w:hAnsi="Calibri" w:cs="Calibri"/>
                <w:color w:val="00B050"/>
                <w:spacing w:val="-4"/>
                <w:sz w:val="22"/>
                <w:szCs w:val="22"/>
              </w:rPr>
              <w:t xml:space="preserve"> </w:t>
            </w:r>
            <w:r w:rsidR="00914AB1" w:rsidRPr="00372D7D">
              <w:rPr>
                <w:rFonts w:ascii="Calibri" w:hAnsi="Calibri" w:cs="Calibri"/>
                <w:color w:val="00B050"/>
                <w:spacing w:val="2"/>
                <w:sz w:val="22"/>
                <w:szCs w:val="22"/>
              </w:rPr>
              <w:t>in</w:t>
            </w:r>
            <w:r w:rsidR="00903537">
              <w:rPr>
                <w:rFonts w:ascii="Calibri" w:hAnsi="Calibri" w:cs="Calibri"/>
                <w:color w:val="00B050"/>
                <w:spacing w:val="2"/>
                <w:sz w:val="22"/>
                <w:szCs w:val="22"/>
              </w:rPr>
              <w:t xml:space="preserve"> </w:t>
            </w:r>
            <w:r w:rsidR="00914AB1" w:rsidRPr="00372D7D">
              <w:rPr>
                <w:rFonts w:ascii="Calibri" w:hAnsi="Calibri" w:cs="Calibri"/>
                <w:color w:val="00B050"/>
                <w:spacing w:val="-1"/>
                <w:sz w:val="22"/>
                <w:szCs w:val="22"/>
              </w:rPr>
              <w:t>consultation</w:t>
            </w:r>
            <w:r w:rsidR="00914AB1" w:rsidRPr="00372D7D">
              <w:rPr>
                <w:rFonts w:ascii="Calibri" w:hAnsi="Calibri" w:cs="Calibri"/>
                <w:color w:val="00B050"/>
                <w:spacing w:val="1"/>
                <w:sz w:val="22"/>
                <w:szCs w:val="22"/>
              </w:rPr>
              <w:t xml:space="preserve"> </w:t>
            </w:r>
            <w:r w:rsidR="00914AB1" w:rsidRPr="00372D7D">
              <w:rPr>
                <w:rFonts w:ascii="Calibri" w:hAnsi="Calibri" w:cs="Calibri"/>
                <w:color w:val="00B050"/>
                <w:spacing w:val="-1"/>
                <w:sz w:val="22"/>
                <w:szCs w:val="22"/>
              </w:rPr>
              <w:t>with</w:t>
            </w:r>
            <w:r w:rsidR="00914AB1" w:rsidRPr="00372D7D">
              <w:rPr>
                <w:rFonts w:ascii="Calibri" w:hAnsi="Calibri" w:cs="Calibri"/>
                <w:color w:val="00B050"/>
                <w:spacing w:val="-4"/>
                <w:sz w:val="22"/>
                <w:szCs w:val="22"/>
              </w:rPr>
              <w:t xml:space="preserve"> </w:t>
            </w:r>
            <w:r w:rsidR="00914AB1" w:rsidRPr="00372D7D">
              <w:rPr>
                <w:rFonts w:ascii="Calibri" w:hAnsi="Calibri" w:cs="Calibri"/>
                <w:color w:val="00B050"/>
                <w:spacing w:val="-1"/>
                <w:sz w:val="22"/>
                <w:szCs w:val="22"/>
              </w:rPr>
              <w:t>emergency</w:t>
            </w:r>
            <w:r w:rsidR="00914AB1" w:rsidRPr="00372D7D">
              <w:rPr>
                <w:rFonts w:ascii="Calibri" w:hAnsi="Calibri" w:cs="Calibri"/>
                <w:color w:val="00B050"/>
                <w:sz w:val="22"/>
                <w:szCs w:val="22"/>
              </w:rPr>
              <w:t xml:space="preserve"> services</w:t>
            </w:r>
          </w:p>
          <w:p w14:paraId="70914A0B" w14:textId="77777777" w:rsidR="00B819A1" w:rsidRPr="00372D7D" w:rsidRDefault="00B819A1" w:rsidP="005C2F05">
            <w:pPr>
              <w:jc w:val="both"/>
              <w:rPr>
                <w:rFonts w:ascii="Calibri" w:hAnsi="Calibri" w:cs="Calibri"/>
                <w:sz w:val="22"/>
                <w:szCs w:val="22"/>
              </w:rPr>
            </w:pPr>
          </w:p>
        </w:tc>
      </w:tr>
      <w:tr w:rsidR="00B819A1" w:rsidRPr="00372D7D" w14:paraId="0ED985C5" w14:textId="77777777" w:rsidTr="00292018">
        <w:trPr>
          <w:trHeight w:val="1115"/>
        </w:trPr>
        <w:tc>
          <w:tcPr>
            <w:tcW w:w="1084" w:type="dxa"/>
          </w:tcPr>
          <w:p w14:paraId="73CC0BCB" w14:textId="77777777" w:rsidR="00B819A1" w:rsidRPr="00372D7D" w:rsidRDefault="00B819A1" w:rsidP="00B819A1">
            <w:pPr>
              <w:jc w:val="center"/>
              <w:rPr>
                <w:rFonts w:ascii="Calibri" w:hAnsi="Calibri" w:cs="Calibri"/>
                <w:sz w:val="22"/>
                <w:szCs w:val="22"/>
              </w:rPr>
            </w:pPr>
          </w:p>
          <w:sdt>
            <w:sdtPr>
              <w:rPr>
                <w:rFonts w:ascii="Calibri" w:hAnsi="Calibri" w:cs="Calibri"/>
                <w:sz w:val="22"/>
                <w:szCs w:val="22"/>
              </w:rPr>
              <w:id w:val="373822452"/>
              <w14:checkbox>
                <w14:checked w14:val="0"/>
                <w14:checkedState w14:val="2612" w14:font="MS Gothic"/>
                <w14:uncheckedState w14:val="2610" w14:font="MS Gothic"/>
              </w14:checkbox>
            </w:sdtPr>
            <w:sdtEndPr/>
            <w:sdtContent>
              <w:p w14:paraId="75ED6A45" w14:textId="77777777" w:rsidR="00B819A1" w:rsidRPr="00372D7D" w:rsidRDefault="00B819A1" w:rsidP="00B819A1">
                <w:pPr>
                  <w:jc w:val="center"/>
                  <w:rPr>
                    <w:rFonts w:ascii="Calibri" w:hAnsi="Calibri" w:cs="Calibri"/>
                    <w:sz w:val="22"/>
                    <w:szCs w:val="22"/>
                  </w:rPr>
                </w:pPr>
                <w:r w:rsidRPr="00372D7D">
                  <w:rPr>
                    <w:rFonts w:ascii="Segoe UI Symbol" w:eastAsia="MS Gothic" w:hAnsi="Segoe UI Symbol" w:cs="Segoe UI Symbol"/>
                    <w:sz w:val="22"/>
                    <w:szCs w:val="22"/>
                  </w:rPr>
                  <w:t>☐</w:t>
                </w:r>
              </w:p>
            </w:sdtContent>
          </w:sdt>
          <w:p w14:paraId="3012DF44" w14:textId="77777777" w:rsidR="00B819A1" w:rsidRPr="00372D7D" w:rsidRDefault="00B819A1" w:rsidP="00B819A1">
            <w:pPr>
              <w:jc w:val="center"/>
              <w:rPr>
                <w:rFonts w:ascii="Calibri" w:hAnsi="Calibri" w:cs="Calibri"/>
                <w:sz w:val="22"/>
                <w:szCs w:val="22"/>
              </w:rPr>
            </w:pPr>
          </w:p>
        </w:tc>
        <w:tc>
          <w:tcPr>
            <w:tcW w:w="9614" w:type="dxa"/>
          </w:tcPr>
          <w:p w14:paraId="5F0BF377" w14:textId="77777777" w:rsidR="00B819A1" w:rsidRPr="00372D7D" w:rsidRDefault="00B819A1" w:rsidP="005C2F05">
            <w:pPr>
              <w:jc w:val="both"/>
              <w:rPr>
                <w:rFonts w:ascii="Calibri" w:hAnsi="Calibri" w:cs="Calibri"/>
                <w:sz w:val="22"/>
                <w:szCs w:val="22"/>
              </w:rPr>
            </w:pPr>
          </w:p>
          <w:p w14:paraId="68880C2C" w14:textId="77777777" w:rsidR="00B819A1" w:rsidRPr="00372D7D" w:rsidRDefault="00B819A1" w:rsidP="005C2F05">
            <w:pPr>
              <w:jc w:val="both"/>
              <w:rPr>
                <w:rFonts w:ascii="Calibri" w:hAnsi="Calibri" w:cs="Calibri"/>
                <w:sz w:val="22"/>
                <w:szCs w:val="22"/>
              </w:rPr>
            </w:pPr>
          </w:p>
          <w:p w14:paraId="4647DC0F" w14:textId="3FEAFA66" w:rsidR="00DF010A" w:rsidRPr="00372D7D" w:rsidRDefault="00B819A1" w:rsidP="00DF010A">
            <w:pPr>
              <w:pStyle w:val="TableParagraph"/>
              <w:spacing w:before="4" w:line="274" w:lineRule="exact"/>
              <w:ind w:right="192"/>
              <w:rPr>
                <w:rFonts w:eastAsia="Arial" w:cs="Calibri"/>
                <w:color w:val="00B050"/>
              </w:rPr>
            </w:pPr>
            <w:r w:rsidRPr="00372D7D">
              <w:rPr>
                <w:rFonts w:cs="Calibri"/>
              </w:rPr>
              <w:t>Warning staff and students</w:t>
            </w:r>
            <w:r w:rsidR="00DF010A" w:rsidRPr="00372D7D">
              <w:rPr>
                <w:rFonts w:cs="Calibri"/>
                <w:color w:val="00B050"/>
                <w:spacing w:val="-1"/>
              </w:rPr>
              <w:t xml:space="preserve"> Chief</w:t>
            </w:r>
            <w:r w:rsidR="00DF010A" w:rsidRPr="00372D7D">
              <w:rPr>
                <w:rFonts w:cs="Calibri"/>
                <w:color w:val="00B050"/>
                <w:spacing w:val="-9"/>
              </w:rPr>
              <w:t xml:space="preserve"> </w:t>
            </w:r>
            <w:r w:rsidR="00DF010A" w:rsidRPr="00372D7D">
              <w:rPr>
                <w:rFonts w:cs="Calibri"/>
                <w:color w:val="00B050"/>
              </w:rPr>
              <w:t>Warden</w:t>
            </w:r>
            <w:r w:rsidR="00DF010A" w:rsidRPr="00372D7D">
              <w:rPr>
                <w:rFonts w:cs="Calibri"/>
                <w:color w:val="00B050"/>
                <w:spacing w:val="1"/>
              </w:rPr>
              <w:t xml:space="preserve"> </w:t>
            </w:r>
            <w:r w:rsidR="00DF010A" w:rsidRPr="00372D7D">
              <w:rPr>
                <w:rFonts w:cs="Calibri"/>
                <w:color w:val="00B050"/>
              </w:rPr>
              <w:t>to</w:t>
            </w:r>
            <w:r w:rsidR="00DF010A" w:rsidRPr="00372D7D">
              <w:rPr>
                <w:rFonts w:cs="Calibri"/>
                <w:color w:val="00B050"/>
                <w:spacing w:val="-4"/>
              </w:rPr>
              <w:t xml:space="preserve"> </w:t>
            </w:r>
            <w:r w:rsidR="00DF010A" w:rsidRPr="00372D7D">
              <w:rPr>
                <w:rFonts w:cs="Calibri"/>
                <w:color w:val="00B050"/>
              </w:rPr>
              <w:t>ring</w:t>
            </w:r>
            <w:r w:rsidR="00DF010A" w:rsidRPr="00372D7D">
              <w:rPr>
                <w:rFonts w:cs="Calibri"/>
                <w:color w:val="00B050"/>
                <w:spacing w:val="1"/>
              </w:rPr>
              <w:t xml:space="preserve"> </w:t>
            </w:r>
            <w:r w:rsidR="00DF010A" w:rsidRPr="00372D7D">
              <w:rPr>
                <w:rFonts w:cs="Calibri"/>
                <w:color w:val="00B050"/>
                <w:spacing w:val="-1"/>
              </w:rPr>
              <w:t>emergency</w:t>
            </w:r>
            <w:r w:rsidR="00DF010A" w:rsidRPr="00372D7D">
              <w:rPr>
                <w:rFonts w:cs="Calibri"/>
                <w:color w:val="00B050"/>
              </w:rPr>
              <w:t xml:space="preserve"> </w:t>
            </w:r>
            <w:r w:rsidR="00DF010A" w:rsidRPr="00372D7D">
              <w:rPr>
                <w:rFonts w:cs="Calibri"/>
                <w:color w:val="00B050"/>
                <w:spacing w:val="-1"/>
              </w:rPr>
              <w:t>evacuation</w:t>
            </w:r>
            <w:r w:rsidR="00DF010A" w:rsidRPr="00372D7D">
              <w:rPr>
                <w:rFonts w:cs="Calibri"/>
                <w:color w:val="00B050"/>
                <w:spacing w:val="1"/>
              </w:rPr>
              <w:t xml:space="preserve"> </w:t>
            </w:r>
            <w:r w:rsidR="00DF010A" w:rsidRPr="00372D7D">
              <w:rPr>
                <w:rFonts w:cs="Calibri"/>
                <w:color w:val="00B050"/>
                <w:spacing w:val="-2"/>
              </w:rPr>
              <w:t>bell</w:t>
            </w:r>
            <w:r w:rsidR="00DF010A" w:rsidRPr="00372D7D">
              <w:rPr>
                <w:rFonts w:cs="Calibri"/>
                <w:color w:val="00B050"/>
                <w:spacing w:val="4"/>
              </w:rPr>
              <w:t xml:space="preserve"> </w:t>
            </w:r>
            <w:r w:rsidR="00DF010A" w:rsidRPr="00372D7D">
              <w:rPr>
                <w:rFonts w:cs="Calibri"/>
                <w:color w:val="00B050"/>
                <w:spacing w:val="-1"/>
              </w:rPr>
              <w:t>(continuous</w:t>
            </w:r>
            <w:r w:rsidR="00903537">
              <w:rPr>
                <w:rFonts w:cs="Calibri"/>
                <w:color w:val="00B050"/>
                <w:spacing w:val="-1"/>
              </w:rPr>
              <w:t xml:space="preserve"> </w:t>
            </w:r>
            <w:r w:rsidR="00DF010A" w:rsidRPr="00372D7D">
              <w:rPr>
                <w:rFonts w:cs="Calibri"/>
                <w:color w:val="00B050"/>
                <w:spacing w:val="-1"/>
              </w:rPr>
              <w:t>ringing</w:t>
            </w:r>
            <w:r w:rsidR="00DF010A" w:rsidRPr="00372D7D">
              <w:rPr>
                <w:rFonts w:cs="Calibri"/>
                <w:color w:val="00B050"/>
              </w:rPr>
              <w:t xml:space="preserve"> of </w:t>
            </w:r>
            <w:r w:rsidR="00DF010A" w:rsidRPr="00372D7D">
              <w:rPr>
                <w:rFonts w:cs="Calibri"/>
                <w:color w:val="00B050"/>
                <w:spacing w:val="-2"/>
              </w:rPr>
              <w:t>the</w:t>
            </w:r>
            <w:r w:rsidR="00DF010A" w:rsidRPr="00372D7D">
              <w:rPr>
                <w:rFonts w:cs="Calibri"/>
                <w:color w:val="00B050"/>
                <w:spacing w:val="1"/>
              </w:rPr>
              <w:t xml:space="preserve"> </w:t>
            </w:r>
            <w:r w:rsidR="00DF010A" w:rsidRPr="00372D7D">
              <w:rPr>
                <w:rFonts w:cs="Calibri"/>
                <w:color w:val="00B050"/>
                <w:spacing w:val="-1"/>
              </w:rPr>
              <w:t>school</w:t>
            </w:r>
            <w:r w:rsidR="00DF010A" w:rsidRPr="00372D7D">
              <w:rPr>
                <w:rFonts w:cs="Calibri"/>
                <w:color w:val="00B050"/>
                <w:spacing w:val="1"/>
              </w:rPr>
              <w:t xml:space="preserve"> </w:t>
            </w:r>
            <w:r w:rsidR="00DF010A" w:rsidRPr="00372D7D">
              <w:rPr>
                <w:rFonts w:cs="Calibri"/>
                <w:color w:val="00B050"/>
                <w:spacing w:val="-1"/>
              </w:rPr>
              <w:t>bell)</w:t>
            </w:r>
          </w:p>
          <w:p w14:paraId="4DD210C0" w14:textId="77777777" w:rsidR="00B819A1" w:rsidRPr="00372D7D" w:rsidRDefault="00B819A1" w:rsidP="005C2F05">
            <w:pPr>
              <w:jc w:val="both"/>
              <w:rPr>
                <w:rFonts w:ascii="Calibri" w:hAnsi="Calibri" w:cs="Calibri"/>
                <w:sz w:val="22"/>
                <w:szCs w:val="22"/>
              </w:rPr>
            </w:pPr>
          </w:p>
        </w:tc>
      </w:tr>
      <w:tr w:rsidR="00B819A1" w:rsidRPr="00372D7D" w14:paraId="6F9646D1" w14:textId="77777777" w:rsidTr="00292018">
        <w:trPr>
          <w:trHeight w:val="1115"/>
        </w:trPr>
        <w:tc>
          <w:tcPr>
            <w:tcW w:w="1084" w:type="dxa"/>
          </w:tcPr>
          <w:p w14:paraId="49ED9F3F" w14:textId="77777777" w:rsidR="00B819A1" w:rsidRPr="00372D7D" w:rsidRDefault="00B819A1" w:rsidP="005C2F05">
            <w:pPr>
              <w:jc w:val="both"/>
              <w:rPr>
                <w:rFonts w:ascii="Calibri" w:hAnsi="Calibri" w:cs="Calibri"/>
                <w:sz w:val="22"/>
                <w:szCs w:val="22"/>
              </w:rPr>
            </w:pPr>
          </w:p>
          <w:sdt>
            <w:sdtPr>
              <w:rPr>
                <w:rFonts w:ascii="Calibri" w:hAnsi="Calibri" w:cs="Calibri"/>
                <w:sz w:val="22"/>
                <w:szCs w:val="22"/>
              </w:rPr>
              <w:id w:val="-1893270821"/>
              <w14:checkbox>
                <w14:checked w14:val="0"/>
                <w14:checkedState w14:val="2612" w14:font="MS Gothic"/>
                <w14:uncheckedState w14:val="2610" w14:font="MS Gothic"/>
              </w14:checkbox>
            </w:sdtPr>
            <w:sdtEndPr/>
            <w:sdtContent>
              <w:p w14:paraId="3C031512" w14:textId="77777777" w:rsidR="00B819A1" w:rsidRPr="00372D7D" w:rsidRDefault="00B819A1" w:rsidP="00B819A1">
                <w:pPr>
                  <w:jc w:val="center"/>
                  <w:rPr>
                    <w:rFonts w:ascii="Calibri" w:hAnsi="Calibri" w:cs="Calibri"/>
                    <w:sz w:val="22"/>
                    <w:szCs w:val="22"/>
                  </w:rPr>
                </w:pPr>
                <w:r w:rsidRPr="00372D7D">
                  <w:rPr>
                    <w:rFonts w:ascii="Segoe UI Symbol" w:eastAsia="MS Gothic" w:hAnsi="Segoe UI Symbol" w:cs="Segoe UI Symbol"/>
                    <w:sz w:val="22"/>
                    <w:szCs w:val="22"/>
                  </w:rPr>
                  <w:t>☐</w:t>
                </w:r>
              </w:p>
            </w:sdtContent>
          </w:sdt>
          <w:p w14:paraId="5D4C1D91" w14:textId="77777777" w:rsidR="00B819A1" w:rsidRPr="00372D7D" w:rsidRDefault="00B819A1" w:rsidP="005C2F05">
            <w:pPr>
              <w:jc w:val="both"/>
              <w:rPr>
                <w:rFonts w:ascii="Calibri" w:hAnsi="Calibri" w:cs="Calibri"/>
                <w:sz w:val="22"/>
                <w:szCs w:val="22"/>
              </w:rPr>
            </w:pPr>
          </w:p>
        </w:tc>
        <w:tc>
          <w:tcPr>
            <w:tcW w:w="9614" w:type="dxa"/>
          </w:tcPr>
          <w:p w14:paraId="4C172F33" w14:textId="77777777" w:rsidR="00B819A1" w:rsidRPr="00372D7D" w:rsidRDefault="00B819A1" w:rsidP="005C2F05">
            <w:pPr>
              <w:jc w:val="both"/>
              <w:rPr>
                <w:rFonts w:ascii="Calibri" w:hAnsi="Calibri" w:cs="Calibri"/>
                <w:sz w:val="22"/>
                <w:szCs w:val="22"/>
              </w:rPr>
            </w:pPr>
          </w:p>
          <w:p w14:paraId="1A6CE635" w14:textId="238DDF31" w:rsidR="00DF010A" w:rsidRPr="00372D7D" w:rsidRDefault="00B819A1" w:rsidP="002A0A5A">
            <w:pPr>
              <w:pStyle w:val="TableParagraph"/>
              <w:spacing w:before="124" w:line="274" w:lineRule="exact"/>
              <w:ind w:right="226"/>
              <w:rPr>
                <w:rFonts w:cs="Calibri"/>
                <w:color w:val="00B050"/>
                <w:spacing w:val="-1"/>
              </w:rPr>
            </w:pPr>
            <w:r w:rsidRPr="00372D7D">
              <w:rPr>
                <w:rFonts w:cs="Calibri"/>
              </w:rPr>
              <w:t>Withdrawal (evacuation)</w:t>
            </w:r>
            <w:r w:rsidR="00DF010A" w:rsidRPr="00372D7D">
              <w:rPr>
                <w:rFonts w:cs="Calibri"/>
                <w:color w:val="00B050"/>
                <w:spacing w:val="-1"/>
              </w:rPr>
              <w:t xml:space="preserve"> </w:t>
            </w:r>
          </w:p>
          <w:p w14:paraId="7AFB85FD" w14:textId="77777777" w:rsidR="00DD1A90" w:rsidRPr="00372D7D" w:rsidRDefault="00DD1A90" w:rsidP="00DF010A">
            <w:pPr>
              <w:pStyle w:val="TableParagraph"/>
              <w:spacing w:before="4" w:line="274" w:lineRule="exact"/>
              <w:ind w:right="726"/>
              <w:rPr>
                <w:rFonts w:cs="Calibri"/>
                <w:color w:val="00B050"/>
                <w:spacing w:val="-1"/>
              </w:rPr>
            </w:pPr>
          </w:p>
          <w:p w14:paraId="3D91832E" w14:textId="2787D3A5" w:rsidR="00DD1A90" w:rsidRPr="00372D7D" w:rsidRDefault="00DD1A90" w:rsidP="00DF010A">
            <w:pPr>
              <w:pStyle w:val="TableParagraph"/>
              <w:spacing w:before="4" w:line="274" w:lineRule="exact"/>
              <w:ind w:right="726"/>
              <w:rPr>
                <w:rFonts w:cs="Calibri"/>
                <w:color w:val="00B050"/>
                <w:spacing w:val="-1"/>
              </w:rPr>
            </w:pPr>
            <w:r w:rsidRPr="00372D7D">
              <w:rPr>
                <w:rFonts w:cs="Calibri"/>
                <w:color w:val="00B050"/>
                <w:spacing w:val="-1"/>
              </w:rPr>
              <w:t>Teachers</w:t>
            </w:r>
            <w:r w:rsidRPr="00372D7D">
              <w:rPr>
                <w:rFonts w:cs="Calibri"/>
                <w:color w:val="00B050"/>
              </w:rPr>
              <w:t xml:space="preserve"> to</w:t>
            </w:r>
            <w:r w:rsidRPr="00372D7D">
              <w:rPr>
                <w:rFonts w:cs="Calibri"/>
                <w:color w:val="00B050"/>
                <w:spacing w:val="1"/>
              </w:rPr>
              <w:t xml:space="preserve"> </w:t>
            </w:r>
            <w:r w:rsidRPr="00372D7D">
              <w:rPr>
                <w:rFonts w:cs="Calibri"/>
                <w:color w:val="00B050"/>
                <w:spacing w:val="-2"/>
              </w:rPr>
              <w:t>evacuate</w:t>
            </w:r>
            <w:r w:rsidRPr="00372D7D">
              <w:rPr>
                <w:rFonts w:cs="Calibri"/>
                <w:color w:val="00B050"/>
                <w:spacing w:val="1"/>
              </w:rPr>
              <w:t xml:space="preserve"> </w:t>
            </w:r>
            <w:r w:rsidRPr="00372D7D">
              <w:rPr>
                <w:rFonts w:cs="Calibri"/>
                <w:color w:val="00B050"/>
                <w:spacing w:val="2"/>
              </w:rPr>
              <w:t>in</w:t>
            </w:r>
            <w:r w:rsidRPr="00372D7D">
              <w:rPr>
                <w:rFonts w:cs="Calibri"/>
                <w:color w:val="00B050"/>
                <w:spacing w:val="-4"/>
              </w:rPr>
              <w:t xml:space="preserve"> </w:t>
            </w:r>
            <w:r w:rsidRPr="00372D7D">
              <w:rPr>
                <w:rFonts w:cs="Calibri"/>
                <w:color w:val="00B050"/>
              </w:rPr>
              <w:t>an</w:t>
            </w:r>
            <w:r w:rsidRPr="00372D7D">
              <w:rPr>
                <w:rFonts w:cs="Calibri"/>
                <w:color w:val="00B050"/>
                <w:spacing w:val="1"/>
              </w:rPr>
              <w:t xml:space="preserve"> </w:t>
            </w:r>
            <w:r w:rsidRPr="00372D7D">
              <w:rPr>
                <w:rFonts w:cs="Calibri"/>
                <w:color w:val="00B050"/>
                <w:spacing w:val="-1"/>
              </w:rPr>
              <w:t>orderly</w:t>
            </w:r>
            <w:r w:rsidRPr="00372D7D">
              <w:rPr>
                <w:rFonts w:cs="Calibri"/>
                <w:color w:val="00B050"/>
              </w:rPr>
              <w:t xml:space="preserve"> </w:t>
            </w:r>
            <w:r w:rsidRPr="00372D7D">
              <w:rPr>
                <w:rFonts w:cs="Calibri"/>
                <w:color w:val="00B050"/>
                <w:spacing w:val="-2"/>
              </w:rPr>
              <w:t>manner</w:t>
            </w:r>
            <w:r w:rsidRPr="00372D7D">
              <w:rPr>
                <w:rFonts w:cs="Calibri"/>
                <w:color w:val="00B050"/>
                <w:spacing w:val="2"/>
              </w:rPr>
              <w:t xml:space="preserve"> </w:t>
            </w:r>
            <w:r w:rsidRPr="00372D7D">
              <w:rPr>
                <w:rFonts w:cs="Calibri"/>
                <w:color w:val="00B050"/>
                <w:spacing w:val="-1"/>
              </w:rPr>
              <w:t>with</w:t>
            </w:r>
            <w:r w:rsidRPr="00372D7D">
              <w:rPr>
                <w:rFonts w:cs="Calibri"/>
                <w:color w:val="00B050"/>
                <w:spacing w:val="1"/>
              </w:rPr>
              <w:t xml:space="preserve"> </w:t>
            </w:r>
            <w:r w:rsidRPr="00372D7D">
              <w:rPr>
                <w:rFonts w:cs="Calibri"/>
                <w:color w:val="00B050"/>
                <w:spacing w:val="-2"/>
              </w:rPr>
              <w:t>all</w:t>
            </w:r>
            <w:r w:rsidRPr="00372D7D">
              <w:rPr>
                <w:rFonts w:cs="Calibri"/>
                <w:color w:val="00B050"/>
                <w:spacing w:val="4"/>
              </w:rPr>
              <w:t xml:space="preserve"> </w:t>
            </w:r>
            <w:r w:rsidRPr="00372D7D">
              <w:rPr>
                <w:rFonts w:cs="Calibri"/>
                <w:color w:val="00B050"/>
                <w:spacing w:val="-2"/>
              </w:rPr>
              <w:t>members</w:t>
            </w:r>
            <w:r w:rsidRPr="00372D7D">
              <w:rPr>
                <w:rFonts w:cs="Calibri"/>
                <w:color w:val="00B050"/>
              </w:rPr>
              <w:t xml:space="preserve"> of</w:t>
            </w:r>
            <w:r w:rsidRPr="00372D7D">
              <w:rPr>
                <w:rFonts w:cs="Calibri"/>
                <w:color w:val="00B050"/>
                <w:spacing w:val="85"/>
              </w:rPr>
              <w:t xml:space="preserve"> </w:t>
            </w:r>
            <w:r w:rsidRPr="00372D7D">
              <w:rPr>
                <w:rFonts w:cs="Calibri"/>
                <w:color w:val="00B050"/>
                <w:spacing w:val="-1"/>
              </w:rPr>
              <w:t>their</w:t>
            </w:r>
            <w:r w:rsidRPr="00372D7D">
              <w:rPr>
                <w:rFonts w:cs="Calibri"/>
                <w:color w:val="00B050"/>
                <w:spacing w:val="2"/>
              </w:rPr>
              <w:t xml:space="preserve"> </w:t>
            </w:r>
            <w:r w:rsidRPr="00372D7D">
              <w:rPr>
                <w:rFonts w:cs="Calibri"/>
                <w:color w:val="00B050"/>
                <w:spacing w:val="-1"/>
              </w:rPr>
              <w:t>classes</w:t>
            </w:r>
            <w:r w:rsidRPr="00372D7D">
              <w:rPr>
                <w:rFonts w:cs="Calibri"/>
                <w:color w:val="00B050"/>
              </w:rPr>
              <w:t xml:space="preserve"> </w:t>
            </w:r>
            <w:r w:rsidRPr="00372D7D">
              <w:rPr>
                <w:rFonts w:cs="Calibri"/>
                <w:color w:val="00B050"/>
                <w:spacing w:val="-1"/>
              </w:rPr>
              <w:t>via</w:t>
            </w:r>
            <w:r w:rsidRPr="00372D7D">
              <w:rPr>
                <w:rFonts w:cs="Calibri"/>
                <w:color w:val="00B050"/>
                <w:spacing w:val="-4"/>
              </w:rPr>
              <w:t xml:space="preserve"> </w:t>
            </w:r>
            <w:r w:rsidRPr="00372D7D">
              <w:rPr>
                <w:rFonts w:cs="Calibri"/>
                <w:color w:val="00B050"/>
              </w:rPr>
              <w:t>the</w:t>
            </w:r>
            <w:r w:rsidRPr="00372D7D">
              <w:rPr>
                <w:rFonts w:cs="Calibri"/>
                <w:color w:val="00B050"/>
                <w:spacing w:val="1"/>
              </w:rPr>
              <w:t xml:space="preserve"> </w:t>
            </w:r>
            <w:r w:rsidRPr="00372D7D">
              <w:rPr>
                <w:rFonts w:cs="Calibri"/>
                <w:color w:val="00B050"/>
                <w:spacing w:val="-1"/>
              </w:rPr>
              <w:t>shortest</w:t>
            </w:r>
            <w:r w:rsidRPr="00372D7D">
              <w:rPr>
                <w:rFonts w:cs="Calibri"/>
                <w:color w:val="00B050"/>
                <w:spacing w:val="-4"/>
              </w:rPr>
              <w:t xml:space="preserve"> </w:t>
            </w:r>
            <w:r w:rsidRPr="00372D7D">
              <w:rPr>
                <w:rFonts w:cs="Calibri"/>
                <w:color w:val="00B050"/>
              </w:rPr>
              <w:t>and</w:t>
            </w:r>
            <w:r w:rsidRPr="00372D7D">
              <w:rPr>
                <w:rFonts w:cs="Calibri"/>
                <w:color w:val="00B050"/>
                <w:spacing w:val="1"/>
              </w:rPr>
              <w:t xml:space="preserve"> </w:t>
            </w:r>
            <w:r w:rsidRPr="00372D7D">
              <w:rPr>
                <w:rFonts w:cs="Calibri"/>
                <w:color w:val="00B050"/>
                <w:spacing w:val="-1"/>
              </w:rPr>
              <w:t>safest</w:t>
            </w:r>
            <w:r w:rsidRPr="00372D7D">
              <w:rPr>
                <w:rFonts w:cs="Calibri"/>
                <w:color w:val="00B050"/>
              </w:rPr>
              <w:t xml:space="preserve"> </w:t>
            </w:r>
            <w:r w:rsidRPr="00372D7D">
              <w:rPr>
                <w:rFonts w:cs="Calibri"/>
                <w:color w:val="00B050"/>
                <w:spacing w:val="-1"/>
              </w:rPr>
              <w:t>route</w:t>
            </w:r>
            <w:r w:rsidRPr="00372D7D">
              <w:rPr>
                <w:rFonts w:cs="Calibri"/>
                <w:color w:val="00B050"/>
                <w:spacing w:val="-4"/>
              </w:rPr>
              <w:t xml:space="preserve"> </w:t>
            </w:r>
            <w:r w:rsidRPr="00372D7D">
              <w:rPr>
                <w:rFonts w:cs="Calibri"/>
                <w:color w:val="00B050"/>
              </w:rPr>
              <w:t>to</w:t>
            </w:r>
            <w:r w:rsidRPr="00372D7D">
              <w:rPr>
                <w:rFonts w:cs="Calibri"/>
                <w:color w:val="00B050"/>
                <w:spacing w:val="1"/>
              </w:rPr>
              <w:t xml:space="preserve"> </w:t>
            </w:r>
            <w:r w:rsidRPr="00372D7D">
              <w:rPr>
                <w:rFonts w:cs="Calibri"/>
                <w:color w:val="00B050"/>
              </w:rPr>
              <w:t>the</w:t>
            </w:r>
            <w:r w:rsidRPr="00372D7D">
              <w:rPr>
                <w:rFonts w:cs="Calibri"/>
                <w:color w:val="00B050"/>
                <w:spacing w:val="1"/>
              </w:rPr>
              <w:t xml:space="preserve"> </w:t>
            </w:r>
            <w:r w:rsidRPr="00372D7D">
              <w:rPr>
                <w:rFonts w:cs="Calibri"/>
                <w:color w:val="00B050"/>
                <w:spacing w:val="-1"/>
              </w:rPr>
              <w:t>evacuation point,</w:t>
            </w:r>
            <w:r w:rsidRPr="00372D7D">
              <w:rPr>
                <w:rFonts w:cs="Calibri"/>
                <w:color w:val="00B050"/>
              </w:rPr>
              <w:t xml:space="preserve"> unless</w:t>
            </w:r>
            <w:r w:rsidRPr="00372D7D">
              <w:rPr>
                <w:rFonts w:cs="Calibri"/>
                <w:color w:val="00B050"/>
                <w:spacing w:val="-5"/>
              </w:rPr>
              <w:t xml:space="preserve"> </w:t>
            </w:r>
            <w:r w:rsidRPr="00372D7D">
              <w:rPr>
                <w:rFonts w:cs="Calibri"/>
                <w:color w:val="00B050"/>
                <w:spacing w:val="-1"/>
              </w:rPr>
              <w:t>advised</w:t>
            </w:r>
            <w:r w:rsidRPr="00372D7D">
              <w:rPr>
                <w:rFonts w:cs="Calibri"/>
                <w:color w:val="00B050"/>
                <w:spacing w:val="1"/>
              </w:rPr>
              <w:t xml:space="preserve"> </w:t>
            </w:r>
            <w:r w:rsidRPr="00372D7D">
              <w:rPr>
                <w:rFonts w:cs="Calibri"/>
                <w:color w:val="00B050"/>
                <w:spacing w:val="-2"/>
              </w:rPr>
              <w:t>of</w:t>
            </w:r>
            <w:r w:rsidRPr="00372D7D">
              <w:rPr>
                <w:rFonts w:cs="Calibri"/>
                <w:color w:val="00B050"/>
              </w:rPr>
              <w:t xml:space="preserve"> </w:t>
            </w:r>
            <w:r w:rsidRPr="00372D7D">
              <w:rPr>
                <w:rFonts w:cs="Calibri"/>
                <w:color w:val="00B050"/>
                <w:spacing w:val="-1"/>
              </w:rPr>
              <w:t>alternative evacuation</w:t>
            </w:r>
            <w:r w:rsidRPr="00372D7D">
              <w:rPr>
                <w:rFonts w:cs="Calibri"/>
                <w:color w:val="00B050"/>
                <w:spacing w:val="-4"/>
              </w:rPr>
              <w:t xml:space="preserve"> </w:t>
            </w:r>
            <w:r w:rsidRPr="00372D7D">
              <w:rPr>
                <w:rFonts w:cs="Calibri"/>
                <w:color w:val="00B050"/>
                <w:spacing w:val="-1"/>
              </w:rPr>
              <w:t>assembly</w:t>
            </w:r>
            <w:r w:rsidRPr="00372D7D">
              <w:rPr>
                <w:rFonts w:cs="Calibri"/>
                <w:color w:val="00B050"/>
              </w:rPr>
              <w:t xml:space="preserve"> area</w:t>
            </w:r>
          </w:p>
          <w:p w14:paraId="0DCAB11A" w14:textId="77777777" w:rsidR="00DD1A90" w:rsidRPr="00372D7D" w:rsidRDefault="00DD1A90" w:rsidP="00DD1A90">
            <w:pPr>
              <w:pStyle w:val="TableParagraph"/>
              <w:spacing w:line="242" w:lineRule="auto"/>
              <w:ind w:right="885"/>
              <w:rPr>
                <w:rFonts w:eastAsia="Arial" w:cs="Calibri"/>
                <w:color w:val="00B050"/>
              </w:rPr>
            </w:pPr>
            <w:r w:rsidRPr="00372D7D">
              <w:rPr>
                <w:rFonts w:cs="Calibri"/>
                <w:color w:val="00B050"/>
              </w:rPr>
              <w:t xml:space="preserve">Classes </w:t>
            </w:r>
            <w:r w:rsidRPr="00372D7D">
              <w:rPr>
                <w:rFonts w:cs="Calibri"/>
                <w:color w:val="00B050"/>
                <w:spacing w:val="-3"/>
              </w:rPr>
              <w:t>to</w:t>
            </w:r>
            <w:r w:rsidRPr="00372D7D">
              <w:rPr>
                <w:rFonts w:cs="Calibri"/>
                <w:color w:val="00B050"/>
                <w:spacing w:val="-4"/>
              </w:rPr>
              <w:t xml:space="preserve"> </w:t>
            </w:r>
            <w:r w:rsidRPr="00372D7D">
              <w:rPr>
                <w:rFonts w:cs="Calibri"/>
                <w:color w:val="00B050"/>
              </w:rPr>
              <w:t>line</w:t>
            </w:r>
            <w:r w:rsidRPr="00372D7D">
              <w:rPr>
                <w:rFonts w:cs="Calibri"/>
                <w:color w:val="00B050"/>
                <w:spacing w:val="1"/>
              </w:rPr>
              <w:t xml:space="preserve"> </w:t>
            </w:r>
            <w:r w:rsidRPr="00372D7D">
              <w:rPr>
                <w:rFonts w:cs="Calibri"/>
                <w:color w:val="00B050"/>
              </w:rPr>
              <w:t>up</w:t>
            </w:r>
            <w:r w:rsidRPr="00372D7D">
              <w:rPr>
                <w:rFonts w:cs="Calibri"/>
                <w:color w:val="00B050"/>
                <w:spacing w:val="-4"/>
              </w:rPr>
              <w:t xml:space="preserve"> </w:t>
            </w:r>
            <w:r w:rsidRPr="00372D7D">
              <w:rPr>
                <w:rFonts w:cs="Calibri"/>
                <w:color w:val="00B050"/>
                <w:spacing w:val="-1"/>
              </w:rPr>
              <w:t>in</w:t>
            </w:r>
            <w:r w:rsidRPr="00372D7D">
              <w:rPr>
                <w:rFonts w:cs="Calibri"/>
                <w:color w:val="00B050"/>
                <w:spacing w:val="1"/>
              </w:rPr>
              <w:t xml:space="preserve"> </w:t>
            </w:r>
            <w:r w:rsidRPr="00372D7D">
              <w:rPr>
                <w:rFonts w:cs="Calibri"/>
                <w:color w:val="00B050"/>
                <w:spacing w:val="-1"/>
              </w:rPr>
              <w:t>order</w:t>
            </w:r>
            <w:r w:rsidRPr="00372D7D">
              <w:rPr>
                <w:rFonts w:cs="Calibri"/>
                <w:color w:val="00B050"/>
                <w:spacing w:val="2"/>
              </w:rPr>
              <w:t xml:space="preserve"> at the evacuation point </w:t>
            </w:r>
          </w:p>
          <w:p w14:paraId="33F8DF41" w14:textId="77777777" w:rsidR="00DD1A90" w:rsidRPr="00372D7D" w:rsidRDefault="00DD1A90" w:rsidP="00DD1A90">
            <w:pPr>
              <w:pStyle w:val="TableParagraph"/>
              <w:spacing w:line="271" w:lineRule="exact"/>
              <w:rPr>
                <w:rFonts w:cs="Calibri"/>
                <w:color w:val="00B050"/>
              </w:rPr>
            </w:pPr>
            <w:r w:rsidRPr="00372D7D">
              <w:rPr>
                <w:rFonts w:cs="Calibri"/>
                <w:color w:val="00B050"/>
              </w:rPr>
              <w:t>Support staff, visitors and contractors to</w:t>
            </w:r>
            <w:r w:rsidRPr="00372D7D">
              <w:rPr>
                <w:rFonts w:cs="Calibri"/>
                <w:color w:val="00B050"/>
                <w:spacing w:val="-4"/>
              </w:rPr>
              <w:t xml:space="preserve"> </w:t>
            </w:r>
            <w:r w:rsidRPr="00372D7D">
              <w:rPr>
                <w:rFonts w:cs="Calibri"/>
                <w:color w:val="00B050"/>
                <w:spacing w:val="-1"/>
              </w:rPr>
              <w:t>evacuate</w:t>
            </w:r>
            <w:r w:rsidRPr="00372D7D">
              <w:rPr>
                <w:rFonts w:cs="Calibri"/>
                <w:color w:val="00B050"/>
                <w:spacing w:val="1"/>
              </w:rPr>
              <w:t xml:space="preserve"> </w:t>
            </w:r>
            <w:r w:rsidRPr="00372D7D">
              <w:rPr>
                <w:rFonts w:cs="Calibri"/>
                <w:color w:val="00B050"/>
              </w:rPr>
              <w:t>to</w:t>
            </w:r>
            <w:r w:rsidRPr="00372D7D">
              <w:rPr>
                <w:rFonts w:cs="Calibri"/>
                <w:color w:val="00B050"/>
                <w:spacing w:val="1"/>
              </w:rPr>
              <w:t xml:space="preserve"> </w:t>
            </w:r>
            <w:r w:rsidRPr="00372D7D">
              <w:rPr>
                <w:rFonts w:cs="Calibri"/>
                <w:color w:val="00B050"/>
                <w:spacing w:val="-2"/>
              </w:rPr>
              <w:t>the</w:t>
            </w:r>
            <w:r w:rsidRPr="00372D7D">
              <w:rPr>
                <w:rFonts w:cs="Calibri"/>
                <w:color w:val="00B050"/>
                <w:spacing w:val="1"/>
              </w:rPr>
              <w:t xml:space="preserve"> </w:t>
            </w:r>
            <w:r w:rsidRPr="00372D7D">
              <w:rPr>
                <w:rFonts w:cs="Calibri"/>
                <w:color w:val="00B050"/>
                <w:spacing w:val="2"/>
              </w:rPr>
              <w:t xml:space="preserve">evacuation point, </w:t>
            </w:r>
            <w:r w:rsidRPr="00372D7D">
              <w:rPr>
                <w:rFonts w:cs="Calibri"/>
                <w:color w:val="00B050"/>
              </w:rPr>
              <w:t>unless</w:t>
            </w:r>
            <w:r w:rsidRPr="00372D7D">
              <w:rPr>
                <w:rFonts w:cs="Calibri"/>
                <w:color w:val="00B050"/>
                <w:spacing w:val="-5"/>
              </w:rPr>
              <w:t xml:space="preserve"> </w:t>
            </w:r>
            <w:r w:rsidRPr="00372D7D">
              <w:rPr>
                <w:rFonts w:cs="Calibri"/>
                <w:color w:val="00B050"/>
                <w:spacing w:val="-1"/>
              </w:rPr>
              <w:t>advised</w:t>
            </w:r>
            <w:r w:rsidRPr="00372D7D">
              <w:rPr>
                <w:rFonts w:cs="Calibri"/>
                <w:color w:val="00B050"/>
                <w:spacing w:val="1"/>
              </w:rPr>
              <w:t xml:space="preserve"> </w:t>
            </w:r>
            <w:r w:rsidRPr="00372D7D">
              <w:rPr>
                <w:rFonts w:cs="Calibri"/>
                <w:color w:val="00B050"/>
                <w:spacing w:val="-2"/>
              </w:rPr>
              <w:t>of</w:t>
            </w:r>
            <w:r w:rsidRPr="00372D7D">
              <w:rPr>
                <w:rFonts w:cs="Calibri"/>
                <w:color w:val="00B050"/>
              </w:rPr>
              <w:t xml:space="preserve"> </w:t>
            </w:r>
            <w:r w:rsidRPr="00372D7D">
              <w:rPr>
                <w:rFonts w:cs="Calibri"/>
                <w:color w:val="00B050"/>
                <w:spacing w:val="-1"/>
              </w:rPr>
              <w:t>alternative</w:t>
            </w:r>
            <w:r w:rsidRPr="00372D7D">
              <w:rPr>
                <w:rFonts w:cs="Calibri"/>
                <w:color w:val="00B050"/>
                <w:spacing w:val="-4"/>
              </w:rPr>
              <w:t xml:space="preserve"> </w:t>
            </w:r>
            <w:r w:rsidRPr="00372D7D">
              <w:rPr>
                <w:rFonts w:cs="Calibri"/>
                <w:color w:val="00B050"/>
                <w:spacing w:val="-1"/>
              </w:rPr>
              <w:t>evacuation</w:t>
            </w:r>
            <w:r w:rsidRPr="00372D7D">
              <w:rPr>
                <w:rFonts w:cs="Calibri"/>
                <w:color w:val="00B050"/>
                <w:spacing w:val="-4"/>
              </w:rPr>
              <w:t xml:space="preserve"> </w:t>
            </w:r>
            <w:r w:rsidRPr="00372D7D">
              <w:rPr>
                <w:rFonts w:cs="Calibri"/>
                <w:color w:val="00B050"/>
                <w:spacing w:val="-1"/>
              </w:rPr>
              <w:t>assembly</w:t>
            </w:r>
            <w:r w:rsidRPr="00372D7D">
              <w:rPr>
                <w:rFonts w:cs="Calibri"/>
                <w:color w:val="00B050"/>
              </w:rPr>
              <w:t xml:space="preserve"> area </w:t>
            </w:r>
          </w:p>
          <w:p w14:paraId="6D998BEA" w14:textId="77777777" w:rsidR="00DD1A90" w:rsidRPr="00372D7D" w:rsidRDefault="00DD1A90" w:rsidP="00DD1A90">
            <w:pPr>
              <w:pStyle w:val="TableParagraph"/>
              <w:spacing w:line="271" w:lineRule="exact"/>
              <w:rPr>
                <w:rFonts w:cs="Calibri"/>
                <w:color w:val="00B050"/>
              </w:rPr>
            </w:pPr>
            <w:r w:rsidRPr="00372D7D">
              <w:rPr>
                <w:rFonts w:cs="Calibri"/>
                <w:color w:val="00B050"/>
              </w:rPr>
              <w:t>Floor Wardens to complete their duties on the way to the evacuation point</w:t>
            </w:r>
          </w:p>
          <w:p w14:paraId="36997EE7" w14:textId="77777777" w:rsidR="00DD1A90" w:rsidRPr="00372D7D" w:rsidRDefault="00DD1A90" w:rsidP="00DD1A90">
            <w:pPr>
              <w:pStyle w:val="TableParagraph"/>
              <w:spacing w:line="271" w:lineRule="exact"/>
              <w:rPr>
                <w:rFonts w:cs="Calibri"/>
                <w:color w:val="00B050"/>
                <w:spacing w:val="-2"/>
              </w:rPr>
            </w:pPr>
            <w:r w:rsidRPr="00372D7D">
              <w:rPr>
                <w:rFonts w:cs="Calibri"/>
                <w:color w:val="00B050"/>
                <w:spacing w:val="1"/>
              </w:rPr>
              <w:t>When</w:t>
            </w:r>
            <w:r w:rsidRPr="00372D7D">
              <w:rPr>
                <w:rFonts w:cs="Calibri"/>
                <w:color w:val="00B050"/>
                <w:spacing w:val="-4"/>
              </w:rPr>
              <w:t xml:space="preserve"> </w:t>
            </w:r>
            <w:r w:rsidRPr="00372D7D">
              <w:rPr>
                <w:rFonts w:cs="Calibri"/>
                <w:color w:val="00B050"/>
                <w:spacing w:val="-1"/>
              </w:rPr>
              <w:t>whole</w:t>
            </w:r>
            <w:r w:rsidRPr="00372D7D">
              <w:rPr>
                <w:rFonts w:cs="Calibri"/>
                <w:color w:val="00B050"/>
                <w:spacing w:val="1"/>
              </w:rPr>
              <w:t xml:space="preserve"> </w:t>
            </w:r>
            <w:r w:rsidRPr="00372D7D">
              <w:rPr>
                <w:rFonts w:cs="Calibri"/>
                <w:color w:val="00B050"/>
                <w:spacing w:val="-1"/>
              </w:rPr>
              <w:t>school including staff, visitors and</w:t>
            </w:r>
            <w:r w:rsidRPr="00372D7D">
              <w:rPr>
                <w:rFonts w:cs="Calibri"/>
                <w:color w:val="00B050"/>
                <w:spacing w:val="-5"/>
              </w:rPr>
              <w:t xml:space="preserve"> contractors are</w:t>
            </w:r>
            <w:r w:rsidRPr="00372D7D">
              <w:rPr>
                <w:rFonts w:cs="Calibri"/>
                <w:color w:val="00B050"/>
              </w:rPr>
              <w:t xml:space="preserve"> </w:t>
            </w:r>
            <w:r w:rsidRPr="00372D7D">
              <w:rPr>
                <w:rFonts w:cs="Calibri"/>
                <w:color w:val="00B050"/>
                <w:spacing w:val="-1"/>
              </w:rPr>
              <w:t>assembled all</w:t>
            </w:r>
            <w:r w:rsidRPr="00372D7D">
              <w:rPr>
                <w:rFonts w:cs="Calibri"/>
                <w:color w:val="00B050"/>
                <w:spacing w:val="1"/>
              </w:rPr>
              <w:t xml:space="preserve"> </w:t>
            </w:r>
            <w:r w:rsidRPr="00372D7D">
              <w:rPr>
                <w:rFonts w:cs="Calibri"/>
                <w:color w:val="00B050"/>
                <w:spacing w:val="-2"/>
              </w:rPr>
              <w:t>rolls</w:t>
            </w:r>
            <w:r w:rsidRPr="00372D7D">
              <w:rPr>
                <w:rFonts w:cs="Calibri"/>
                <w:color w:val="00B050"/>
                <w:spacing w:val="4"/>
              </w:rPr>
              <w:t xml:space="preserve"> and sign in books </w:t>
            </w:r>
            <w:r w:rsidRPr="00372D7D">
              <w:rPr>
                <w:rFonts w:cs="Calibri"/>
                <w:color w:val="00B050"/>
                <w:spacing w:val="-2"/>
              </w:rPr>
              <w:t>will</w:t>
            </w:r>
            <w:r w:rsidRPr="00372D7D">
              <w:rPr>
                <w:rFonts w:cs="Calibri"/>
                <w:color w:val="00B050"/>
                <w:spacing w:val="4"/>
              </w:rPr>
              <w:t xml:space="preserve"> </w:t>
            </w:r>
            <w:r w:rsidRPr="00372D7D">
              <w:rPr>
                <w:rFonts w:cs="Calibri"/>
                <w:color w:val="00B050"/>
              </w:rPr>
              <w:t>be</w:t>
            </w:r>
            <w:r w:rsidRPr="00372D7D">
              <w:rPr>
                <w:rFonts w:cs="Calibri"/>
                <w:color w:val="00B050"/>
                <w:spacing w:val="-9"/>
              </w:rPr>
              <w:t xml:space="preserve"> </w:t>
            </w:r>
            <w:r w:rsidRPr="00372D7D">
              <w:rPr>
                <w:rFonts w:cs="Calibri"/>
                <w:color w:val="00B050"/>
                <w:spacing w:val="-2"/>
              </w:rPr>
              <w:t>marked</w:t>
            </w:r>
          </w:p>
          <w:p w14:paraId="39A6372A" w14:textId="77777777" w:rsidR="00DD1A90" w:rsidRPr="00372D7D" w:rsidRDefault="00DD1A90" w:rsidP="00DD1A90">
            <w:pPr>
              <w:pStyle w:val="TableParagraph"/>
              <w:spacing w:line="271" w:lineRule="exact"/>
              <w:rPr>
                <w:rFonts w:eastAsia="Arial" w:cs="Calibri"/>
                <w:color w:val="00B050"/>
              </w:rPr>
            </w:pPr>
            <w:r w:rsidRPr="00372D7D">
              <w:rPr>
                <w:rFonts w:cs="Calibri"/>
                <w:color w:val="00B050"/>
                <w:spacing w:val="-2"/>
              </w:rPr>
              <w:t>Chief Warden to be advised of any person unaccounted for</w:t>
            </w:r>
          </w:p>
          <w:p w14:paraId="389F1888" w14:textId="77777777" w:rsidR="00DD1A90" w:rsidRPr="00372D7D" w:rsidRDefault="00DD1A90" w:rsidP="00DD1A90">
            <w:pPr>
              <w:pStyle w:val="TableParagraph"/>
              <w:spacing w:before="4" w:line="274" w:lineRule="exact"/>
              <w:ind w:right="726"/>
              <w:rPr>
                <w:rFonts w:cs="Calibri"/>
                <w:color w:val="00B050"/>
                <w:spacing w:val="-1"/>
              </w:rPr>
            </w:pPr>
            <w:r w:rsidRPr="00372D7D">
              <w:rPr>
                <w:rFonts w:cs="Calibri"/>
                <w:color w:val="00B050"/>
                <w:spacing w:val="-1"/>
              </w:rPr>
              <w:t>Chief</w:t>
            </w:r>
            <w:r w:rsidRPr="00372D7D">
              <w:rPr>
                <w:rFonts w:cs="Calibri"/>
                <w:color w:val="00B050"/>
                <w:spacing w:val="-9"/>
              </w:rPr>
              <w:t xml:space="preserve"> </w:t>
            </w:r>
            <w:r w:rsidRPr="00372D7D">
              <w:rPr>
                <w:rFonts w:cs="Calibri"/>
                <w:color w:val="00B050"/>
              </w:rPr>
              <w:t>Warden</w:t>
            </w:r>
            <w:r w:rsidRPr="00372D7D">
              <w:rPr>
                <w:rFonts w:cs="Calibri"/>
                <w:color w:val="00B050"/>
                <w:spacing w:val="1"/>
              </w:rPr>
              <w:t xml:space="preserve"> </w:t>
            </w:r>
            <w:r w:rsidRPr="00372D7D">
              <w:rPr>
                <w:rFonts w:cs="Calibri"/>
                <w:color w:val="00B050"/>
              </w:rPr>
              <w:t>to</w:t>
            </w:r>
            <w:r w:rsidRPr="00372D7D">
              <w:rPr>
                <w:rFonts w:cs="Calibri"/>
                <w:color w:val="00B050"/>
                <w:spacing w:val="-4"/>
              </w:rPr>
              <w:t xml:space="preserve"> </w:t>
            </w:r>
            <w:r w:rsidRPr="00372D7D">
              <w:rPr>
                <w:rFonts w:cs="Calibri"/>
                <w:color w:val="00B050"/>
              </w:rPr>
              <w:t xml:space="preserve">brief </w:t>
            </w:r>
            <w:r w:rsidRPr="00372D7D">
              <w:rPr>
                <w:rFonts w:cs="Calibri"/>
                <w:color w:val="00B050"/>
                <w:spacing w:val="-1"/>
              </w:rPr>
              <w:t>staff</w:t>
            </w:r>
            <w:r w:rsidRPr="00372D7D">
              <w:rPr>
                <w:rFonts w:cs="Calibri"/>
                <w:color w:val="00B050"/>
              </w:rPr>
              <w:t xml:space="preserve"> on</w:t>
            </w:r>
            <w:r w:rsidRPr="00372D7D">
              <w:rPr>
                <w:rFonts w:cs="Calibri"/>
                <w:color w:val="00B050"/>
                <w:spacing w:val="52"/>
              </w:rPr>
              <w:t xml:space="preserve"> </w:t>
            </w:r>
            <w:r w:rsidRPr="00372D7D">
              <w:rPr>
                <w:rFonts w:cs="Calibri"/>
                <w:color w:val="00B050"/>
                <w:spacing w:val="-1"/>
              </w:rPr>
              <w:t>emergency</w:t>
            </w:r>
            <w:r w:rsidRPr="00372D7D">
              <w:rPr>
                <w:rFonts w:cs="Calibri"/>
                <w:color w:val="00B050"/>
              </w:rPr>
              <w:t xml:space="preserve"> and</w:t>
            </w:r>
            <w:r w:rsidRPr="00372D7D">
              <w:rPr>
                <w:rFonts w:cs="Calibri"/>
                <w:color w:val="00B050"/>
                <w:spacing w:val="1"/>
              </w:rPr>
              <w:t xml:space="preserve"> </w:t>
            </w:r>
            <w:r w:rsidRPr="00372D7D">
              <w:rPr>
                <w:rFonts w:cs="Calibri"/>
                <w:color w:val="00B050"/>
                <w:spacing w:val="-1"/>
              </w:rPr>
              <w:t>await</w:t>
            </w:r>
            <w:r w:rsidRPr="00372D7D">
              <w:rPr>
                <w:rFonts w:cs="Calibri"/>
                <w:color w:val="00B050"/>
              </w:rPr>
              <w:t xml:space="preserve"> </w:t>
            </w:r>
            <w:r w:rsidRPr="00372D7D">
              <w:rPr>
                <w:rFonts w:cs="Calibri"/>
                <w:color w:val="00B050"/>
                <w:spacing w:val="-2"/>
              </w:rPr>
              <w:t>arrival</w:t>
            </w:r>
            <w:r w:rsidRPr="00372D7D">
              <w:rPr>
                <w:rFonts w:cs="Calibri"/>
                <w:color w:val="00B050"/>
                <w:spacing w:val="4"/>
              </w:rPr>
              <w:t xml:space="preserve"> </w:t>
            </w:r>
            <w:r w:rsidRPr="00372D7D">
              <w:rPr>
                <w:rFonts w:cs="Calibri"/>
                <w:color w:val="00B050"/>
              </w:rPr>
              <w:t>of</w:t>
            </w:r>
            <w:r w:rsidRPr="00372D7D">
              <w:rPr>
                <w:rFonts w:cs="Calibri"/>
                <w:color w:val="00B050"/>
                <w:spacing w:val="-4"/>
              </w:rPr>
              <w:t xml:space="preserve"> </w:t>
            </w:r>
            <w:r w:rsidRPr="00372D7D">
              <w:rPr>
                <w:rFonts w:cs="Calibri"/>
                <w:color w:val="00B050"/>
                <w:spacing w:val="-1"/>
              </w:rPr>
              <w:t>emergency</w:t>
            </w:r>
            <w:r w:rsidRPr="00372D7D">
              <w:rPr>
                <w:rFonts w:cs="Calibri"/>
                <w:color w:val="00B050"/>
              </w:rPr>
              <w:t xml:space="preserve"> services</w:t>
            </w:r>
            <w:r w:rsidRPr="00372D7D">
              <w:rPr>
                <w:rFonts w:cs="Calibri"/>
                <w:color w:val="00B050"/>
                <w:spacing w:val="-5"/>
              </w:rPr>
              <w:t xml:space="preserve"> </w:t>
            </w:r>
            <w:r w:rsidRPr="00372D7D">
              <w:rPr>
                <w:rFonts w:cs="Calibri"/>
                <w:color w:val="00B050"/>
              </w:rPr>
              <w:t>or</w:t>
            </w:r>
            <w:r w:rsidRPr="00372D7D">
              <w:rPr>
                <w:rFonts w:cs="Calibri"/>
                <w:color w:val="00B050"/>
                <w:spacing w:val="2"/>
              </w:rPr>
              <w:t xml:space="preserve"> </w:t>
            </w:r>
            <w:r w:rsidRPr="00372D7D">
              <w:rPr>
                <w:rFonts w:cs="Calibri"/>
                <w:color w:val="00B050"/>
                <w:spacing w:val="-2"/>
              </w:rPr>
              <w:t>take</w:t>
            </w:r>
            <w:r w:rsidRPr="00372D7D">
              <w:rPr>
                <w:rFonts w:cs="Calibri"/>
                <w:color w:val="00B050"/>
                <w:spacing w:val="1"/>
              </w:rPr>
              <w:t xml:space="preserve"> </w:t>
            </w:r>
            <w:r w:rsidRPr="00372D7D">
              <w:rPr>
                <w:rFonts w:cs="Calibri"/>
                <w:color w:val="00B050"/>
                <w:spacing w:val="-1"/>
              </w:rPr>
              <w:t>other</w:t>
            </w:r>
            <w:r w:rsidRPr="00372D7D">
              <w:rPr>
                <w:rFonts w:cs="Calibri"/>
                <w:color w:val="00B050"/>
                <w:spacing w:val="2"/>
              </w:rPr>
              <w:t xml:space="preserve"> </w:t>
            </w:r>
            <w:r w:rsidRPr="00372D7D">
              <w:rPr>
                <w:rFonts w:cs="Calibri"/>
                <w:color w:val="00B050"/>
                <w:spacing w:val="-1"/>
              </w:rPr>
              <w:t>appropriate</w:t>
            </w:r>
            <w:r w:rsidRPr="00372D7D">
              <w:rPr>
                <w:rFonts w:cs="Calibri"/>
                <w:color w:val="00B050"/>
                <w:spacing w:val="1"/>
              </w:rPr>
              <w:t xml:space="preserve"> </w:t>
            </w:r>
            <w:r w:rsidRPr="00372D7D">
              <w:rPr>
                <w:rFonts w:cs="Calibri"/>
                <w:color w:val="00B050"/>
                <w:spacing w:val="-1"/>
              </w:rPr>
              <w:t>action</w:t>
            </w:r>
          </w:p>
          <w:p w14:paraId="4A7CDDD1" w14:textId="77777777" w:rsidR="00DD1A90" w:rsidRPr="00372D7D" w:rsidRDefault="00DD1A90" w:rsidP="00DD1A90">
            <w:pPr>
              <w:pStyle w:val="TableParagraph"/>
              <w:spacing w:before="4" w:line="274" w:lineRule="exact"/>
              <w:ind w:right="726"/>
              <w:rPr>
                <w:rFonts w:cs="Calibri"/>
                <w:color w:val="00B050"/>
                <w:spacing w:val="-1"/>
              </w:rPr>
            </w:pPr>
            <w:r w:rsidRPr="00372D7D">
              <w:rPr>
                <w:rFonts w:cs="Calibri"/>
                <w:color w:val="00B050"/>
                <w:spacing w:val="-1"/>
              </w:rPr>
              <w:t>Chief Warden to advise emergency services of any person unaccounted for</w:t>
            </w:r>
          </w:p>
          <w:p w14:paraId="39477F0A" w14:textId="5D114F48" w:rsidR="00DD1A90" w:rsidRPr="00372D7D" w:rsidRDefault="00DD1A90" w:rsidP="00DD1A90">
            <w:pPr>
              <w:pStyle w:val="TableParagraph"/>
              <w:spacing w:before="4" w:line="274" w:lineRule="exact"/>
              <w:ind w:right="726"/>
              <w:rPr>
                <w:rFonts w:cs="Calibri"/>
                <w:color w:val="0070C0"/>
                <w:spacing w:val="-1"/>
              </w:rPr>
            </w:pPr>
            <w:r w:rsidRPr="00372D7D">
              <w:rPr>
                <w:rFonts w:cs="Calibri"/>
                <w:color w:val="00B050"/>
                <w:spacing w:val="-1"/>
              </w:rPr>
              <w:t>All persons are to remain at the evacuation point until advised by the Chief Warden that the emergency has ceased or that other arrangements are in place</w:t>
            </w:r>
            <w:r w:rsidRPr="00372D7D">
              <w:rPr>
                <w:rFonts w:cs="Calibri"/>
                <w:color w:val="0070C0"/>
                <w:spacing w:val="-1"/>
              </w:rPr>
              <w:t>.</w:t>
            </w:r>
          </w:p>
          <w:p w14:paraId="5EC82E88" w14:textId="77777777" w:rsidR="00B819A1" w:rsidRPr="00372D7D" w:rsidRDefault="00B819A1" w:rsidP="00B819A1">
            <w:pPr>
              <w:spacing w:before="120"/>
              <w:rPr>
                <w:rFonts w:ascii="Calibri" w:hAnsi="Calibri" w:cs="Calibri"/>
                <w:color w:val="0070C0"/>
                <w:sz w:val="22"/>
                <w:szCs w:val="22"/>
              </w:rPr>
            </w:pPr>
          </w:p>
          <w:p w14:paraId="40AE08D9" w14:textId="77777777" w:rsidR="00B819A1" w:rsidRPr="00372D7D" w:rsidRDefault="00B819A1" w:rsidP="005C2F05">
            <w:pPr>
              <w:jc w:val="both"/>
              <w:rPr>
                <w:rFonts w:ascii="Calibri" w:hAnsi="Calibri" w:cs="Calibri"/>
                <w:sz w:val="22"/>
                <w:szCs w:val="22"/>
              </w:rPr>
            </w:pPr>
          </w:p>
        </w:tc>
      </w:tr>
      <w:tr w:rsidR="00B819A1" w:rsidRPr="00372D7D" w14:paraId="6BBD7F8D" w14:textId="77777777" w:rsidTr="00292018">
        <w:trPr>
          <w:trHeight w:val="1115"/>
        </w:trPr>
        <w:tc>
          <w:tcPr>
            <w:tcW w:w="1084" w:type="dxa"/>
          </w:tcPr>
          <w:p w14:paraId="7327C5E5" w14:textId="77777777" w:rsidR="00B819A1" w:rsidRPr="00372D7D" w:rsidRDefault="00B819A1" w:rsidP="00B819A1">
            <w:pPr>
              <w:jc w:val="center"/>
              <w:rPr>
                <w:rFonts w:ascii="Calibri" w:hAnsi="Calibri" w:cs="Calibri"/>
                <w:sz w:val="22"/>
                <w:szCs w:val="22"/>
              </w:rPr>
            </w:pPr>
          </w:p>
          <w:sdt>
            <w:sdtPr>
              <w:rPr>
                <w:rFonts w:ascii="Calibri" w:hAnsi="Calibri" w:cs="Calibri"/>
                <w:sz w:val="22"/>
                <w:szCs w:val="22"/>
              </w:rPr>
              <w:id w:val="-300148653"/>
              <w14:checkbox>
                <w14:checked w14:val="0"/>
                <w14:checkedState w14:val="2612" w14:font="MS Gothic"/>
                <w14:uncheckedState w14:val="2610" w14:font="MS Gothic"/>
              </w14:checkbox>
            </w:sdtPr>
            <w:sdtEndPr/>
            <w:sdtContent>
              <w:p w14:paraId="57DFD9B3" w14:textId="77777777" w:rsidR="00B819A1" w:rsidRPr="00372D7D" w:rsidRDefault="00B819A1" w:rsidP="00B819A1">
                <w:pPr>
                  <w:jc w:val="center"/>
                  <w:rPr>
                    <w:rFonts w:ascii="Calibri" w:hAnsi="Calibri" w:cs="Calibri"/>
                    <w:sz w:val="22"/>
                    <w:szCs w:val="22"/>
                  </w:rPr>
                </w:pPr>
                <w:r w:rsidRPr="00372D7D">
                  <w:rPr>
                    <w:rFonts w:ascii="Segoe UI Symbol" w:eastAsia="MS Gothic" w:hAnsi="Segoe UI Symbol" w:cs="Segoe UI Symbol"/>
                    <w:sz w:val="22"/>
                    <w:szCs w:val="22"/>
                  </w:rPr>
                  <w:t>☐</w:t>
                </w:r>
              </w:p>
            </w:sdtContent>
          </w:sdt>
          <w:p w14:paraId="41AF9D71" w14:textId="77777777" w:rsidR="00B819A1" w:rsidRPr="00372D7D" w:rsidRDefault="00B819A1" w:rsidP="00B819A1">
            <w:pPr>
              <w:jc w:val="center"/>
              <w:rPr>
                <w:rFonts w:ascii="Calibri" w:hAnsi="Calibri" w:cs="Calibri"/>
                <w:sz w:val="22"/>
                <w:szCs w:val="22"/>
              </w:rPr>
            </w:pPr>
          </w:p>
        </w:tc>
        <w:tc>
          <w:tcPr>
            <w:tcW w:w="9614" w:type="dxa"/>
          </w:tcPr>
          <w:p w14:paraId="0937C3BB" w14:textId="77777777" w:rsidR="00B819A1" w:rsidRPr="00372D7D" w:rsidRDefault="00B819A1" w:rsidP="005C2F05">
            <w:pPr>
              <w:jc w:val="both"/>
              <w:rPr>
                <w:rFonts w:ascii="Calibri" w:hAnsi="Calibri" w:cs="Calibri"/>
                <w:color w:val="00B050"/>
                <w:sz w:val="22"/>
                <w:szCs w:val="22"/>
              </w:rPr>
            </w:pPr>
          </w:p>
          <w:p w14:paraId="3B5CA1F1" w14:textId="52B22372" w:rsidR="00B819A1" w:rsidRPr="00372D7D" w:rsidRDefault="00756E0F" w:rsidP="005C2F05">
            <w:pPr>
              <w:jc w:val="both"/>
              <w:rPr>
                <w:rFonts w:ascii="Calibri" w:hAnsi="Calibri" w:cs="Calibri"/>
                <w:color w:val="00B050"/>
                <w:sz w:val="22"/>
                <w:szCs w:val="22"/>
              </w:rPr>
            </w:pPr>
            <w:r>
              <w:rPr>
                <w:rFonts w:ascii="Calibri" w:hAnsi="Calibri" w:cs="Calibri"/>
                <w:color w:val="00B050"/>
                <w:sz w:val="22"/>
                <w:szCs w:val="22"/>
              </w:rPr>
              <w:t>Emergency exits are located on each fence around the perimeter fencing. Each building has an exit to the street that is within 20 meters of a building.</w:t>
            </w:r>
          </w:p>
        </w:tc>
      </w:tr>
      <w:tr w:rsidR="00B819A1" w:rsidRPr="00372D7D" w14:paraId="71903443" w14:textId="77777777" w:rsidTr="00292018">
        <w:trPr>
          <w:trHeight w:val="1115"/>
        </w:trPr>
        <w:tc>
          <w:tcPr>
            <w:tcW w:w="1084" w:type="dxa"/>
          </w:tcPr>
          <w:p w14:paraId="5FD33EBB" w14:textId="77777777" w:rsidR="00B819A1" w:rsidRPr="00372D7D" w:rsidRDefault="00B819A1" w:rsidP="00B819A1">
            <w:pPr>
              <w:jc w:val="center"/>
              <w:rPr>
                <w:rFonts w:ascii="Calibri" w:hAnsi="Calibri" w:cs="Calibri"/>
                <w:sz w:val="22"/>
                <w:szCs w:val="22"/>
              </w:rPr>
            </w:pPr>
          </w:p>
          <w:sdt>
            <w:sdtPr>
              <w:rPr>
                <w:rFonts w:ascii="Calibri" w:hAnsi="Calibri" w:cs="Calibri"/>
                <w:sz w:val="22"/>
                <w:szCs w:val="22"/>
              </w:rPr>
              <w:id w:val="-716500451"/>
              <w14:checkbox>
                <w14:checked w14:val="0"/>
                <w14:checkedState w14:val="2612" w14:font="MS Gothic"/>
                <w14:uncheckedState w14:val="2610" w14:font="MS Gothic"/>
              </w14:checkbox>
            </w:sdtPr>
            <w:sdtEndPr/>
            <w:sdtContent>
              <w:p w14:paraId="461A652C" w14:textId="77777777" w:rsidR="00B819A1" w:rsidRPr="00372D7D" w:rsidRDefault="00B819A1" w:rsidP="00B819A1">
                <w:pPr>
                  <w:jc w:val="center"/>
                  <w:rPr>
                    <w:rFonts w:ascii="Calibri" w:hAnsi="Calibri" w:cs="Calibri"/>
                    <w:sz w:val="22"/>
                    <w:szCs w:val="22"/>
                  </w:rPr>
                </w:pPr>
                <w:r w:rsidRPr="00372D7D">
                  <w:rPr>
                    <w:rFonts w:ascii="Segoe UI Symbol" w:eastAsia="MS Gothic" w:hAnsi="Segoe UI Symbol" w:cs="Segoe UI Symbol"/>
                    <w:sz w:val="22"/>
                    <w:szCs w:val="22"/>
                  </w:rPr>
                  <w:t>☐</w:t>
                </w:r>
              </w:p>
            </w:sdtContent>
          </w:sdt>
          <w:p w14:paraId="7DA82FA2" w14:textId="77777777" w:rsidR="00B819A1" w:rsidRPr="00372D7D" w:rsidRDefault="00B819A1" w:rsidP="00B819A1">
            <w:pPr>
              <w:jc w:val="center"/>
              <w:rPr>
                <w:rFonts w:ascii="Calibri" w:hAnsi="Calibri" w:cs="Calibri"/>
                <w:sz w:val="22"/>
                <w:szCs w:val="22"/>
              </w:rPr>
            </w:pPr>
          </w:p>
        </w:tc>
        <w:tc>
          <w:tcPr>
            <w:tcW w:w="9614" w:type="dxa"/>
          </w:tcPr>
          <w:p w14:paraId="38385436" w14:textId="77777777" w:rsidR="00B819A1" w:rsidRPr="00372D7D" w:rsidRDefault="00B819A1" w:rsidP="005C2F05">
            <w:pPr>
              <w:jc w:val="both"/>
              <w:rPr>
                <w:rFonts w:ascii="Calibri" w:hAnsi="Calibri" w:cs="Calibri"/>
                <w:color w:val="00B050"/>
                <w:sz w:val="22"/>
                <w:szCs w:val="22"/>
              </w:rPr>
            </w:pPr>
          </w:p>
          <w:p w14:paraId="640366EB" w14:textId="37A77726" w:rsidR="00B819A1" w:rsidRPr="00372D7D" w:rsidRDefault="00756E0F" w:rsidP="005C2F05">
            <w:pPr>
              <w:jc w:val="both"/>
              <w:rPr>
                <w:rFonts w:ascii="Calibri" w:hAnsi="Calibri" w:cs="Calibri"/>
                <w:color w:val="00B050"/>
                <w:sz w:val="22"/>
                <w:szCs w:val="22"/>
              </w:rPr>
            </w:pPr>
            <w:r>
              <w:rPr>
                <w:rFonts w:ascii="Calibri" w:hAnsi="Calibri" w:cs="Calibri"/>
                <w:color w:val="00B050"/>
                <w:sz w:val="22"/>
                <w:szCs w:val="22"/>
              </w:rPr>
              <w:t>Each building has fire extinguishers that are clearly marked.</w:t>
            </w:r>
          </w:p>
        </w:tc>
      </w:tr>
      <w:tr w:rsidR="00B819A1" w:rsidRPr="00372D7D" w14:paraId="3BB7B74B" w14:textId="77777777" w:rsidTr="00292018">
        <w:trPr>
          <w:trHeight w:val="1115"/>
        </w:trPr>
        <w:tc>
          <w:tcPr>
            <w:tcW w:w="1084" w:type="dxa"/>
          </w:tcPr>
          <w:p w14:paraId="4431E7F3" w14:textId="77777777" w:rsidR="00B819A1" w:rsidRPr="00372D7D" w:rsidRDefault="00B819A1" w:rsidP="00B819A1">
            <w:pPr>
              <w:jc w:val="center"/>
              <w:rPr>
                <w:rFonts w:ascii="Calibri" w:hAnsi="Calibri" w:cs="Calibri"/>
                <w:sz w:val="22"/>
                <w:szCs w:val="22"/>
              </w:rPr>
            </w:pPr>
          </w:p>
          <w:sdt>
            <w:sdtPr>
              <w:rPr>
                <w:rFonts w:ascii="Calibri" w:hAnsi="Calibri" w:cs="Calibri"/>
                <w:sz w:val="22"/>
                <w:szCs w:val="22"/>
              </w:rPr>
              <w:id w:val="-1397732179"/>
              <w14:checkbox>
                <w14:checked w14:val="0"/>
                <w14:checkedState w14:val="2612" w14:font="MS Gothic"/>
                <w14:uncheckedState w14:val="2610" w14:font="MS Gothic"/>
              </w14:checkbox>
            </w:sdtPr>
            <w:sdtEndPr/>
            <w:sdtContent>
              <w:p w14:paraId="499C27A0" w14:textId="77777777" w:rsidR="00B819A1" w:rsidRPr="00372D7D" w:rsidRDefault="00B819A1" w:rsidP="00B819A1">
                <w:pPr>
                  <w:jc w:val="center"/>
                  <w:rPr>
                    <w:rFonts w:ascii="Calibri" w:hAnsi="Calibri" w:cs="Calibri"/>
                    <w:sz w:val="22"/>
                    <w:szCs w:val="22"/>
                  </w:rPr>
                </w:pPr>
                <w:r w:rsidRPr="00372D7D">
                  <w:rPr>
                    <w:rFonts w:ascii="Segoe UI Symbol" w:eastAsia="MS Gothic" w:hAnsi="Segoe UI Symbol" w:cs="Segoe UI Symbol"/>
                    <w:sz w:val="22"/>
                    <w:szCs w:val="22"/>
                  </w:rPr>
                  <w:t>☐</w:t>
                </w:r>
              </w:p>
            </w:sdtContent>
          </w:sdt>
          <w:p w14:paraId="06A8F082" w14:textId="77777777" w:rsidR="00B819A1" w:rsidRPr="00372D7D" w:rsidRDefault="00B819A1" w:rsidP="00B819A1">
            <w:pPr>
              <w:jc w:val="center"/>
              <w:rPr>
                <w:rFonts w:ascii="Calibri" w:hAnsi="Calibri" w:cs="Calibri"/>
                <w:sz w:val="22"/>
                <w:szCs w:val="22"/>
              </w:rPr>
            </w:pPr>
          </w:p>
        </w:tc>
        <w:tc>
          <w:tcPr>
            <w:tcW w:w="9614" w:type="dxa"/>
          </w:tcPr>
          <w:p w14:paraId="1A1F545D" w14:textId="77777777" w:rsidR="00B819A1" w:rsidRPr="00372D7D" w:rsidRDefault="00B819A1" w:rsidP="005C2F05">
            <w:pPr>
              <w:jc w:val="both"/>
              <w:rPr>
                <w:rFonts w:ascii="Calibri" w:hAnsi="Calibri" w:cs="Calibri"/>
                <w:color w:val="00B050"/>
                <w:sz w:val="22"/>
                <w:szCs w:val="22"/>
              </w:rPr>
            </w:pPr>
          </w:p>
          <w:p w14:paraId="3EF442E9" w14:textId="2989626F" w:rsidR="00B819A1" w:rsidRPr="00372D7D" w:rsidRDefault="00B819A1" w:rsidP="005C2F05">
            <w:pPr>
              <w:jc w:val="both"/>
              <w:rPr>
                <w:rFonts w:ascii="Calibri" w:hAnsi="Calibri" w:cs="Calibri"/>
                <w:color w:val="00B050"/>
                <w:sz w:val="22"/>
                <w:szCs w:val="22"/>
              </w:rPr>
            </w:pPr>
            <w:r w:rsidRPr="00372D7D">
              <w:rPr>
                <w:rFonts w:ascii="Calibri" w:hAnsi="Calibri" w:cs="Calibri"/>
                <w:color w:val="00B050"/>
                <w:sz w:val="22"/>
                <w:szCs w:val="22"/>
              </w:rPr>
              <w:t>Location of fire extinguishers</w:t>
            </w:r>
            <w:r w:rsidR="00756E0F">
              <w:rPr>
                <w:rFonts w:ascii="Calibri" w:hAnsi="Calibri" w:cs="Calibri"/>
                <w:color w:val="00B050"/>
                <w:sz w:val="22"/>
                <w:szCs w:val="22"/>
              </w:rPr>
              <w:t>. Fire extinguishers are in each building and clearly marked.</w:t>
            </w:r>
          </w:p>
        </w:tc>
      </w:tr>
      <w:tr w:rsidR="00B819A1" w:rsidRPr="00372D7D" w14:paraId="6A2D5387" w14:textId="77777777" w:rsidTr="00292018">
        <w:trPr>
          <w:trHeight w:val="1115"/>
        </w:trPr>
        <w:tc>
          <w:tcPr>
            <w:tcW w:w="1084" w:type="dxa"/>
          </w:tcPr>
          <w:p w14:paraId="11FF7923" w14:textId="77777777" w:rsidR="00B819A1" w:rsidRPr="00372D7D" w:rsidRDefault="00B819A1" w:rsidP="00B819A1">
            <w:pPr>
              <w:jc w:val="center"/>
              <w:rPr>
                <w:rFonts w:ascii="Calibri" w:hAnsi="Calibri" w:cs="Calibri"/>
                <w:sz w:val="22"/>
                <w:szCs w:val="22"/>
              </w:rPr>
            </w:pPr>
          </w:p>
          <w:sdt>
            <w:sdtPr>
              <w:rPr>
                <w:rFonts w:ascii="Calibri" w:hAnsi="Calibri" w:cs="Calibri"/>
                <w:sz w:val="22"/>
                <w:szCs w:val="22"/>
              </w:rPr>
              <w:id w:val="-646969379"/>
              <w14:checkbox>
                <w14:checked w14:val="0"/>
                <w14:checkedState w14:val="2612" w14:font="MS Gothic"/>
                <w14:uncheckedState w14:val="2610" w14:font="MS Gothic"/>
              </w14:checkbox>
            </w:sdtPr>
            <w:sdtEndPr/>
            <w:sdtContent>
              <w:p w14:paraId="10D6F2BC" w14:textId="77777777" w:rsidR="00B819A1" w:rsidRPr="00372D7D" w:rsidRDefault="00B819A1" w:rsidP="00B819A1">
                <w:pPr>
                  <w:jc w:val="center"/>
                  <w:rPr>
                    <w:rFonts w:ascii="Calibri" w:hAnsi="Calibri" w:cs="Calibri"/>
                    <w:sz w:val="22"/>
                    <w:szCs w:val="22"/>
                  </w:rPr>
                </w:pPr>
                <w:r w:rsidRPr="00372D7D">
                  <w:rPr>
                    <w:rFonts w:ascii="Segoe UI Symbol" w:eastAsia="MS Gothic" w:hAnsi="Segoe UI Symbol" w:cs="Segoe UI Symbol"/>
                    <w:sz w:val="22"/>
                    <w:szCs w:val="22"/>
                  </w:rPr>
                  <w:t>☐</w:t>
                </w:r>
              </w:p>
            </w:sdtContent>
          </w:sdt>
          <w:p w14:paraId="212AC08F" w14:textId="77777777" w:rsidR="00B819A1" w:rsidRPr="00372D7D" w:rsidRDefault="00B819A1" w:rsidP="00B819A1">
            <w:pPr>
              <w:jc w:val="center"/>
              <w:rPr>
                <w:rFonts w:ascii="Calibri" w:hAnsi="Calibri" w:cs="Calibri"/>
                <w:sz w:val="22"/>
                <w:szCs w:val="22"/>
              </w:rPr>
            </w:pPr>
          </w:p>
        </w:tc>
        <w:tc>
          <w:tcPr>
            <w:tcW w:w="9614" w:type="dxa"/>
          </w:tcPr>
          <w:p w14:paraId="0029F283" w14:textId="77777777" w:rsidR="00B819A1" w:rsidRPr="00372D7D" w:rsidRDefault="00B819A1" w:rsidP="005C2F05">
            <w:pPr>
              <w:jc w:val="both"/>
              <w:rPr>
                <w:rFonts w:ascii="Calibri" w:hAnsi="Calibri" w:cs="Calibri"/>
                <w:color w:val="00B050"/>
                <w:sz w:val="22"/>
                <w:szCs w:val="22"/>
              </w:rPr>
            </w:pPr>
          </w:p>
          <w:p w14:paraId="644946C8" w14:textId="3B78D091" w:rsidR="00B819A1" w:rsidRPr="00372D7D" w:rsidRDefault="00B819A1" w:rsidP="005C2F05">
            <w:pPr>
              <w:jc w:val="both"/>
              <w:rPr>
                <w:rFonts w:ascii="Calibri" w:hAnsi="Calibri" w:cs="Calibri"/>
                <w:color w:val="00B050"/>
                <w:sz w:val="22"/>
                <w:szCs w:val="22"/>
              </w:rPr>
            </w:pPr>
            <w:r w:rsidRPr="00372D7D">
              <w:rPr>
                <w:rFonts w:ascii="Calibri" w:hAnsi="Calibri" w:cs="Calibri"/>
                <w:color w:val="00B050"/>
                <w:sz w:val="22"/>
                <w:szCs w:val="22"/>
              </w:rPr>
              <w:t>Location of fire blankets</w:t>
            </w:r>
            <w:r w:rsidR="00756E0F">
              <w:rPr>
                <w:rFonts w:ascii="Calibri" w:hAnsi="Calibri" w:cs="Calibri"/>
                <w:color w:val="00B050"/>
                <w:sz w:val="22"/>
                <w:szCs w:val="22"/>
              </w:rPr>
              <w:t xml:space="preserve">. </w:t>
            </w:r>
          </w:p>
        </w:tc>
      </w:tr>
      <w:tr w:rsidR="00B819A1" w:rsidRPr="00372D7D" w14:paraId="6FE959EA" w14:textId="77777777" w:rsidTr="00292018">
        <w:trPr>
          <w:trHeight w:val="1115"/>
        </w:trPr>
        <w:tc>
          <w:tcPr>
            <w:tcW w:w="1084" w:type="dxa"/>
          </w:tcPr>
          <w:p w14:paraId="67EA4758" w14:textId="77777777" w:rsidR="00B819A1" w:rsidRPr="00372D7D" w:rsidRDefault="00B819A1" w:rsidP="00B819A1">
            <w:pPr>
              <w:jc w:val="center"/>
              <w:rPr>
                <w:rFonts w:ascii="Calibri" w:hAnsi="Calibri" w:cs="Calibri"/>
                <w:sz w:val="22"/>
                <w:szCs w:val="22"/>
              </w:rPr>
            </w:pPr>
          </w:p>
          <w:sdt>
            <w:sdtPr>
              <w:rPr>
                <w:rFonts w:ascii="Calibri" w:hAnsi="Calibri" w:cs="Calibri"/>
                <w:sz w:val="22"/>
                <w:szCs w:val="22"/>
              </w:rPr>
              <w:id w:val="-172114531"/>
              <w14:checkbox>
                <w14:checked w14:val="0"/>
                <w14:checkedState w14:val="2612" w14:font="MS Gothic"/>
                <w14:uncheckedState w14:val="2610" w14:font="MS Gothic"/>
              </w14:checkbox>
            </w:sdtPr>
            <w:sdtEndPr/>
            <w:sdtContent>
              <w:p w14:paraId="21BFEAFD" w14:textId="77777777" w:rsidR="00B819A1" w:rsidRPr="00372D7D" w:rsidRDefault="00B819A1" w:rsidP="00B819A1">
                <w:pPr>
                  <w:jc w:val="center"/>
                  <w:rPr>
                    <w:rFonts w:ascii="Calibri" w:hAnsi="Calibri" w:cs="Calibri"/>
                    <w:sz w:val="22"/>
                    <w:szCs w:val="22"/>
                  </w:rPr>
                </w:pPr>
                <w:r w:rsidRPr="00372D7D">
                  <w:rPr>
                    <w:rFonts w:ascii="Segoe UI Symbol" w:eastAsia="MS Gothic" w:hAnsi="Segoe UI Symbol" w:cs="Segoe UI Symbol"/>
                    <w:sz w:val="22"/>
                    <w:szCs w:val="22"/>
                  </w:rPr>
                  <w:t>☐</w:t>
                </w:r>
              </w:p>
            </w:sdtContent>
          </w:sdt>
          <w:p w14:paraId="5AA6B497" w14:textId="77777777" w:rsidR="00B819A1" w:rsidRPr="00372D7D" w:rsidRDefault="00B819A1" w:rsidP="00B819A1">
            <w:pPr>
              <w:jc w:val="center"/>
              <w:rPr>
                <w:rFonts w:ascii="Calibri" w:hAnsi="Calibri" w:cs="Calibri"/>
                <w:sz w:val="22"/>
                <w:szCs w:val="22"/>
              </w:rPr>
            </w:pPr>
          </w:p>
        </w:tc>
        <w:tc>
          <w:tcPr>
            <w:tcW w:w="9614" w:type="dxa"/>
          </w:tcPr>
          <w:p w14:paraId="486AE60A" w14:textId="77777777" w:rsidR="00B819A1" w:rsidRPr="00372D7D" w:rsidRDefault="00B819A1" w:rsidP="005C2F05">
            <w:pPr>
              <w:jc w:val="both"/>
              <w:rPr>
                <w:rFonts w:ascii="Calibri" w:hAnsi="Calibri" w:cs="Calibri"/>
                <w:color w:val="00B050"/>
                <w:sz w:val="22"/>
                <w:szCs w:val="22"/>
              </w:rPr>
            </w:pPr>
          </w:p>
          <w:p w14:paraId="4807D7A9" w14:textId="77777777" w:rsidR="00B819A1" w:rsidRPr="00372D7D" w:rsidRDefault="00B819A1" w:rsidP="005C2F05">
            <w:pPr>
              <w:jc w:val="both"/>
              <w:rPr>
                <w:rFonts w:ascii="Calibri" w:hAnsi="Calibri" w:cs="Calibri"/>
                <w:color w:val="00B050"/>
                <w:sz w:val="22"/>
                <w:szCs w:val="22"/>
              </w:rPr>
            </w:pPr>
            <w:r w:rsidRPr="00372D7D">
              <w:rPr>
                <w:rFonts w:ascii="Calibri" w:hAnsi="Calibri" w:cs="Calibri"/>
                <w:color w:val="00B050"/>
                <w:sz w:val="22"/>
                <w:szCs w:val="22"/>
              </w:rPr>
              <w:t>Location of first aid kits</w:t>
            </w:r>
          </w:p>
        </w:tc>
      </w:tr>
      <w:tr w:rsidR="00B819A1" w:rsidRPr="00372D7D" w14:paraId="630632E0" w14:textId="77777777" w:rsidTr="00674482">
        <w:trPr>
          <w:trHeight w:val="1122"/>
        </w:trPr>
        <w:tc>
          <w:tcPr>
            <w:tcW w:w="10698" w:type="dxa"/>
            <w:gridSpan w:val="2"/>
          </w:tcPr>
          <w:p w14:paraId="662B58F2" w14:textId="77777777" w:rsidR="00B819A1" w:rsidRPr="00372D7D" w:rsidRDefault="00B819A1" w:rsidP="00B819A1">
            <w:pPr>
              <w:rPr>
                <w:rFonts w:ascii="Calibri" w:hAnsi="Calibri" w:cs="Calibri"/>
                <w:bCs/>
                <w:sz w:val="22"/>
                <w:szCs w:val="22"/>
                <w:lang w:val="en-AU" w:eastAsia="en-AU"/>
              </w:rPr>
            </w:pPr>
            <w:r w:rsidRPr="00372D7D">
              <w:rPr>
                <w:rFonts w:ascii="Calibri" w:hAnsi="Calibri" w:cs="Calibri"/>
                <w:bCs/>
                <w:sz w:val="22"/>
                <w:szCs w:val="22"/>
                <w:lang w:val="en-AU" w:eastAsia="en-AU"/>
              </w:rPr>
              <w:t xml:space="preserve">Note: Plans showing the identified evacuation assembly areas and evacuation routes </w:t>
            </w:r>
            <w:r w:rsidRPr="00372D7D">
              <w:rPr>
                <w:rFonts w:ascii="Calibri" w:hAnsi="Calibri" w:cs="Calibri"/>
                <w:b/>
                <w:bCs/>
                <w:sz w:val="22"/>
                <w:szCs w:val="22"/>
                <w:lang w:val="en-AU" w:eastAsia="en-AU"/>
              </w:rPr>
              <w:t>must be posted in the workplace</w:t>
            </w:r>
            <w:r w:rsidRPr="00372D7D">
              <w:rPr>
                <w:rFonts w:ascii="Calibri" w:hAnsi="Calibri" w:cs="Calibri"/>
                <w:bCs/>
                <w:sz w:val="22"/>
                <w:szCs w:val="22"/>
                <w:lang w:val="en-AU" w:eastAsia="en-AU"/>
              </w:rPr>
              <w:t>. Evacuation maps should clearly mark all exit routes and assembly areas relevant to each building and the location of all firefighting equipment. Maps are to be displayed prominently throughout the workplace.</w:t>
            </w:r>
          </w:p>
          <w:p w14:paraId="182BCA8D" w14:textId="77777777" w:rsidR="00292018" w:rsidRPr="00372D7D" w:rsidRDefault="00292018" w:rsidP="00B819A1">
            <w:pPr>
              <w:rPr>
                <w:rFonts w:ascii="Calibri" w:hAnsi="Calibri" w:cs="Calibri"/>
                <w:bCs/>
                <w:sz w:val="22"/>
                <w:szCs w:val="22"/>
                <w:lang w:val="en-AU" w:eastAsia="en-AU"/>
              </w:rPr>
            </w:pPr>
          </w:p>
        </w:tc>
      </w:tr>
      <w:tr w:rsidR="00B819A1" w:rsidRPr="00372D7D" w14:paraId="029D8DFF" w14:textId="77777777" w:rsidTr="00292018">
        <w:tc>
          <w:tcPr>
            <w:tcW w:w="10698" w:type="dxa"/>
            <w:gridSpan w:val="2"/>
            <w:shd w:val="clear" w:color="auto" w:fill="0F565F"/>
          </w:tcPr>
          <w:p w14:paraId="7FDAA94B" w14:textId="77777777" w:rsidR="00B819A1" w:rsidRPr="00372D7D" w:rsidRDefault="00B819A1" w:rsidP="008D65DC">
            <w:pPr>
              <w:rPr>
                <w:rFonts w:ascii="Calibri" w:hAnsi="Calibri" w:cs="Calibri"/>
                <w:b/>
                <w:bCs/>
                <w:color w:val="FFFFFF" w:themeColor="background1"/>
                <w:sz w:val="22"/>
                <w:szCs w:val="22"/>
                <w:lang w:val="en-AU" w:eastAsia="en-AU"/>
              </w:rPr>
            </w:pPr>
          </w:p>
        </w:tc>
      </w:tr>
      <w:tr w:rsidR="00B819A1" w:rsidRPr="00372D7D" w14:paraId="1E43D3C3" w14:textId="77777777" w:rsidTr="00292018">
        <w:tc>
          <w:tcPr>
            <w:tcW w:w="10698" w:type="dxa"/>
            <w:gridSpan w:val="2"/>
          </w:tcPr>
          <w:p w14:paraId="715D2AE7" w14:textId="77777777" w:rsidR="00B819A1" w:rsidRPr="00372D7D" w:rsidRDefault="00B819A1" w:rsidP="008D65DC">
            <w:pPr>
              <w:rPr>
                <w:rFonts w:ascii="Calibri" w:hAnsi="Calibri" w:cs="Calibri"/>
                <w:bCs/>
                <w:sz w:val="22"/>
                <w:szCs w:val="22"/>
                <w:lang w:val="en-AU" w:eastAsia="en-AU"/>
              </w:rPr>
            </w:pPr>
          </w:p>
        </w:tc>
      </w:tr>
      <w:tr w:rsidR="00292018" w:rsidRPr="00372D7D" w14:paraId="77CA806B" w14:textId="77777777" w:rsidTr="002920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698" w:type="dxa"/>
            <w:gridSpan w:val="2"/>
            <w:shd w:val="clear" w:color="auto" w:fill="0F565F"/>
          </w:tcPr>
          <w:p w14:paraId="2B1FA35A" w14:textId="77777777" w:rsidR="00292018" w:rsidRPr="00372D7D" w:rsidRDefault="00292018" w:rsidP="0050784F">
            <w:pPr>
              <w:spacing w:before="100" w:beforeAutospacing="1" w:after="100" w:afterAutospacing="1"/>
              <w:outlineLvl w:val="0"/>
              <w:rPr>
                <w:rFonts w:ascii="Calibri" w:hAnsi="Calibri" w:cs="Calibri"/>
                <w:b/>
                <w:sz w:val="22"/>
                <w:szCs w:val="22"/>
              </w:rPr>
            </w:pPr>
            <w:r w:rsidRPr="00372D7D">
              <w:rPr>
                <w:rFonts w:ascii="Calibri" w:hAnsi="Calibri" w:cs="Calibri"/>
                <w:b/>
                <w:color w:val="FFFFFF" w:themeColor="background1"/>
                <w:kern w:val="36"/>
                <w:sz w:val="22"/>
                <w:szCs w:val="22"/>
              </w:rPr>
              <w:t xml:space="preserve">Communicating with parents / </w:t>
            </w:r>
            <w:proofErr w:type="spellStart"/>
            <w:r w:rsidRPr="00372D7D">
              <w:rPr>
                <w:rFonts w:ascii="Calibri" w:hAnsi="Calibri" w:cs="Calibri"/>
                <w:b/>
                <w:color w:val="FFFFFF" w:themeColor="background1"/>
                <w:kern w:val="36"/>
                <w:sz w:val="22"/>
                <w:szCs w:val="22"/>
              </w:rPr>
              <w:t>carers</w:t>
            </w:r>
            <w:proofErr w:type="spellEnd"/>
            <w:r w:rsidRPr="00372D7D">
              <w:rPr>
                <w:rFonts w:ascii="Calibri" w:hAnsi="Calibri" w:cs="Calibri"/>
                <w:b/>
                <w:color w:val="FFFFFF" w:themeColor="background1"/>
                <w:kern w:val="36"/>
                <w:sz w:val="22"/>
                <w:szCs w:val="22"/>
              </w:rPr>
              <w:t xml:space="preserve">: </w:t>
            </w:r>
          </w:p>
        </w:tc>
      </w:tr>
      <w:tr w:rsidR="00292018" w:rsidRPr="00372D7D" w14:paraId="1F972ADD" w14:textId="77777777" w:rsidTr="002920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19"/>
        </w:trPr>
        <w:tc>
          <w:tcPr>
            <w:tcW w:w="10698" w:type="dxa"/>
            <w:gridSpan w:val="2"/>
          </w:tcPr>
          <w:p w14:paraId="07E93FDF" w14:textId="0CBAE9F4" w:rsidR="005B709F" w:rsidRDefault="005B709F" w:rsidP="00526071">
            <w:pPr>
              <w:spacing w:before="120" w:after="240"/>
              <w:rPr>
                <w:rFonts w:ascii="Calibri" w:hAnsi="Calibri" w:cs="Calibri"/>
                <w:color w:val="00B050"/>
                <w:sz w:val="22"/>
                <w:szCs w:val="22"/>
              </w:rPr>
            </w:pPr>
            <w:r>
              <w:rPr>
                <w:rFonts w:ascii="Calibri" w:hAnsi="Calibri" w:cs="Calibri"/>
                <w:color w:val="00B050"/>
                <w:sz w:val="22"/>
                <w:szCs w:val="22"/>
              </w:rPr>
              <w:t xml:space="preserve">The Principal will contact the Media Unit for advice </w:t>
            </w:r>
            <w:r w:rsidR="000756C9">
              <w:rPr>
                <w:rFonts w:ascii="Calibri" w:hAnsi="Calibri" w:cs="Calibri"/>
                <w:color w:val="00B050"/>
                <w:sz w:val="22"/>
                <w:szCs w:val="22"/>
              </w:rPr>
              <w:t xml:space="preserve">on information to </w:t>
            </w:r>
            <w:r>
              <w:rPr>
                <w:rFonts w:ascii="Calibri" w:hAnsi="Calibri" w:cs="Calibri"/>
                <w:color w:val="00B050"/>
                <w:sz w:val="22"/>
                <w:szCs w:val="22"/>
              </w:rPr>
              <w:t xml:space="preserve">be provided to parents / </w:t>
            </w:r>
            <w:proofErr w:type="spellStart"/>
            <w:r>
              <w:rPr>
                <w:rFonts w:ascii="Calibri" w:hAnsi="Calibri" w:cs="Calibri"/>
                <w:color w:val="00B050"/>
                <w:sz w:val="22"/>
                <w:szCs w:val="22"/>
              </w:rPr>
              <w:t>carers</w:t>
            </w:r>
            <w:proofErr w:type="spellEnd"/>
            <w:r>
              <w:rPr>
                <w:rFonts w:ascii="Calibri" w:hAnsi="Calibri" w:cs="Calibri"/>
                <w:color w:val="00B050"/>
                <w:sz w:val="22"/>
                <w:szCs w:val="22"/>
              </w:rPr>
              <w:t xml:space="preserve">. </w:t>
            </w:r>
          </w:p>
          <w:p w14:paraId="3E7813AA" w14:textId="7D45DBDD" w:rsidR="00292018" w:rsidRPr="00372D7D" w:rsidRDefault="000756C9" w:rsidP="005B709F">
            <w:pPr>
              <w:spacing w:before="120" w:after="240"/>
              <w:rPr>
                <w:rFonts w:ascii="Calibri" w:hAnsi="Calibri" w:cs="Calibri"/>
                <w:sz w:val="22"/>
                <w:szCs w:val="22"/>
              </w:rPr>
            </w:pPr>
            <w:r>
              <w:rPr>
                <w:rFonts w:ascii="Calibri" w:hAnsi="Calibri" w:cs="Calibri"/>
                <w:color w:val="00B050"/>
                <w:sz w:val="22"/>
                <w:szCs w:val="22"/>
              </w:rPr>
              <w:t>The use of</w:t>
            </w:r>
            <w:r w:rsidR="005B709F">
              <w:rPr>
                <w:rFonts w:ascii="Calibri" w:hAnsi="Calibri" w:cs="Calibri"/>
                <w:color w:val="00B050"/>
                <w:sz w:val="22"/>
                <w:szCs w:val="22"/>
              </w:rPr>
              <w:t xml:space="preserve"> </w:t>
            </w:r>
            <w:r w:rsidR="00674482" w:rsidRPr="00372D7D">
              <w:rPr>
                <w:rFonts w:ascii="Calibri" w:hAnsi="Calibri" w:cs="Calibri"/>
                <w:color w:val="00B050"/>
                <w:sz w:val="22"/>
                <w:szCs w:val="22"/>
              </w:rPr>
              <w:t>m</w:t>
            </w:r>
            <w:r w:rsidR="005B709F">
              <w:rPr>
                <w:rFonts w:ascii="Calibri" w:hAnsi="Calibri" w:cs="Calibri"/>
                <w:color w:val="00B050"/>
                <w:sz w:val="22"/>
                <w:szCs w:val="22"/>
              </w:rPr>
              <w:t xml:space="preserve">essaging </w:t>
            </w:r>
            <w:r w:rsidR="00674482" w:rsidRPr="00372D7D">
              <w:rPr>
                <w:rFonts w:ascii="Calibri" w:hAnsi="Calibri" w:cs="Calibri"/>
                <w:color w:val="00B050"/>
                <w:sz w:val="22"/>
                <w:szCs w:val="22"/>
              </w:rPr>
              <w:t>service</w:t>
            </w:r>
            <w:r w:rsidR="005B709F">
              <w:rPr>
                <w:rFonts w:ascii="Calibri" w:hAnsi="Calibri" w:cs="Calibri"/>
                <w:color w:val="00B050"/>
                <w:sz w:val="22"/>
                <w:szCs w:val="22"/>
              </w:rPr>
              <w:t xml:space="preserve">s e.g.  School Bag App or </w:t>
            </w:r>
            <w:proofErr w:type="spellStart"/>
            <w:r w:rsidR="005B709F">
              <w:rPr>
                <w:rFonts w:ascii="Calibri" w:hAnsi="Calibri" w:cs="Calibri"/>
                <w:color w:val="00B050"/>
                <w:sz w:val="22"/>
                <w:szCs w:val="22"/>
              </w:rPr>
              <w:t>Sentral</w:t>
            </w:r>
            <w:proofErr w:type="spellEnd"/>
            <w:r>
              <w:rPr>
                <w:rFonts w:ascii="Calibri" w:hAnsi="Calibri" w:cs="Calibri"/>
                <w:color w:val="00B050"/>
                <w:sz w:val="22"/>
                <w:szCs w:val="22"/>
              </w:rPr>
              <w:t xml:space="preserve"> is supported</w:t>
            </w:r>
            <w:r w:rsidR="005B709F">
              <w:rPr>
                <w:rFonts w:ascii="Calibri" w:hAnsi="Calibri" w:cs="Calibri"/>
                <w:color w:val="00B050"/>
                <w:sz w:val="22"/>
                <w:szCs w:val="22"/>
              </w:rPr>
              <w:t xml:space="preserve">. Avoid the use of social media. </w:t>
            </w:r>
          </w:p>
        </w:tc>
      </w:tr>
      <w:tr w:rsidR="00292018" w:rsidRPr="00372D7D" w14:paraId="0938A6F8" w14:textId="77777777" w:rsidTr="002920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698" w:type="dxa"/>
            <w:gridSpan w:val="2"/>
            <w:shd w:val="clear" w:color="auto" w:fill="0F565F"/>
          </w:tcPr>
          <w:p w14:paraId="05542C6B" w14:textId="77777777" w:rsidR="00292018" w:rsidRPr="00372D7D" w:rsidRDefault="00292018" w:rsidP="0050784F">
            <w:pPr>
              <w:spacing w:before="100" w:beforeAutospacing="1" w:after="100" w:afterAutospacing="1"/>
              <w:outlineLvl w:val="0"/>
              <w:rPr>
                <w:rFonts w:ascii="Calibri" w:hAnsi="Calibri" w:cs="Calibri"/>
                <w:b/>
                <w:sz w:val="22"/>
                <w:szCs w:val="22"/>
              </w:rPr>
            </w:pPr>
            <w:r w:rsidRPr="00372D7D">
              <w:rPr>
                <w:rFonts w:ascii="Calibri" w:hAnsi="Calibri" w:cs="Calibri"/>
                <w:b/>
                <w:color w:val="FFFFFF" w:themeColor="background1"/>
                <w:kern w:val="36"/>
                <w:sz w:val="22"/>
                <w:szCs w:val="22"/>
              </w:rPr>
              <w:t>Temporarily Ceasing School Operations</w:t>
            </w:r>
            <w:r w:rsidRPr="00372D7D">
              <w:rPr>
                <w:rFonts w:ascii="Calibri" w:hAnsi="Calibri" w:cs="Calibri"/>
                <w:b/>
                <w:color w:val="FFFFFF" w:themeColor="background1"/>
                <w:sz w:val="22"/>
                <w:szCs w:val="22"/>
              </w:rPr>
              <w:t xml:space="preserve"> due to an emergency or potential emergency situation</w:t>
            </w:r>
          </w:p>
        </w:tc>
      </w:tr>
      <w:tr w:rsidR="00292018" w:rsidRPr="00372D7D" w14:paraId="7480AE4B" w14:textId="77777777" w:rsidTr="002920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19"/>
        </w:trPr>
        <w:tc>
          <w:tcPr>
            <w:tcW w:w="10698" w:type="dxa"/>
            <w:gridSpan w:val="2"/>
          </w:tcPr>
          <w:p w14:paraId="5D6A1E02" w14:textId="77777777" w:rsidR="00292018" w:rsidRPr="00372D7D" w:rsidRDefault="00292018" w:rsidP="0050784F">
            <w:pPr>
              <w:spacing w:before="120" w:after="240"/>
              <w:rPr>
                <w:rStyle w:val="Hyperlink"/>
                <w:rFonts w:ascii="Calibri" w:hAnsi="Calibri" w:cs="Calibri"/>
                <w:sz w:val="22"/>
                <w:szCs w:val="22"/>
              </w:rPr>
            </w:pPr>
            <w:r w:rsidRPr="00372D7D">
              <w:rPr>
                <w:rFonts w:ascii="Calibri" w:hAnsi="Calibri" w:cs="Calibri"/>
                <w:sz w:val="22"/>
                <w:szCs w:val="22"/>
              </w:rPr>
              <w:t xml:space="preserve">Procedures for </w:t>
            </w:r>
            <w:proofErr w:type="gramStart"/>
            <w:r w:rsidRPr="00372D7D">
              <w:rPr>
                <w:rFonts w:ascii="Calibri" w:hAnsi="Calibri" w:cs="Calibri"/>
                <w:sz w:val="22"/>
                <w:szCs w:val="22"/>
              </w:rPr>
              <w:t>a</w:t>
            </w:r>
            <w:proofErr w:type="gramEnd"/>
            <w:r w:rsidRPr="00372D7D">
              <w:rPr>
                <w:rFonts w:ascii="Calibri" w:hAnsi="Calibri" w:cs="Calibri"/>
                <w:sz w:val="22"/>
                <w:szCs w:val="22"/>
              </w:rPr>
              <w:t xml:space="preserve"> NSW government school to temporarily cease operations on given school day(s) due to an emergency or potential emergency situation must be referenced / followed. See the below link:</w:t>
            </w:r>
            <w:r w:rsidR="00593C16" w:rsidRPr="00372D7D">
              <w:rPr>
                <w:rStyle w:val="Hyperlink"/>
                <w:rFonts w:ascii="Calibri" w:hAnsi="Calibri" w:cs="Calibri"/>
                <w:sz w:val="22"/>
                <w:szCs w:val="22"/>
              </w:rPr>
              <w:t xml:space="preserve"> </w:t>
            </w:r>
          </w:p>
          <w:p w14:paraId="4B0E091E" w14:textId="77777777" w:rsidR="00292018" w:rsidRPr="00372D7D" w:rsidRDefault="00EE2B20" w:rsidP="00A929E5">
            <w:pPr>
              <w:spacing w:before="120" w:after="240"/>
              <w:rPr>
                <w:rFonts w:ascii="Calibri" w:hAnsi="Calibri" w:cs="Calibri"/>
                <w:sz w:val="22"/>
                <w:szCs w:val="22"/>
              </w:rPr>
            </w:pPr>
            <w:hyperlink r:id="rId16" w:history="1">
              <w:r w:rsidR="00593C16" w:rsidRPr="00372D7D">
                <w:rPr>
                  <w:rStyle w:val="Hyperlink"/>
                  <w:rFonts w:ascii="Calibri" w:hAnsi="Calibri" w:cs="Calibri"/>
                  <w:sz w:val="22"/>
                  <w:szCs w:val="22"/>
                </w:rPr>
                <w:t>https://education.nsw.gov.au/inside-the-department/health-and-safety/emergency-planning-and-incident-response/emergency-management-procedures/temporarily-ceasing-operations</w:t>
              </w:r>
            </w:hyperlink>
          </w:p>
        </w:tc>
      </w:tr>
      <w:tr w:rsidR="00526071" w:rsidRPr="00372D7D" w14:paraId="4F9714F9" w14:textId="77777777" w:rsidTr="002920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19"/>
        </w:trPr>
        <w:tc>
          <w:tcPr>
            <w:tcW w:w="10698" w:type="dxa"/>
            <w:gridSpan w:val="2"/>
          </w:tcPr>
          <w:p w14:paraId="07AB70C1" w14:textId="77777777" w:rsidR="00A929E5" w:rsidRPr="00372D7D" w:rsidRDefault="00A929E5" w:rsidP="00A929E5">
            <w:pPr>
              <w:shd w:val="clear" w:color="auto" w:fill="215868" w:themeFill="accent5" w:themeFillShade="80"/>
              <w:rPr>
                <w:rFonts w:ascii="Calibri" w:hAnsi="Calibri" w:cs="Calibri"/>
                <w:b/>
                <w:bCs/>
                <w:color w:val="FFFFFF" w:themeColor="background1"/>
                <w:sz w:val="22"/>
                <w:szCs w:val="22"/>
                <w:lang w:val="en-AU" w:eastAsia="en-AU"/>
              </w:rPr>
            </w:pPr>
            <w:r w:rsidRPr="00372D7D">
              <w:rPr>
                <w:rFonts w:ascii="Calibri" w:hAnsi="Calibri" w:cs="Calibri"/>
                <w:b/>
                <w:bCs/>
                <w:color w:val="FFFFFF" w:themeColor="background1"/>
                <w:sz w:val="22"/>
                <w:szCs w:val="22"/>
                <w:lang w:val="en-AU" w:eastAsia="en-AU"/>
              </w:rPr>
              <w:t>Response procedures are provided in Part 2 for the following emergencies:</w:t>
            </w:r>
          </w:p>
          <w:p w14:paraId="7E7145C5" w14:textId="77777777" w:rsidR="00526071" w:rsidRPr="00971325" w:rsidRDefault="00A873F1" w:rsidP="00A873F1">
            <w:pPr>
              <w:rPr>
                <w:rFonts w:ascii="Calibri" w:hAnsi="Calibri" w:cs="Calibri"/>
                <w:bCs/>
                <w:color w:val="000000" w:themeColor="text1"/>
                <w:sz w:val="22"/>
                <w:szCs w:val="22"/>
                <w:lang w:val="en-AU" w:eastAsia="en-AU"/>
              </w:rPr>
            </w:pPr>
            <w:r w:rsidRPr="00971325">
              <w:rPr>
                <w:rFonts w:ascii="Calibri" w:hAnsi="Calibri" w:cs="Calibri"/>
                <w:bCs/>
                <w:color w:val="000000" w:themeColor="text1"/>
                <w:sz w:val="22"/>
                <w:szCs w:val="22"/>
                <w:lang w:val="en-AU" w:eastAsia="en-AU"/>
              </w:rPr>
              <w:t xml:space="preserve">List </w:t>
            </w:r>
            <w:r w:rsidR="00F34972" w:rsidRPr="00971325">
              <w:rPr>
                <w:rFonts w:ascii="Calibri" w:hAnsi="Calibri" w:cs="Calibri"/>
                <w:bCs/>
                <w:color w:val="000000" w:themeColor="text1"/>
                <w:sz w:val="22"/>
                <w:szCs w:val="22"/>
                <w:lang w:val="en-AU" w:eastAsia="en-AU"/>
              </w:rPr>
              <w:t>emergency types here:</w:t>
            </w:r>
          </w:p>
          <w:p w14:paraId="52DF1A7D" w14:textId="77777777" w:rsidR="00971325" w:rsidRPr="00971325" w:rsidRDefault="002A0A5A" w:rsidP="002A0A5A">
            <w:pPr>
              <w:rPr>
                <w:rFonts w:ascii="Calibri" w:hAnsi="Calibri" w:cs="Calibri"/>
                <w:bCs/>
                <w:color w:val="000000" w:themeColor="text1"/>
                <w:sz w:val="22"/>
                <w:szCs w:val="22"/>
                <w:lang w:val="en-AU" w:eastAsia="en-AU"/>
              </w:rPr>
            </w:pPr>
            <w:r w:rsidRPr="00971325">
              <w:rPr>
                <w:rFonts w:ascii="Calibri" w:hAnsi="Calibri" w:cs="Calibri"/>
                <w:bCs/>
                <w:color w:val="000000" w:themeColor="text1"/>
                <w:sz w:val="22"/>
                <w:szCs w:val="22"/>
                <w:lang w:val="en-AU" w:eastAsia="en-AU"/>
              </w:rPr>
              <w:t>Fire</w:t>
            </w:r>
            <w:r w:rsidR="00971325" w:rsidRPr="00971325">
              <w:rPr>
                <w:rFonts w:ascii="Calibri" w:hAnsi="Calibri" w:cs="Calibri"/>
                <w:bCs/>
                <w:color w:val="000000" w:themeColor="text1"/>
                <w:sz w:val="22"/>
                <w:szCs w:val="22"/>
                <w:lang w:val="en-AU" w:eastAsia="en-AU"/>
              </w:rPr>
              <w:t xml:space="preserve">, Gas leak, Bomb Threat – evacuation procedure </w:t>
            </w:r>
          </w:p>
          <w:p w14:paraId="5711592E" w14:textId="78736492" w:rsidR="002A0A5A" w:rsidRPr="00B9270B" w:rsidRDefault="002A0A5A" w:rsidP="002A0A5A">
            <w:pPr>
              <w:rPr>
                <w:rFonts w:ascii="Calibri" w:hAnsi="Calibri" w:cs="Calibri"/>
                <w:bCs/>
                <w:color w:val="000000" w:themeColor="text1"/>
                <w:sz w:val="22"/>
                <w:szCs w:val="22"/>
                <w:lang w:val="en-AU" w:eastAsia="en-AU"/>
              </w:rPr>
            </w:pPr>
            <w:r w:rsidRPr="00971325">
              <w:rPr>
                <w:rFonts w:ascii="Calibri" w:hAnsi="Calibri" w:cs="Calibri"/>
                <w:bCs/>
                <w:color w:val="000000" w:themeColor="text1"/>
                <w:sz w:val="22"/>
                <w:szCs w:val="22"/>
                <w:lang w:val="en-AU" w:eastAsia="en-AU"/>
              </w:rPr>
              <w:t>Personal threat</w:t>
            </w:r>
            <w:r w:rsidR="00971325" w:rsidRPr="00971325">
              <w:rPr>
                <w:rFonts w:ascii="Calibri" w:hAnsi="Calibri" w:cs="Calibri"/>
                <w:bCs/>
                <w:color w:val="000000" w:themeColor="text1"/>
                <w:sz w:val="22"/>
                <w:szCs w:val="22"/>
                <w:lang w:val="en-AU" w:eastAsia="en-AU"/>
              </w:rPr>
              <w:t xml:space="preserve"> – lockdown procedure </w:t>
            </w:r>
          </w:p>
        </w:tc>
      </w:tr>
    </w:tbl>
    <w:p w14:paraId="720C776F" w14:textId="77777777" w:rsidR="008D65DC" w:rsidRPr="00372D7D" w:rsidRDefault="008D65DC" w:rsidP="000A2D52">
      <w:pPr>
        <w:kinsoku w:val="0"/>
        <w:overflowPunct w:val="0"/>
        <w:spacing w:before="59"/>
        <w:ind w:right="482"/>
        <w:rPr>
          <w:rFonts w:ascii="Calibri" w:hAnsi="Calibri" w:cs="Calibri"/>
          <w:color w:val="auto"/>
          <w:sz w:val="22"/>
          <w:szCs w:val="22"/>
        </w:rPr>
      </w:pPr>
    </w:p>
    <w:p w14:paraId="634EDB80" w14:textId="77777777" w:rsidR="008D65DC" w:rsidRPr="00372D7D" w:rsidRDefault="008D65DC" w:rsidP="008D65DC">
      <w:pPr>
        <w:ind w:left="284"/>
        <w:rPr>
          <w:rFonts w:ascii="Calibri" w:hAnsi="Calibri" w:cs="Calibri"/>
          <w:b/>
          <w:color w:val="10565F"/>
          <w:sz w:val="22"/>
          <w:szCs w:val="22"/>
          <w:lang w:val="en-AU" w:eastAsia="en-AU"/>
        </w:rPr>
      </w:pPr>
      <w:r w:rsidRPr="00372D7D">
        <w:rPr>
          <w:rFonts w:ascii="Calibri" w:hAnsi="Calibri" w:cs="Calibri"/>
          <w:b/>
          <w:color w:val="10565F"/>
          <w:sz w:val="22"/>
          <w:szCs w:val="22"/>
          <w:lang w:val="en-AU" w:eastAsia="en-AU"/>
        </w:rPr>
        <w:lastRenderedPageBreak/>
        <w:t>1.4</w:t>
      </w:r>
      <w:r w:rsidRPr="00372D7D">
        <w:rPr>
          <w:rFonts w:ascii="Calibri" w:hAnsi="Calibri" w:cs="Calibri"/>
          <w:b/>
          <w:color w:val="10565F"/>
          <w:sz w:val="22"/>
          <w:szCs w:val="22"/>
          <w:lang w:val="en-AU" w:eastAsia="en-AU"/>
        </w:rPr>
        <w:tab/>
      </w:r>
      <w:r w:rsidRPr="00372D7D">
        <w:rPr>
          <w:rFonts w:ascii="Calibri" w:hAnsi="Calibri" w:cs="Calibri"/>
          <w:b/>
          <w:color w:val="10565F"/>
          <w:sz w:val="22"/>
          <w:szCs w:val="22"/>
          <w:lang w:val="en-AU" w:eastAsia="en-AU"/>
        </w:rPr>
        <w:tab/>
        <w:t>Recovery</w:t>
      </w:r>
    </w:p>
    <w:p w14:paraId="6347B934" w14:textId="77777777" w:rsidR="008D65DC" w:rsidRPr="00372D7D" w:rsidRDefault="008D65DC" w:rsidP="008D65DC">
      <w:pPr>
        <w:ind w:left="284"/>
        <w:rPr>
          <w:rFonts w:ascii="Calibri" w:hAnsi="Calibri" w:cs="Calibri"/>
          <w:b/>
          <w:color w:val="10565F"/>
          <w:sz w:val="22"/>
          <w:szCs w:val="22"/>
          <w:lang w:val="en-AU" w:eastAsia="en-AU"/>
        </w:rPr>
      </w:pPr>
    </w:p>
    <w:tbl>
      <w:tblPr>
        <w:tblStyle w:val="TableGrid"/>
        <w:tblW w:w="0" w:type="auto"/>
        <w:tblInd w:w="284" w:type="dxa"/>
        <w:tblBorders>
          <w:top w:val="single" w:sz="4" w:space="0" w:color="0F565F"/>
          <w:left w:val="single" w:sz="4" w:space="0" w:color="0F565F"/>
          <w:bottom w:val="single" w:sz="4" w:space="0" w:color="0F565F"/>
          <w:right w:val="single" w:sz="4" w:space="0" w:color="0F565F"/>
          <w:insideH w:val="single" w:sz="4" w:space="0" w:color="0F565F"/>
          <w:insideV w:val="single" w:sz="4" w:space="0" w:color="0F565F"/>
        </w:tblBorders>
        <w:tblLook w:val="04A0" w:firstRow="1" w:lastRow="0" w:firstColumn="1" w:lastColumn="0" w:noHBand="0" w:noVBand="1"/>
      </w:tblPr>
      <w:tblGrid>
        <w:gridCol w:w="10472"/>
      </w:tblGrid>
      <w:tr w:rsidR="008D65DC" w:rsidRPr="00372D7D" w14:paraId="750191C2" w14:textId="77777777" w:rsidTr="008D65DC">
        <w:tc>
          <w:tcPr>
            <w:tcW w:w="10698" w:type="dxa"/>
            <w:shd w:val="clear" w:color="auto" w:fill="0F565F"/>
          </w:tcPr>
          <w:p w14:paraId="5198FBD2" w14:textId="77777777" w:rsidR="008D65DC" w:rsidRPr="00372D7D" w:rsidRDefault="008D65DC" w:rsidP="005C2F05">
            <w:pPr>
              <w:rPr>
                <w:rFonts w:ascii="Calibri" w:hAnsi="Calibri" w:cs="Calibri"/>
                <w:b/>
                <w:color w:val="FFFFFF" w:themeColor="background1"/>
                <w:sz w:val="22"/>
                <w:szCs w:val="22"/>
                <w:lang w:val="en-AU" w:eastAsia="en-AU"/>
              </w:rPr>
            </w:pPr>
            <w:r w:rsidRPr="00372D7D">
              <w:rPr>
                <w:rFonts w:ascii="Calibri" w:hAnsi="Calibri" w:cs="Calibri"/>
                <w:b/>
                <w:color w:val="FFFFFF" w:themeColor="background1"/>
                <w:sz w:val="22"/>
                <w:szCs w:val="22"/>
                <w:lang w:val="en-AU" w:eastAsia="en-AU"/>
              </w:rPr>
              <w:t>Strategy and description (documents included in Part 2)</w:t>
            </w:r>
          </w:p>
        </w:tc>
      </w:tr>
      <w:tr w:rsidR="008D65DC" w:rsidRPr="00372D7D" w14:paraId="22771643" w14:textId="77777777" w:rsidTr="00DD0DB6">
        <w:trPr>
          <w:trHeight w:val="1268"/>
        </w:trPr>
        <w:tc>
          <w:tcPr>
            <w:tcW w:w="10698" w:type="dxa"/>
          </w:tcPr>
          <w:p w14:paraId="5841C3F3" w14:textId="77777777" w:rsidR="00292018" w:rsidRPr="00372D7D" w:rsidRDefault="00292018" w:rsidP="00292018">
            <w:pPr>
              <w:spacing w:before="40" w:after="40"/>
              <w:rPr>
                <w:rFonts w:ascii="Calibri" w:hAnsi="Calibri" w:cs="Calibri"/>
                <w:sz w:val="22"/>
                <w:szCs w:val="22"/>
              </w:rPr>
            </w:pPr>
            <w:r w:rsidRPr="00372D7D">
              <w:rPr>
                <w:rFonts w:ascii="Calibri" w:hAnsi="Calibri" w:cs="Calibri"/>
                <w:sz w:val="22"/>
                <w:szCs w:val="22"/>
              </w:rPr>
              <w:t xml:space="preserve">A recovery will be coordinated supporting communities affected by the emergency. Consideration is to be given to reconstruction of physical infrastructure and restoration of emotional, social, economic and physical wellbeing.  </w:t>
            </w:r>
          </w:p>
          <w:p w14:paraId="6E072082" w14:textId="77777777" w:rsidR="008D65DC" w:rsidRPr="00372D7D" w:rsidRDefault="00292018" w:rsidP="00292018">
            <w:pPr>
              <w:rPr>
                <w:rFonts w:ascii="Calibri" w:hAnsi="Calibri" w:cs="Calibri"/>
                <w:sz w:val="22"/>
                <w:szCs w:val="22"/>
                <w:lang w:val="en-AU" w:eastAsia="en-AU"/>
              </w:rPr>
            </w:pPr>
            <w:r w:rsidRPr="00372D7D">
              <w:rPr>
                <w:rFonts w:ascii="Calibri" w:hAnsi="Calibri" w:cs="Calibri"/>
                <w:color w:val="000000" w:themeColor="text1"/>
                <w:sz w:val="22"/>
                <w:szCs w:val="22"/>
              </w:rPr>
              <w:t>Consider that students, teachers, staff and parents / staff members may have different needs and may react accordingly. Also consider the impact on different cultural groups, intellectually disabled people, etc. EAP providers are contracted to provide counselling for staff immediately after an emergency or other incident.</w:t>
            </w:r>
          </w:p>
        </w:tc>
      </w:tr>
    </w:tbl>
    <w:p w14:paraId="4D9DC5B5" w14:textId="77777777" w:rsidR="008D65DC" w:rsidRPr="00372D7D" w:rsidRDefault="008D65DC" w:rsidP="000A2D52">
      <w:pPr>
        <w:kinsoku w:val="0"/>
        <w:overflowPunct w:val="0"/>
        <w:spacing w:before="59"/>
        <w:ind w:right="482"/>
        <w:rPr>
          <w:rFonts w:ascii="Calibri" w:hAnsi="Calibri" w:cs="Calibri"/>
          <w:sz w:val="22"/>
          <w:szCs w:val="22"/>
        </w:rPr>
      </w:pPr>
    </w:p>
    <w:tbl>
      <w:tblPr>
        <w:tblStyle w:val="TableGrid"/>
        <w:tblW w:w="0" w:type="auto"/>
        <w:tblInd w:w="284" w:type="dxa"/>
        <w:tblBorders>
          <w:top w:val="single" w:sz="4" w:space="0" w:color="0F565F"/>
          <w:left w:val="single" w:sz="4" w:space="0" w:color="0F565F"/>
          <w:bottom w:val="single" w:sz="4" w:space="0" w:color="0F565F"/>
          <w:right w:val="single" w:sz="4" w:space="0" w:color="0F565F"/>
          <w:insideH w:val="single" w:sz="4" w:space="0" w:color="0F565F"/>
          <w:insideV w:val="single" w:sz="4" w:space="0" w:color="0F565F"/>
        </w:tblBorders>
        <w:tblLook w:val="04A0" w:firstRow="1" w:lastRow="0" w:firstColumn="1" w:lastColumn="0" w:noHBand="0" w:noVBand="1"/>
      </w:tblPr>
      <w:tblGrid>
        <w:gridCol w:w="5235"/>
        <w:gridCol w:w="5237"/>
      </w:tblGrid>
      <w:tr w:rsidR="008D65DC" w:rsidRPr="00372D7D" w14:paraId="61998972" w14:textId="77777777" w:rsidTr="005C2F05">
        <w:tc>
          <w:tcPr>
            <w:tcW w:w="5349" w:type="dxa"/>
            <w:shd w:val="clear" w:color="auto" w:fill="0F565F"/>
          </w:tcPr>
          <w:p w14:paraId="38B68187" w14:textId="77777777" w:rsidR="008D65DC" w:rsidRPr="00372D7D" w:rsidRDefault="008D65DC" w:rsidP="005C2F05">
            <w:pPr>
              <w:rPr>
                <w:rFonts w:ascii="Calibri" w:hAnsi="Calibri" w:cs="Calibri"/>
                <w:b/>
                <w:color w:val="FFFFFF" w:themeColor="background1"/>
                <w:sz w:val="22"/>
                <w:szCs w:val="22"/>
                <w:lang w:val="en-AU" w:eastAsia="en-AU"/>
              </w:rPr>
            </w:pPr>
            <w:r w:rsidRPr="00372D7D">
              <w:rPr>
                <w:rFonts w:ascii="Calibri" w:hAnsi="Calibri" w:cs="Calibri"/>
                <w:b/>
                <w:color w:val="FFFFFF" w:themeColor="background1"/>
                <w:sz w:val="22"/>
                <w:szCs w:val="22"/>
                <w:lang w:val="en-AU" w:eastAsia="en-AU"/>
              </w:rPr>
              <w:t>Trauma counselling and description</w:t>
            </w:r>
          </w:p>
        </w:tc>
        <w:tc>
          <w:tcPr>
            <w:tcW w:w="5349" w:type="dxa"/>
            <w:shd w:val="clear" w:color="auto" w:fill="0F565F"/>
          </w:tcPr>
          <w:p w14:paraId="4C93EA8A" w14:textId="77777777" w:rsidR="008D65DC" w:rsidRPr="00372D7D" w:rsidRDefault="008D65DC" w:rsidP="005C2F05">
            <w:pPr>
              <w:rPr>
                <w:rFonts w:ascii="Calibri" w:hAnsi="Calibri" w:cs="Calibri"/>
                <w:b/>
                <w:color w:val="FFFFFF" w:themeColor="background1"/>
                <w:sz w:val="22"/>
                <w:szCs w:val="22"/>
                <w:lang w:val="en-AU" w:eastAsia="en-AU"/>
              </w:rPr>
            </w:pPr>
            <w:r w:rsidRPr="00372D7D">
              <w:rPr>
                <w:rFonts w:ascii="Calibri" w:hAnsi="Calibri" w:cs="Calibri"/>
                <w:b/>
                <w:color w:val="FFFFFF" w:themeColor="background1"/>
                <w:sz w:val="22"/>
                <w:szCs w:val="22"/>
                <w:lang w:val="en-AU" w:eastAsia="en-AU"/>
              </w:rPr>
              <w:t>Who</w:t>
            </w:r>
          </w:p>
        </w:tc>
      </w:tr>
      <w:tr w:rsidR="008D65DC" w:rsidRPr="00372D7D" w14:paraId="7A6B3E66" w14:textId="77777777" w:rsidTr="005C2F05">
        <w:tc>
          <w:tcPr>
            <w:tcW w:w="5349" w:type="dxa"/>
          </w:tcPr>
          <w:p w14:paraId="5A3AC808" w14:textId="77777777" w:rsidR="008D65DC" w:rsidRPr="00372D7D" w:rsidRDefault="008D65DC" w:rsidP="008D65DC">
            <w:pPr>
              <w:rPr>
                <w:rFonts w:ascii="Calibri" w:hAnsi="Calibri" w:cs="Calibri"/>
                <w:b/>
                <w:bCs/>
                <w:sz w:val="22"/>
                <w:szCs w:val="22"/>
                <w:lang w:val="en-AU" w:eastAsia="en-AU"/>
              </w:rPr>
            </w:pPr>
            <w:r w:rsidRPr="00372D7D">
              <w:rPr>
                <w:rFonts w:ascii="Calibri" w:hAnsi="Calibri" w:cs="Calibri"/>
                <w:b/>
                <w:bCs/>
                <w:sz w:val="22"/>
                <w:szCs w:val="22"/>
                <w:lang w:val="en-AU" w:eastAsia="en-AU"/>
              </w:rPr>
              <w:t>School, college or campus counsellors should be used in the first instance when providing support to students</w:t>
            </w:r>
          </w:p>
          <w:p w14:paraId="1C18D125" w14:textId="77777777" w:rsidR="008D65DC" w:rsidRPr="00372D7D" w:rsidRDefault="008D65DC" w:rsidP="008D65DC">
            <w:pPr>
              <w:rPr>
                <w:rFonts w:ascii="Calibri" w:hAnsi="Calibri" w:cs="Calibri"/>
                <w:sz w:val="22"/>
                <w:szCs w:val="22"/>
                <w:lang w:val="en-AU" w:eastAsia="en-AU"/>
              </w:rPr>
            </w:pPr>
          </w:p>
        </w:tc>
        <w:tc>
          <w:tcPr>
            <w:tcW w:w="5349" w:type="dxa"/>
          </w:tcPr>
          <w:p w14:paraId="7F1C440A" w14:textId="38FE32DF" w:rsidR="008D65DC" w:rsidRPr="00372D7D" w:rsidRDefault="00292018" w:rsidP="00864F75">
            <w:pPr>
              <w:rPr>
                <w:rFonts w:ascii="Calibri" w:hAnsi="Calibri" w:cs="Calibri"/>
                <w:sz w:val="22"/>
                <w:szCs w:val="22"/>
                <w:lang w:val="en-AU" w:eastAsia="en-AU"/>
              </w:rPr>
            </w:pPr>
            <w:r w:rsidRPr="00372D7D">
              <w:rPr>
                <w:rFonts w:ascii="Calibri" w:hAnsi="Calibri" w:cs="Calibri"/>
                <w:color w:val="000000" w:themeColor="text1"/>
                <w:sz w:val="22"/>
                <w:szCs w:val="22"/>
              </w:rPr>
              <w:t xml:space="preserve">The Principal to </w:t>
            </w:r>
            <w:r w:rsidR="00462E67" w:rsidRPr="00372D7D">
              <w:rPr>
                <w:rFonts w:ascii="Calibri" w:hAnsi="Calibri" w:cs="Calibri"/>
                <w:color w:val="000000" w:themeColor="text1"/>
                <w:sz w:val="22"/>
                <w:szCs w:val="22"/>
              </w:rPr>
              <w:t xml:space="preserve">liaise </w:t>
            </w:r>
            <w:r w:rsidRPr="00372D7D">
              <w:rPr>
                <w:rFonts w:ascii="Calibri" w:hAnsi="Calibri" w:cs="Calibri"/>
                <w:color w:val="000000" w:themeColor="text1"/>
                <w:sz w:val="22"/>
                <w:szCs w:val="22"/>
              </w:rPr>
              <w:t>with Director</w:t>
            </w:r>
            <w:r w:rsidR="00462E67" w:rsidRPr="00372D7D">
              <w:rPr>
                <w:rFonts w:ascii="Calibri" w:hAnsi="Calibri" w:cs="Calibri"/>
                <w:color w:val="000000" w:themeColor="text1"/>
                <w:sz w:val="22"/>
                <w:szCs w:val="22"/>
              </w:rPr>
              <w:t xml:space="preserve">, </w:t>
            </w:r>
            <w:r w:rsidR="00A873F1" w:rsidRPr="00372D7D">
              <w:rPr>
                <w:rFonts w:ascii="Calibri" w:hAnsi="Calibri" w:cs="Calibri"/>
                <w:color w:val="000000" w:themeColor="text1"/>
                <w:sz w:val="22"/>
                <w:szCs w:val="22"/>
              </w:rPr>
              <w:t xml:space="preserve">Educational </w:t>
            </w:r>
            <w:r w:rsidR="00462E67" w:rsidRPr="00372D7D">
              <w:rPr>
                <w:rFonts w:ascii="Calibri" w:hAnsi="Calibri" w:cs="Calibri"/>
                <w:color w:val="000000" w:themeColor="text1"/>
                <w:sz w:val="22"/>
                <w:szCs w:val="22"/>
              </w:rPr>
              <w:t xml:space="preserve">Leadership, Senior Psychologist Education </w:t>
            </w:r>
            <w:r w:rsidRPr="00372D7D">
              <w:rPr>
                <w:rFonts w:ascii="Calibri" w:hAnsi="Calibri" w:cs="Calibri"/>
                <w:color w:val="000000" w:themeColor="text1"/>
                <w:sz w:val="22"/>
                <w:szCs w:val="22"/>
              </w:rPr>
              <w:t xml:space="preserve">re: </w:t>
            </w:r>
            <w:r w:rsidR="00462E67" w:rsidRPr="00372D7D">
              <w:rPr>
                <w:rFonts w:ascii="Calibri" w:hAnsi="Calibri" w:cs="Calibri"/>
                <w:color w:val="000000" w:themeColor="text1"/>
                <w:sz w:val="22"/>
                <w:szCs w:val="22"/>
              </w:rPr>
              <w:t xml:space="preserve">support </w:t>
            </w:r>
            <w:r w:rsidRPr="00372D7D">
              <w:rPr>
                <w:rFonts w:ascii="Calibri" w:hAnsi="Calibri" w:cs="Calibri"/>
                <w:color w:val="000000" w:themeColor="text1"/>
                <w:sz w:val="22"/>
                <w:szCs w:val="22"/>
              </w:rPr>
              <w:t xml:space="preserve">needs </w:t>
            </w:r>
            <w:r w:rsidR="00462E67" w:rsidRPr="00372D7D">
              <w:rPr>
                <w:rFonts w:ascii="Calibri" w:hAnsi="Calibri" w:cs="Calibri"/>
                <w:color w:val="000000" w:themeColor="text1"/>
                <w:sz w:val="22"/>
                <w:szCs w:val="22"/>
              </w:rPr>
              <w:t xml:space="preserve">for student counselling services </w:t>
            </w:r>
          </w:p>
        </w:tc>
      </w:tr>
      <w:tr w:rsidR="008D65DC" w:rsidRPr="00372D7D" w14:paraId="7D3E8290" w14:textId="77777777" w:rsidTr="005C2F05">
        <w:tc>
          <w:tcPr>
            <w:tcW w:w="5349" w:type="dxa"/>
          </w:tcPr>
          <w:p w14:paraId="7F45B82D" w14:textId="77777777" w:rsidR="008D65DC" w:rsidRPr="00864F75" w:rsidRDefault="008D65DC" w:rsidP="005C2F05">
            <w:pPr>
              <w:rPr>
                <w:rFonts w:asciiTheme="minorHAnsi" w:hAnsiTheme="minorHAnsi" w:cstheme="minorHAnsi"/>
                <w:b/>
                <w:sz w:val="22"/>
                <w:szCs w:val="22"/>
                <w:lang w:val="en-AU" w:eastAsia="en-AU"/>
              </w:rPr>
            </w:pPr>
            <w:r w:rsidRPr="00864F75">
              <w:rPr>
                <w:rFonts w:asciiTheme="minorHAnsi" w:hAnsiTheme="minorHAnsi" w:cstheme="minorHAnsi"/>
                <w:b/>
                <w:sz w:val="22"/>
                <w:szCs w:val="22"/>
                <w:lang w:val="en-AU" w:eastAsia="en-AU"/>
              </w:rPr>
              <w:t>EAP providers are contracted to provide counselling for staff immediately following an emergency or other incident</w:t>
            </w:r>
          </w:p>
        </w:tc>
        <w:tc>
          <w:tcPr>
            <w:tcW w:w="5349" w:type="dxa"/>
          </w:tcPr>
          <w:p w14:paraId="3AC82917" w14:textId="666E57B6" w:rsidR="00864F75" w:rsidRPr="00864F75" w:rsidRDefault="00864F75" w:rsidP="00864F75">
            <w:pPr>
              <w:spacing w:before="40" w:after="40"/>
              <w:rPr>
                <w:rFonts w:asciiTheme="minorHAnsi" w:hAnsiTheme="minorHAnsi" w:cstheme="minorHAnsi"/>
                <w:color w:val="000000" w:themeColor="text1"/>
                <w:sz w:val="22"/>
                <w:szCs w:val="22"/>
              </w:rPr>
            </w:pPr>
            <w:r w:rsidRPr="00864F75">
              <w:rPr>
                <w:rFonts w:asciiTheme="minorHAnsi" w:hAnsiTheme="minorHAnsi" w:cstheme="minorHAnsi"/>
                <w:color w:val="000000" w:themeColor="text1"/>
                <w:sz w:val="22"/>
                <w:szCs w:val="22"/>
              </w:rPr>
              <w:t xml:space="preserve">The Principal will identify and arrange the required EAP services </w:t>
            </w:r>
            <w:r>
              <w:rPr>
                <w:rFonts w:asciiTheme="minorHAnsi" w:hAnsiTheme="minorHAnsi" w:cstheme="minorHAnsi"/>
                <w:color w:val="000000" w:themeColor="text1"/>
                <w:sz w:val="22"/>
                <w:szCs w:val="22"/>
              </w:rPr>
              <w:t>for staff:</w:t>
            </w:r>
          </w:p>
          <w:p w14:paraId="2BDD2D3A" w14:textId="77777777" w:rsidR="00864F75" w:rsidRPr="00864F75" w:rsidRDefault="00864F75" w:rsidP="00864F75">
            <w:pPr>
              <w:rPr>
                <w:rFonts w:asciiTheme="minorHAnsi" w:hAnsiTheme="minorHAnsi" w:cstheme="minorHAnsi"/>
                <w:sz w:val="22"/>
                <w:szCs w:val="22"/>
              </w:rPr>
            </w:pPr>
            <w:r w:rsidRPr="00864F75">
              <w:rPr>
                <w:rFonts w:asciiTheme="minorHAnsi" w:hAnsiTheme="minorHAnsi" w:cstheme="minorHAnsi"/>
                <w:b/>
                <w:color w:val="000000" w:themeColor="text1"/>
                <w:sz w:val="22"/>
                <w:szCs w:val="22"/>
              </w:rPr>
              <w:t xml:space="preserve">For </w:t>
            </w:r>
            <w:r w:rsidRPr="00864F75">
              <w:rPr>
                <w:rFonts w:asciiTheme="minorHAnsi" w:hAnsiTheme="minorHAnsi" w:cstheme="minorHAnsi"/>
                <w:b/>
                <w:sz w:val="22"/>
                <w:szCs w:val="22"/>
              </w:rPr>
              <w:t>post incident trauma support services</w:t>
            </w:r>
            <w:r w:rsidRPr="00864F75">
              <w:rPr>
                <w:rFonts w:asciiTheme="minorHAnsi" w:hAnsiTheme="minorHAnsi" w:cstheme="minorHAnsi"/>
                <w:sz w:val="22"/>
                <w:szCs w:val="22"/>
              </w:rPr>
              <w:t>, contact either of the below providers:</w:t>
            </w:r>
          </w:p>
          <w:p w14:paraId="5F1CC3B0" w14:textId="77777777" w:rsidR="00864F75" w:rsidRPr="00864F75" w:rsidRDefault="00864F75" w:rsidP="00864F75">
            <w:pPr>
              <w:outlineLvl w:val="4"/>
              <w:rPr>
                <w:rFonts w:asciiTheme="minorHAnsi" w:hAnsiTheme="minorHAnsi" w:cstheme="minorHAnsi"/>
                <w:b/>
                <w:bCs/>
                <w:sz w:val="22"/>
                <w:szCs w:val="22"/>
              </w:rPr>
            </w:pPr>
            <w:r w:rsidRPr="00864F75">
              <w:rPr>
                <w:rFonts w:asciiTheme="minorHAnsi" w:hAnsiTheme="minorHAnsi" w:cstheme="minorHAnsi"/>
                <w:b/>
                <w:bCs/>
                <w:sz w:val="22"/>
                <w:szCs w:val="22"/>
              </w:rPr>
              <w:t>Converge - 1800 060 650</w:t>
            </w:r>
          </w:p>
          <w:p w14:paraId="6D8C2AED" w14:textId="77777777" w:rsidR="00864F75" w:rsidRPr="00864F75" w:rsidRDefault="00864F75" w:rsidP="00864F75">
            <w:pPr>
              <w:outlineLvl w:val="4"/>
              <w:rPr>
                <w:rStyle w:val="Strong"/>
                <w:rFonts w:asciiTheme="minorHAnsi" w:hAnsiTheme="minorHAnsi" w:cstheme="minorHAnsi"/>
                <w:b w:val="0"/>
                <w:sz w:val="22"/>
                <w:szCs w:val="22"/>
                <w:lang w:val="en"/>
              </w:rPr>
            </w:pPr>
            <w:r w:rsidRPr="00864F75">
              <w:rPr>
                <w:rStyle w:val="Strong"/>
                <w:rFonts w:asciiTheme="minorHAnsi" w:hAnsiTheme="minorHAnsi" w:cstheme="minorHAnsi"/>
                <w:sz w:val="22"/>
                <w:szCs w:val="22"/>
                <w:lang w:val="en"/>
              </w:rPr>
              <w:t>SMG Health – 1800 273 865</w:t>
            </w:r>
          </w:p>
          <w:p w14:paraId="3557A6D5" w14:textId="77777777" w:rsidR="00864F75" w:rsidRPr="00864F75" w:rsidRDefault="00864F75" w:rsidP="00864F75">
            <w:pPr>
              <w:outlineLvl w:val="4"/>
              <w:rPr>
                <w:rFonts w:asciiTheme="minorHAnsi" w:hAnsiTheme="minorHAnsi" w:cstheme="minorHAnsi"/>
                <w:bCs/>
                <w:i/>
                <w:sz w:val="22"/>
                <w:szCs w:val="22"/>
              </w:rPr>
            </w:pPr>
            <w:r w:rsidRPr="00864F75">
              <w:rPr>
                <w:rFonts w:asciiTheme="minorHAnsi" w:hAnsiTheme="minorHAnsi" w:cstheme="minorHAnsi"/>
                <w:bCs/>
                <w:i/>
                <w:sz w:val="22"/>
                <w:szCs w:val="22"/>
              </w:rPr>
              <w:t xml:space="preserve">Please note: Assistance with arranging post incident support will be provided when the incident is notified to the hotline or by the WHS Consultant </w:t>
            </w:r>
          </w:p>
          <w:p w14:paraId="7EA80008" w14:textId="77777777" w:rsidR="00864F75" w:rsidRPr="00864F75" w:rsidRDefault="00864F75" w:rsidP="00864F75">
            <w:pPr>
              <w:shd w:val="clear" w:color="auto" w:fill="FFFFFF" w:themeFill="background1"/>
              <w:rPr>
                <w:rFonts w:asciiTheme="minorHAnsi" w:hAnsiTheme="minorHAnsi" w:cstheme="minorHAnsi"/>
                <w:b/>
                <w:sz w:val="22"/>
                <w:szCs w:val="22"/>
              </w:rPr>
            </w:pPr>
          </w:p>
          <w:p w14:paraId="3E54A333" w14:textId="00608EC8" w:rsidR="00292018" w:rsidRPr="00864F75" w:rsidRDefault="00864F75" w:rsidP="00864F75">
            <w:pPr>
              <w:shd w:val="clear" w:color="auto" w:fill="FFFFFF" w:themeFill="background1"/>
              <w:rPr>
                <w:rFonts w:asciiTheme="minorHAnsi" w:hAnsiTheme="minorHAnsi" w:cstheme="minorHAnsi"/>
                <w:sz w:val="22"/>
                <w:szCs w:val="22"/>
              </w:rPr>
            </w:pPr>
            <w:r w:rsidRPr="00864F75">
              <w:rPr>
                <w:rFonts w:asciiTheme="minorHAnsi" w:hAnsiTheme="minorHAnsi" w:cstheme="minorHAnsi"/>
                <w:b/>
                <w:i/>
                <w:sz w:val="22"/>
                <w:szCs w:val="22"/>
              </w:rPr>
              <w:t xml:space="preserve">Note: </w:t>
            </w:r>
            <w:r w:rsidRPr="00913E0A">
              <w:rPr>
                <w:rFonts w:asciiTheme="minorHAnsi" w:hAnsiTheme="minorHAnsi" w:cstheme="minorHAnsi"/>
                <w:i/>
                <w:sz w:val="22"/>
                <w:szCs w:val="22"/>
              </w:rPr>
              <w:t xml:space="preserve">where staff wish to obtain general EAP counselling within their entitlement of 3 EAP counselling sessions in 2 years – they should contact </w:t>
            </w:r>
            <w:r w:rsidRPr="00913E0A">
              <w:rPr>
                <w:rFonts w:asciiTheme="minorHAnsi" w:hAnsiTheme="minorHAnsi" w:cstheme="minorHAnsi"/>
                <w:bCs/>
                <w:i/>
                <w:sz w:val="22"/>
                <w:szCs w:val="22"/>
              </w:rPr>
              <w:t xml:space="preserve">Converge </w:t>
            </w:r>
            <w:r w:rsidR="00913E0A">
              <w:rPr>
                <w:rFonts w:asciiTheme="minorHAnsi" w:hAnsiTheme="minorHAnsi" w:cstheme="minorHAnsi"/>
                <w:bCs/>
                <w:i/>
                <w:sz w:val="22"/>
                <w:szCs w:val="22"/>
              </w:rPr>
              <w:t>-</w:t>
            </w:r>
            <w:r w:rsidRPr="00913E0A">
              <w:rPr>
                <w:rFonts w:asciiTheme="minorHAnsi" w:hAnsiTheme="minorHAnsi" w:cstheme="minorHAnsi"/>
                <w:bCs/>
                <w:i/>
                <w:sz w:val="22"/>
                <w:szCs w:val="22"/>
              </w:rPr>
              <w:t xml:space="preserve">1800 060 650 </w:t>
            </w:r>
            <w:r w:rsidRPr="00913E0A">
              <w:rPr>
                <w:rFonts w:asciiTheme="minorHAnsi" w:hAnsiTheme="minorHAnsi" w:cstheme="minorHAnsi"/>
                <w:i/>
                <w:sz w:val="22"/>
                <w:szCs w:val="22"/>
              </w:rPr>
              <w:t xml:space="preserve">to arrange an appointment. </w:t>
            </w:r>
          </w:p>
          <w:p w14:paraId="5163D065" w14:textId="77777777" w:rsidR="00292018" w:rsidRPr="00864F75" w:rsidRDefault="00292018" w:rsidP="00864F75">
            <w:pPr>
              <w:outlineLvl w:val="4"/>
              <w:rPr>
                <w:rFonts w:asciiTheme="minorHAnsi" w:hAnsiTheme="minorHAnsi" w:cstheme="minorHAnsi"/>
                <w:sz w:val="22"/>
                <w:szCs w:val="22"/>
                <w:lang w:val="en-AU" w:eastAsia="en-AU"/>
              </w:rPr>
            </w:pPr>
          </w:p>
        </w:tc>
      </w:tr>
    </w:tbl>
    <w:p w14:paraId="6223C047" w14:textId="77777777" w:rsidR="008D65DC" w:rsidRPr="00372D7D" w:rsidRDefault="008D65DC" w:rsidP="000A2D52">
      <w:pPr>
        <w:kinsoku w:val="0"/>
        <w:overflowPunct w:val="0"/>
        <w:spacing w:before="59"/>
        <w:ind w:right="482"/>
        <w:rPr>
          <w:rFonts w:ascii="Calibri" w:hAnsi="Calibri" w:cs="Calibri"/>
          <w:sz w:val="22"/>
          <w:szCs w:val="22"/>
        </w:rPr>
      </w:pPr>
    </w:p>
    <w:tbl>
      <w:tblPr>
        <w:tblStyle w:val="TableGrid"/>
        <w:tblW w:w="0" w:type="auto"/>
        <w:tblInd w:w="284" w:type="dxa"/>
        <w:tblBorders>
          <w:top w:val="single" w:sz="4" w:space="0" w:color="0F565F"/>
          <w:left w:val="single" w:sz="4" w:space="0" w:color="0F565F"/>
          <w:bottom w:val="single" w:sz="4" w:space="0" w:color="0F565F"/>
          <w:right w:val="single" w:sz="4" w:space="0" w:color="0F565F"/>
          <w:insideH w:val="single" w:sz="4" w:space="0" w:color="0F565F"/>
          <w:insideV w:val="single" w:sz="4" w:space="0" w:color="0F565F"/>
        </w:tblBorders>
        <w:tblLook w:val="04A0" w:firstRow="1" w:lastRow="0" w:firstColumn="1" w:lastColumn="0" w:noHBand="0" w:noVBand="1"/>
      </w:tblPr>
      <w:tblGrid>
        <w:gridCol w:w="5227"/>
        <w:gridCol w:w="5245"/>
      </w:tblGrid>
      <w:tr w:rsidR="008D65DC" w:rsidRPr="00372D7D" w14:paraId="1CA6478C" w14:textId="77777777" w:rsidTr="00B1433F">
        <w:tc>
          <w:tcPr>
            <w:tcW w:w="5227" w:type="dxa"/>
            <w:shd w:val="clear" w:color="auto" w:fill="0F565F"/>
          </w:tcPr>
          <w:p w14:paraId="10944846" w14:textId="77777777" w:rsidR="008D65DC" w:rsidRPr="00372D7D" w:rsidRDefault="008D65DC" w:rsidP="005C2F05">
            <w:pPr>
              <w:rPr>
                <w:rFonts w:ascii="Calibri" w:hAnsi="Calibri" w:cs="Calibri"/>
                <w:b/>
                <w:color w:val="FFFFFF" w:themeColor="background1"/>
                <w:sz w:val="22"/>
                <w:szCs w:val="22"/>
                <w:lang w:val="en-AU" w:eastAsia="en-AU"/>
              </w:rPr>
            </w:pPr>
            <w:r w:rsidRPr="00372D7D">
              <w:rPr>
                <w:rFonts w:ascii="Calibri" w:hAnsi="Calibri" w:cs="Calibri"/>
                <w:b/>
                <w:color w:val="FFFFFF" w:themeColor="background1"/>
                <w:sz w:val="22"/>
                <w:szCs w:val="22"/>
                <w:lang w:val="en-AU" w:eastAsia="en-AU"/>
              </w:rPr>
              <w:t>Return workplace to normal</w:t>
            </w:r>
          </w:p>
        </w:tc>
        <w:tc>
          <w:tcPr>
            <w:tcW w:w="5245" w:type="dxa"/>
            <w:shd w:val="clear" w:color="auto" w:fill="0F565F"/>
          </w:tcPr>
          <w:p w14:paraId="23A56F29" w14:textId="77777777" w:rsidR="008D65DC" w:rsidRPr="00372D7D" w:rsidRDefault="008D65DC" w:rsidP="005C2F05">
            <w:pPr>
              <w:rPr>
                <w:rFonts w:ascii="Calibri" w:hAnsi="Calibri" w:cs="Calibri"/>
                <w:b/>
                <w:color w:val="FFFFFF" w:themeColor="background1"/>
                <w:sz w:val="22"/>
                <w:szCs w:val="22"/>
                <w:lang w:val="en-AU" w:eastAsia="en-AU"/>
              </w:rPr>
            </w:pPr>
            <w:r w:rsidRPr="00372D7D">
              <w:rPr>
                <w:rFonts w:ascii="Calibri" w:hAnsi="Calibri" w:cs="Calibri"/>
                <w:b/>
                <w:color w:val="FFFFFF" w:themeColor="background1"/>
                <w:sz w:val="22"/>
                <w:szCs w:val="22"/>
                <w:lang w:val="en-AU" w:eastAsia="en-AU"/>
              </w:rPr>
              <w:t>Action</w:t>
            </w:r>
          </w:p>
        </w:tc>
      </w:tr>
      <w:tr w:rsidR="00292018" w:rsidRPr="00372D7D" w14:paraId="1F0D4300" w14:textId="77777777" w:rsidTr="00B1433F">
        <w:trPr>
          <w:trHeight w:val="620"/>
        </w:trPr>
        <w:tc>
          <w:tcPr>
            <w:tcW w:w="5227" w:type="dxa"/>
          </w:tcPr>
          <w:p w14:paraId="32137C8F" w14:textId="77777777" w:rsidR="00292018" w:rsidRPr="00372D7D" w:rsidRDefault="00292018" w:rsidP="00292018">
            <w:pPr>
              <w:spacing w:before="40" w:after="40"/>
              <w:rPr>
                <w:rFonts w:ascii="Calibri" w:hAnsi="Calibri" w:cs="Calibri"/>
                <w:color w:val="000000" w:themeColor="text1"/>
                <w:sz w:val="22"/>
                <w:szCs w:val="22"/>
              </w:rPr>
            </w:pPr>
            <w:r w:rsidRPr="00372D7D">
              <w:rPr>
                <w:rFonts w:ascii="Calibri" w:hAnsi="Calibri" w:cs="Calibri"/>
                <w:color w:val="000000" w:themeColor="text1"/>
                <w:sz w:val="22"/>
                <w:szCs w:val="22"/>
              </w:rPr>
              <w:t>Return to normal business activities ASAP.</w:t>
            </w:r>
          </w:p>
          <w:p w14:paraId="309E445B" w14:textId="77777777" w:rsidR="00292018" w:rsidRPr="00372D7D" w:rsidRDefault="00292018" w:rsidP="005C2F05">
            <w:pPr>
              <w:rPr>
                <w:rFonts w:ascii="Calibri" w:hAnsi="Calibri" w:cs="Calibri"/>
                <w:sz w:val="22"/>
                <w:szCs w:val="22"/>
                <w:lang w:val="en-AU" w:eastAsia="en-AU"/>
              </w:rPr>
            </w:pPr>
          </w:p>
        </w:tc>
        <w:tc>
          <w:tcPr>
            <w:tcW w:w="5245" w:type="dxa"/>
          </w:tcPr>
          <w:p w14:paraId="42B118B2" w14:textId="77777777" w:rsidR="00292018" w:rsidRPr="00372D7D" w:rsidRDefault="00292018" w:rsidP="0050784F">
            <w:pPr>
              <w:spacing w:before="40" w:after="40"/>
              <w:rPr>
                <w:rFonts w:ascii="Calibri" w:hAnsi="Calibri" w:cs="Calibri"/>
                <w:color w:val="000000" w:themeColor="text1"/>
                <w:sz w:val="22"/>
                <w:szCs w:val="22"/>
              </w:rPr>
            </w:pPr>
            <w:r w:rsidRPr="00372D7D">
              <w:rPr>
                <w:rFonts w:ascii="Calibri" w:hAnsi="Calibri" w:cs="Calibri"/>
                <w:color w:val="000000" w:themeColor="text1"/>
                <w:sz w:val="22"/>
                <w:szCs w:val="22"/>
              </w:rPr>
              <w:t xml:space="preserve">The Principal will liaise with relevant stakeholders to return business to normal ASAP, while being mindful of ongoing needs of some groups or individuals and also mindful of anniversary dates or other sensitivities.  Consideration should also be given to any temporary requirements such as temporary work locations, access / egress, access to resources, advising community / clients etc. </w:t>
            </w:r>
          </w:p>
        </w:tc>
      </w:tr>
      <w:tr w:rsidR="00292018" w:rsidRPr="00372D7D" w14:paraId="049CB728" w14:textId="77777777" w:rsidTr="00B1433F">
        <w:trPr>
          <w:trHeight w:val="620"/>
        </w:trPr>
        <w:tc>
          <w:tcPr>
            <w:tcW w:w="5227" w:type="dxa"/>
          </w:tcPr>
          <w:p w14:paraId="5AD024C6" w14:textId="77777777" w:rsidR="00292018" w:rsidRPr="00372D7D" w:rsidRDefault="00292018" w:rsidP="005C2F05">
            <w:pPr>
              <w:rPr>
                <w:rFonts w:ascii="Calibri" w:hAnsi="Calibri" w:cs="Calibri"/>
                <w:sz w:val="22"/>
                <w:szCs w:val="22"/>
                <w:lang w:val="en-AU" w:eastAsia="en-AU"/>
              </w:rPr>
            </w:pPr>
            <w:r w:rsidRPr="00372D7D">
              <w:rPr>
                <w:rFonts w:ascii="Calibri" w:hAnsi="Calibri" w:cs="Calibri"/>
                <w:color w:val="000000" w:themeColor="text1"/>
                <w:sz w:val="22"/>
                <w:szCs w:val="22"/>
              </w:rPr>
              <w:t>Completion of Post Event Evaluation</w:t>
            </w:r>
          </w:p>
        </w:tc>
        <w:tc>
          <w:tcPr>
            <w:tcW w:w="5245" w:type="dxa"/>
          </w:tcPr>
          <w:p w14:paraId="7E1FAE98" w14:textId="77777777" w:rsidR="00292018" w:rsidRPr="00372D7D" w:rsidRDefault="00292018" w:rsidP="00292018">
            <w:pPr>
              <w:spacing w:before="40" w:after="40"/>
              <w:rPr>
                <w:rFonts w:ascii="Calibri" w:hAnsi="Calibri" w:cs="Calibri"/>
                <w:color w:val="000000" w:themeColor="text1"/>
                <w:sz w:val="22"/>
                <w:szCs w:val="22"/>
              </w:rPr>
            </w:pPr>
            <w:r w:rsidRPr="00372D7D">
              <w:rPr>
                <w:rFonts w:ascii="Calibri" w:hAnsi="Calibri" w:cs="Calibri"/>
                <w:color w:val="000000" w:themeColor="text1"/>
                <w:sz w:val="22"/>
                <w:szCs w:val="22"/>
              </w:rPr>
              <w:t xml:space="preserve">Chief Warden in consultation with all internal and external stakeholders will review all aspects of the </w:t>
            </w:r>
            <w:r w:rsidRPr="00372D7D">
              <w:rPr>
                <w:rFonts w:ascii="Calibri" w:hAnsi="Calibri" w:cs="Calibri"/>
                <w:color w:val="000000" w:themeColor="text1"/>
                <w:sz w:val="22"/>
                <w:szCs w:val="22"/>
              </w:rPr>
              <w:lastRenderedPageBreak/>
              <w:t xml:space="preserve">Emergency Management Plan. A post event evaluation will be provided to the Principal which may include recommendations for improvement. </w:t>
            </w:r>
          </w:p>
          <w:p w14:paraId="207A084A" w14:textId="77777777" w:rsidR="00292018" w:rsidRPr="00372D7D" w:rsidRDefault="00292018" w:rsidP="00292018">
            <w:pPr>
              <w:rPr>
                <w:rFonts w:ascii="Calibri" w:hAnsi="Calibri" w:cs="Calibri"/>
                <w:sz w:val="22"/>
                <w:szCs w:val="22"/>
                <w:lang w:val="en-AU" w:eastAsia="en-AU"/>
              </w:rPr>
            </w:pPr>
            <w:r w:rsidRPr="00372D7D">
              <w:rPr>
                <w:rFonts w:ascii="Calibri" w:hAnsi="Calibri" w:cs="Calibri"/>
                <w:color w:val="000000" w:themeColor="text1"/>
                <w:sz w:val="22"/>
                <w:szCs w:val="22"/>
              </w:rPr>
              <w:t>Principal considers the recommendations, determines actions required / timeframes and circulates to the appropriate stakeholders.</w:t>
            </w:r>
          </w:p>
        </w:tc>
      </w:tr>
    </w:tbl>
    <w:p w14:paraId="31BAC76D" w14:textId="77777777" w:rsidR="008D65DC" w:rsidRPr="00372D7D" w:rsidRDefault="008D65DC" w:rsidP="000A2D52">
      <w:pPr>
        <w:kinsoku w:val="0"/>
        <w:overflowPunct w:val="0"/>
        <w:spacing w:before="59"/>
        <w:ind w:right="482"/>
        <w:rPr>
          <w:rFonts w:ascii="Calibri" w:hAnsi="Calibri" w:cs="Calibri"/>
          <w:sz w:val="22"/>
          <w:szCs w:val="22"/>
        </w:rPr>
      </w:pPr>
    </w:p>
    <w:tbl>
      <w:tblPr>
        <w:tblStyle w:val="TableGrid"/>
        <w:tblW w:w="0" w:type="auto"/>
        <w:tblInd w:w="284" w:type="dxa"/>
        <w:tblBorders>
          <w:top w:val="single" w:sz="4" w:space="0" w:color="0F565F"/>
          <w:left w:val="single" w:sz="4" w:space="0" w:color="0F565F"/>
          <w:bottom w:val="single" w:sz="4" w:space="0" w:color="0F565F"/>
          <w:right w:val="single" w:sz="4" w:space="0" w:color="0F565F"/>
          <w:insideH w:val="single" w:sz="4" w:space="0" w:color="0F565F"/>
          <w:insideV w:val="single" w:sz="4" w:space="0" w:color="0F565F"/>
        </w:tblBorders>
        <w:tblLook w:val="04A0" w:firstRow="1" w:lastRow="0" w:firstColumn="1" w:lastColumn="0" w:noHBand="0" w:noVBand="1"/>
      </w:tblPr>
      <w:tblGrid>
        <w:gridCol w:w="10472"/>
      </w:tblGrid>
      <w:tr w:rsidR="008D65DC" w:rsidRPr="00372D7D" w14:paraId="2F0A1CFD" w14:textId="77777777" w:rsidTr="005C2F05">
        <w:tc>
          <w:tcPr>
            <w:tcW w:w="10698" w:type="dxa"/>
            <w:shd w:val="clear" w:color="auto" w:fill="0F565F"/>
          </w:tcPr>
          <w:p w14:paraId="65815E43" w14:textId="77777777" w:rsidR="008D65DC" w:rsidRPr="00372D7D" w:rsidRDefault="008D65DC" w:rsidP="005C2F05">
            <w:pPr>
              <w:rPr>
                <w:rFonts w:ascii="Calibri" w:hAnsi="Calibri" w:cs="Calibri"/>
                <w:b/>
                <w:color w:val="FFFFFF" w:themeColor="background1"/>
                <w:sz w:val="22"/>
                <w:szCs w:val="22"/>
                <w:lang w:val="en-AU" w:eastAsia="en-AU"/>
              </w:rPr>
            </w:pPr>
            <w:r w:rsidRPr="00372D7D">
              <w:rPr>
                <w:rFonts w:ascii="Calibri" w:hAnsi="Calibri" w:cs="Calibri"/>
                <w:b/>
                <w:color w:val="FFFFFF" w:themeColor="background1"/>
                <w:sz w:val="22"/>
                <w:szCs w:val="22"/>
                <w:lang w:val="en-AU" w:eastAsia="en-AU"/>
              </w:rPr>
              <w:t>Media</w:t>
            </w:r>
          </w:p>
        </w:tc>
      </w:tr>
      <w:tr w:rsidR="008D65DC" w:rsidRPr="00372D7D" w14:paraId="3E1249DF" w14:textId="77777777" w:rsidTr="005C2F05">
        <w:tc>
          <w:tcPr>
            <w:tcW w:w="10698" w:type="dxa"/>
          </w:tcPr>
          <w:p w14:paraId="7C9A9283" w14:textId="05944EC5" w:rsidR="008F3890" w:rsidRPr="00372D7D" w:rsidRDefault="008F3890" w:rsidP="008F3890">
            <w:pPr>
              <w:rPr>
                <w:rFonts w:ascii="Calibri" w:hAnsi="Calibri" w:cs="Calibri"/>
                <w:color w:val="auto"/>
                <w:sz w:val="22"/>
                <w:szCs w:val="22"/>
              </w:rPr>
            </w:pPr>
            <w:r w:rsidRPr="00372D7D">
              <w:rPr>
                <w:rFonts w:ascii="Calibri" w:hAnsi="Calibri" w:cs="Calibri"/>
                <w:color w:val="auto"/>
                <w:sz w:val="22"/>
                <w:szCs w:val="22"/>
              </w:rPr>
              <w:t xml:space="preserve">The principal in consultation with the Director will appoint a person to act as the workplace </w:t>
            </w:r>
            <w:r w:rsidR="002A0A5A" w:rsidRPr="00372D7D">
              <w:rPr>
                <w:rFonts w:ascii="Calibri" w:hAnsi="Calibri" w:cs="Calibri"/>
                <w:color w:val="auto"/>
                <w:sz w:val="22"/>
                <w:szCs w:val="22"/>
              </w:rPr>
              <w:t>Communication</w:t>
            </w:r>
            <w:r w:rsidRPr="00372D7D">
              <w:rPr>
                <w:rFonts w:ascii="Calibri" w:hAnsi="Calibri" w:cs="Calibri"/>
                <w:color w:val="auto"/>
                <w:sz w:val="22"/>
                <w:szCs w:val="22"/>
              </w:rPr>
              <w:t xml:space="preserve"> Officer.  </w:t>
            </w:r>
          </w:p>
          <w:p w14:paraId="50F3A0B4" w14:textId="65D7B604" w:rsidR="008F3890" w:rsidRPr="00372D7D" w:rsidRDefault="008F3890" w:rsidP="008F3890">
            <w:pPr>
              <w:rPr>
                <w:rFonts w:ascii="Calibri" w:hAnsi="Calibri" w:cs="Calibri"/>
                <w:color w:val="auto"/>
                <w:sz w:val="22"/>
                <w:szCs w:val="22"/>
              </w:rPr>
            </w:pPr>
            <w:r w:rsidRPr="00372D7D">
              <w:rPr>
                <w:rFonts w:ascii="Calibri" w:hAnsi="Calibri" w:cs="Calibri"/>
                <w:color w:val="auto"/>
                <w:sz w:val="22"/>
                <w:szCs w:val="22"/>
              </w:rPr>
              <w:t xml:space="preserve">The </w:t>
            </w:r>
            <w:r w:rsidR="00B1433F" w:rsidRPr="00372D7D">
              <w:rPr>
                <w:rFonts w:ascii="Calibri" w:hAnsi="Calibri" w:cs="Calibri"/>
                <w:color w:val="auto"/>
                <w:sz w:val="22"/>
                <w:szCs w:val="22"/>
              </w:rPr>
              <w:t xml:space="preserve">Communication Officer will </w:t>
            </w:r>
            <w:r w:rsidRPr="00372D7D">
              <w:rPr>
                <w:rFonts w:ascii="Calibri" w:hAnsi="Calibri" w:cs="Calibri"/>
                <w:color w:val="auto"/>
                <w:sz w:val="22"/>
                <w:szCs w:val="22"/>
              </w:rPr>
              <w:t>contact DoE</w:t>
            </w:r>
            <w:r w:rsidR="00B1433F" w:rsidRPr="00372D7D">
              <w:rPr>
                <w:rFonts w:ascii="Calibri" w:hAnsi="Calibri" w:cs="Calibri"/>
                <w:color w:val="auto"/>
                <w:sz w:val="22"/>
                <w:szCs w:val="22"/>
              </w:rPr>
              <w:t>’</w:t>
            </w:r>
            <w:r w:rsidRPr="00372D7D">
              <w:rPr>
                <w:rFonts w:ascii="Calibri" w:hAnsi="Calibri" w:cs="Calibri"/>
                <w:color w:val="auto"/>
                <w:sz w:val="22"/>
                <w:szCs w:val="22"/>
              </w:rPr>
              <w:t xml:space="preserve">s </w:t>
            </w:r>
            <w:r w:rsidR="00B1433F" w:rsidRPr="00372D7D">
              <w:rPr>
                <w:rFonts w:ascii="Calibri" w:hAnsi="Calibri" w:cs="Calibri"/>
                <w:color w:val="auto"/>
                <w:sz w:val="22"/>
                <w:szCs w:val="22"/>
              </w:rPr>
              <w:t xml:space="preserve">Local </w:t>
            </w:r>
            <w:r w:rsidRPr="00372D7D">
              <w:rPr>
                <w:rFonts w:ascii="Calibri" w:hAnsi="Calibri" w:cs="Calibri"/>
                <w:color w:val="auto"/>
                <w:sz w:val="22"/>
                <w:szCs w:val="22"/>
              </w:rPr>
              <w:t>Media Liaison</w:t>
            </w:r>
            <w:r w:rsidR="00B1433F" w:rsidRPr="00372D7D">
              <w:rPr>
                <w:rFonts w:ascii="Calibri" w:hAnsi="Calibri" w:cs="Calibri"/>
                <w:color w:val="auto"/>
                <w:sz w:val="22"/>
                <w:szCs w:val="22"/>
              </w:rPr>
              <w:t xml:space="preserve"> Officer</w:t>
            </w:r>
            <w:r w:rsidRPr="00372D7D">
              <w:rPr>
                <w:rFonts w:ascii="Calibri" w:hAnsi="Calibri" w:cs="Calibri"/>
                <w:color w:val="auto"/>
                <w:sz w:val="22"/>
                <w:szCs w:val="22"/>
              </w:rPr>
              <w:t xml:space="preserve"> P: 02 6334 8080 </w:t>
            </w:r>
            <w:r w:rsidR="00B1433F" w:rsidRPr="00372D7D">
              <w:rPr>
                <w:rFonts w:ascii="Calibri" w:hAnsi="Calibri" w:cs="Calibri"/>
                <w:color w:val="auto"/>
                <w:sz w:val="22"/>
                <w:szCs w:val="22"/>
              </w:rPr>
              <w:t>M: 0419</w:t>
            </w:r>
            <w:r w:rsidR="00172A35">
              <w:rPr>
                <w:rFonts w:ascii="Calibri" w:hAnsi="Calibri" w:cs="Calibri"/>
                <w:color w:val="auto"/>
                <w:sz w:val="22"/>
                <w:szCs w:val="22"/>
              </w:rPr>
              <w:t xml:space="preserve"> </w:t>
            </w:r>
            <w:r w:rsidR="00B1433F" w:rsidRPr="00372D7D">
              <w:rPr>
                <w:rFonts w:ascii="Calibri" w:hAnsi="Calibri" w:cs="Calibri"/>
                <w:color w:val="auto"/>
                <w:sz w:val="22"/>
                <w:szCs w:val="22"/>
              </w:rPr>
              <w:t>284</w:t>
            </w:r>
            <w:r w:rsidR="00172A35">
              <w:rPr>
                <w:rFonts w:ascii="Calibri" w:hAnsi="Calibri" w:cs="Calibri"/>
                <w:color w:val="auto"/>
                <w:sz w:val="22"/>
                <w:szCs w:val="22"/>
              </w:rPr>
              <w:t xml:space="preserve"> </w:t>
            </w:r>
            <w:r w:rsidR="00B1433F" w:rsidRPr="00372D7D">
              <w:rPr>
                <w:rFonts w:ascii="Calibri" w:hAnsi="Calibri" w:cs="Calibri"/>
                <w:color w:val="auto"/>
                <w:sz w:val="22"/>
                <w:szCs w:val="22"/>
              </w:rPr>
              <w:t xml:space="preserve">243 </w:t>
            </w:r>
            <w:r w:rsidRPr="00372D7D">
              <w:rPr>
                <w:rFonts w:ascii="Calibri" w:hAnsi="Calibri" w:cs="Calibri"/>
                <w:color w:val="auto"/>
                <w:sz w:val="22"/>
                <w:szCs w:val="22"/>
              </w:rPr>
              <w:t xml:space="preserve">or </w:t>
            </w:r>
            <w:r w:rsidR="00B1433F" w:rsidRPr="00372D7D">
              <w:rPr>
                <w:rFonts w:ascii="Calibri" w:hAnsi="Calibri" w:cs="Calibri"/>
                <w:color w:val="auto"/>
                <w:sz w:val="22"/>
                <w:szCs w:val="22"/>
              </w:rPr>
              <w:t xml:space="preserve">Media Unit on </w:t>
            </w:r>
            <w:r w:rsidR="002A0A5A" w:rsidRPr="00372D7D">
              <w:rPr>
                <w:rFonts w:ascii="Calibri" w:hAnsi="Calibri" w:cs="Calibri"/>
                <w:color w:val="auto"/>
                <w:sz w:val="22"/>
                <w:szCs w:val="22"/>
              </w:rPr>
              <w:t>7814 1559</w:t>
            </w:r>
          </w:p>
          <w:p w14:paraId="61100164" w14:textId="66DBFA13" w:rsidR="008D65DC" w:rsidRPr="00372D7D" w:rsidRDefault="008F3890" w:rsidP="009C75A0">
            <w:pPr>
              <w:jc w:val="both"/>
              <w:rPr>
                <w:rFonts w:ascii="Calibri" w:hAnsi="Calibri" w:cs="Calibri"/>
                <w:sz w:val="22"/>
                <w:szCs w:val="22"/>
                <w:lang w:val="en-AU" w:eastAsia="en-AU"/>
              </w:rPr>
            </w:pPr>
            <w:r w:rsidRPr="00372D7D">
              <w:rPr>
                <w:rFonts w:ascii="Calibri" w:hAnsi="Calibri" w:cs="Calibri"/>
                <w:color w:val="auto"/>
                <w:sz w:val="22"/>
                <w:szCs w:val="22"/>
              </w:rPr>
              <w:t xml:space="preserve">Note: When the media initially </w:t>
            </w:r>
            <w:r w:rsidR="00457594" w:rsidRPr="00372D7D">
              <w:rPr>
                <w:rFonts w:ascii="Calibri" w:hAnsi="Calibri" w:cs="Calibri"/>
                <w:color w:val="auto"/>
                <w:sz w:val="22"/>
                <w:szCs w:val="22"/>
              </w:rPr>
              <w:t>contacts</w:t>
            </w:r>
            <w:r w:rsidRPr="00372D7D">
              <w:rPr>
                <w:rFonts w:ascii="Calibri" w:hAnsi="Calibri" w:cs="Calibri"/>
                <w:color w:val="auto"/>
                <w:sz w:val="22"/>
                <w:szCs w:val="22"/>
              </w:rPr>
              <w:t xml:space="preserve"> the school, avoid saying “no comment”. Instead take the details of the enquiry including contact details and advise </w:t>
            </w:r>
            <w:r w:rsidR="009C75A0" w:rsidRPr="00372D7D">
              <w:rPr>
                <w:rFonts w:ascii="Calibri" w:hAnsi="Calibri" w:cs="Calibri"/>
                <w:color w:val="auto"/>
                <w:sz w:val="22"/>
                <w:szCs w:val="22"/>
              </w:rPr>
              <w:t xml:space="preserve">the caller </w:t>
            </w:r>
            <w:r w:rsidRPr="00372D7D">
              <w:rPr>
                <w:rFonts w:ascii="Calibri" w:hAnsi="Calibri" w:cs="Calibri"/>
                <w:color w:val="auto"/>
                <w:sz w:val="22"/>
                <w:szCs w:val="22"/>
              </w:rPr>
              <w:t xml:space="preserve">that a relevant DoE Officer will </w:t>
            </w:r>
            <w:r w:rsidR="009C75A0" w:rsidRPr="00372D7D">
              <w:rPr>
                <w:rFonts w:ascii="Calibri" w:hAnsi="Calibri" w:cs="Calibri"/>
                <w:color w:val="auto"/>
                <w:sz w:val="22"/>
                <w:szCs w:val="22"/>
              </w:rPr>
              <w:t xml:space="preserve">contact </w:t>
            </w:r>
            <w:r w:rsidRPr="00372D7D">
              <w:rPr>
                <w:rFonts w:ascii="Calibri" w:hAnsi="Calibri" w:cs="Calibri"/>
                <w:color w:val="auto"/>
                <w:sz w:val="22"/>
                <w:szCs w:val="22"/>
              </w:rPr>
              <w:t>them</w:t>
            </w:r>
            <w:r w:rsidR="009C75A0" w:rsidRPr="00372D7D">
              <w:rPr>
                <w:rFonts w:ascii="Calibri" w:hAnsi="Calibri" w:cs="Calibri"/>
                <w:color w:val="auto"/>
                <w:sz w:val="22"/>
                <w:szCs w:val="22"/>
              </w:rPr>
              <w:t>.</w:t>
            </w:r>
          </w:p>
        </w:tc>
      </w:tr>
    </w:tbl>
    <w:p w14:paraId="5EA8C31B" w14:textId="77777777" w:rsidR="00DD0DB6" w:rsidRPr="00372D7D" w:rsidRDefault="00DD0DB6" w:rsidP="000A2D52">
      <w:pPr>
        <w:kinsoku w:val="0"/>
        <w:overflowPunct w:val="0"/>
        <w:spacing w:before="59"/>
        <w:ind w:right="482"/>
        <w:rPr>
          <w:rFonts w:ascii="Calibri" w:hAnsi="Calibri" w:cs="Calibri"/>
          <w:sz w:val="22"/>
          <w:szCs w:val="22"/>
        </w:rPr>
      </w:pPr>
    </w:p>
    <w:p w14:paraId="5C45C0E0" w14:textId="25752F55" w:rsidR="008D65DC" w:rsidRPr="00372D7D" w:rsidRDefault="00DD0DB6" w:rsidP="00B1433F">
      <w:pPr>
        <w:rPr>
          <w:rFonts w:ascii="Calibri" w:hAnsi="Calibri" w:cs="Calibri"/>
          <w:sz w:val="22"/>
          <w:szCs w:val="22"/>
        </w:rPr>
      </w:pPr>
      <w:r w:rsidRPr="00372D7D">
        <w:rPr>
          <w:rFonts w:ascii="Calibri" w:hAnsi="Calibri" w:cs="Calibri"/>
          <w:sz w:val="22"/>
          <w:szCs w:val="22"/>
        </w:rPr>
        <w:br w:type="page"/>
      </w:r>
      <w:r w:rsidR="008D65DC" w:rsidRPr="00372D7D">
        <w:rPr>
          <w:rFonts w:ascii="Calibri" w:hAnsi="Calibri" w:cs="Calibri"/>
          <w:sz w:val="22"/>
          <w:szCs w:val="22"/>
          <w:lang w:val="en-AU" w:eastAsia="en-AU"/>
        </w:rPr>
        <w:lastRenderedPageBreak/>
        <w:t xml:space="preserve">Part 2: </w:t>
      </w:r>
      <w:r w:rsidR="008D65DC" w:rsidRPr="00372D7D">
        <w:rPr>
          <w:rFonts w:ascii="Calibri" w:hAnsi="Calibri" w:cs="Calibri"/>
          <w:spacing w:val="-2"/>
          <w:sz w:val="22"/>
          <w:szCs w:val="22"/>
        </w:rPr>
        <w:t>E</w:t>
      </w:r>
      <w:r w:rsidR="008D65DC" w:rsidRPr="00372D7D">
        <w:rPr>
          <w:rFonts w:ascii="Calibri" w:hAnsi="Calibri" w:cs="Calibri"/>
          <w:spacing w:val="-4"/>
          <w:sz w:val="22"/>
          <w:szCs w:val="22"/>
        </w:rPr>
        <w:t>v</w:t>
      </w:r>
      <w:r w:rsidR="008D65DC" w:rsidRPr="00372D7D">
        <w:rPr>
          <w:rFonts w:ascii="Calibri" w:hAnsi="Calibri" w:cs="Calibri"/>
          <w:sz w:val="22"/>
          <w:szCs w:val="22"/>
        </w:rPr>
        <w:t>ac</w:t>
      </w:r>
      <w:r w:rsidR="008D65DC" w:rsidRPr="00372D7D">
        <w:rPr>
          <w:rFonts w:ascii="Calibri" w:hAnsi="Calibri" w:cs="Calibri"/>
          <w:spacing w:val="-3"/>
          <w:sz w:val="22"/>
          <w:szCs w:val="22"/>
        </w:rPr>
        <w:t>u</w:t>
      </w:r>
      <w:r w:rsidR="008D65DC" w:rsidRPr="00372D7D">
        <w:rPr>
          <w:rFonts w:ascii="Calibri" w:hAnsi="Calibri" w:cs="Calibri"/>
          <w:sz w:val="22"/>
          <w:szCs w:val="22"/>
        </w:rPr>
        <w:t>a</w:t>
      </w:r>
      <w:r w:rsidR="008D65DC" w:rsidRPr="00372D7D">
        <w:rPr>
          <w:rFonts w:ascii="Calibri" w:hAnsi="Calibri" w:cs="Calibri"/>
          <w:spacing w:val="1"/>
          <w:sz w:val="22"/>
          <w:szCs w:val="22"/>
        </w:rPr>
        <w:t>t</w:t>
      </w:r>
      <w:r w:rsidR="008D65DC" w:rsidRPr="00372D7D">
        <w:rPr>
          <w:rFonts w:ascii="Calibri" w:hAnsi="Calibri" w:cs="Calibri"/>
          <w:sz w:val="22"/>
          <w:szCs w:val="22"/>
        </w:rPr>
        <w:t>i</w:t>
      </w:r>
      <w:r w:rsidR="008D65DC" w:rsidRPr="00372D7D">
        <w:rPr>
          <w:rFonts w:ascii="Calibri" w:hAnsi="Calibri" w:cs="Calibri"/>
          <w:spacing w:val="2"/>
          <w:sz w:val="22"/>
          <w:szCs w:val="22"/>
        </w:rPr>
        <w:t>o</w:t>
      </w:r>
      <w:r w:rsidR="008D65DC" w:rsidRPr="00372D7D">
        <w:rPr>
          <w:rFonts w:ascii="Calibri" w:hAnsi="Calibri" w:cs="Calibri"/>
          <w:sz w:val="22"/>
          <w:szCs w:val="22"/>
        </w:rPr>
        <w:t>n</w:t>
      </w:r>
      <w:r w:rsidR="008D65DC" w:rsidRPr="00372D7D">
        <w:rPr>
          <w:rFonts w:ascii="Calibri" w:hAnsi="Calibri" w:cs="Calibri"/>
          <w:spacing w:val="-3"/>
          <w:sz w:val="22"/>
          <w:szCs w:val="22"/>
        </w:rPr>
        <w:t xml:space="preserve"> </w:t>
      </w:r>
      <w:r w:rsidR="008D65DC" w:rsidRPr="00372D7D">
        <w:rPr>
          <w:rFonts w:ascii="Calibri" w:hAnsi="Calibri" w:cs="Calibri"/>
          <w:spacing w:val="2"/>
          <w:sz w:val="22"/>
          <w:szCs w:val="22"/>
        </w:rPr>
        <w:t>p</w:t>
      </w:r>
      <w:r w:rsidR="008D65DC" w:rsidRPr="00372D7D">
        <w:rPr>
          <w:rFonts w:ascii="Calibri" w:hAnsi="Calibri" w:cs="Calibri"/>
          <w:spacing w:val="-3"/>
          <w:sz w:val="22"/>
          <w:szCs w:val="22"/>
        </w:rPr>
        <w:t>r</w:t>
      </w:r>
      <w:r w:rsidR="008D65DC" w:rsidRPr="00372D7D">
        <w:rPr>
          <w:rFonts w:ascii="Calibri" w:hAnsi="Calibri" w:cs="Calibri"/>
          <w:spacing w:val="1"/>
          <w:sz w:val="22"/>
          <w:szCs w:val="22"/>
        </w:rPr>
        <w:t>o</w:t>
      </w:r>
      <w:r w:rsidR="008D65DC" w:rsidRPr="00372D7D">
        <w:rPr>
          <w:rFonts w:ascii="Calibri" w:hAnsi="Calibri" w:cs="Calibri"/>
          <w:sz w:val="22"/>
          <w:szCs w:val="22"/>
        </w:rPr>
        <w:t>ce</w:t>
      </w:r>
      <w:r w:rsidR="008D65DC" w:rsidRPr="00372D7D">
        <w:rPr>
          <w:rFonts w:ascii="Calibri" w:hAnsi="Calibri" w:cs="Calibri"/>
          <w:spacing w:val="1"/>
          <w:sz w:val="22"/>
          <w:szCs w:val="22"/>
        </w:rPr>
        <w:t>d</w:t>
      </w:r>
      <w:r w:rsidR="008D65DC" w:rsidRPr="00372D7D">
        <w:rPr>
          <w:rFonts w:ascii="Calibri" w:hAnsi="Calibri" w:cs="Calibri"/>
          <w:spacing w:val="-3"/>
          <w:sz w:val="22"/>
          <w:szCs w:val="22"/>
        </w:rPr>
        <w:t>ur</w:t>
      </w:r>
      <w:r w:rsidR="008D65DC" w:rsidRPr="00372D7D">
        <w:rPr>
          <w:rFonts w:ascii="Calibri" w:hAnsi="Calibri" w:cs="Calibri"/>
          <w:sz w:val="22"/>
          <w:szCs w:val="22"/>
        </w:rPr>
        <w:t>es</w:t>
      </w:r>
      <w:r w:rsidR="008D65DC" w:rsidRPr="00372D7D">
        <w:rPr>
          <w:rFonts w:ascii="Calibri" w:hAnsi="Calibri" w:cs="Calibri"/>
          <w:spacing w:val="5"/>
          <w:sz w:val="22"/>
          <w:szCs w:val="22"/>
        </w:rPr>
        <w:t xml:space="preserve"> </w:t>
      </w:r>
      <w:r w:rsidR="008D65DC" w:rsidRPr="00372D7D">
        <w:rPr>
          <w:rFonts w:ascii="Calibri" w:hAnsi="Calibri" w:cs="Calibri"/>
          <w:sz w:val="22"/>
          <w:szCs w:val="22"/>
        </w:rPr>
        <w:t>a</w:t>
      </w:r>
      <w:r w:rsidR="008D65DC" w:rsidRPr="00372D7D">
        <w:rPr>
          <w:rFonts w:ascii="Calibri" w:hAnsi="Calibri" w:cs="Calibri"/>
          <w:spacing w:val="-3"/>
          <w:sz w:val="22"/>
          <w:szCs w:val="22"/>
        </w:rPr>
        <w:t>n</w:t>
      </w:r>
      <w:r w:rsidR="008D65DC" w:rsidRPr="00372D7D">
        <w:rPr>
          <w:rFonts w:ascii="Calibri" w:hAnsi="Calibri" w:cs="Calibri"/>
          <w:sz w:val="22"/>
          <w:szCs w:val="22"/>
        </w:rPr>
        <w:t>d</w:t>
      </w:r>
      <w:r w:rsidR="008D65DC" w:rsidRPr="00372D7D">
        <w:rPr>
          <w:rFonts w:ascii="Calibri" w:hAnsi="Calibri" w:cs="Calibri"/>
          <w:spacing w:val="1"/>
          <w:sz w:val="22"/>
          <w:szCs w:val="22"/>
        </w:rPr>
        <w:t xml:space="preserve"> </w:t>
      </w:r>
      <w:r w:rsidR="008D65DC" w:rsidRPr="00372D7D">
        <w:rPr>
          <w:rFonts w:ascii="Calibri" w:hAnsi="Calibri" w:cs="Calibri"/>
          <w:spacing w:val="2"/>
          <w:sz w:val="22"/>
          <w:szCs w:val="22"/>
        </w:rPr>
        <w:t>o</w:t>
      </w:r>
      <w:r w:rsidR="008D65DC" w:rsidRPr="00372D7D">
        <w:rPr>
          <w:rFonts w:ascii="Calibri" w:hAnsi="Calibri" w:cs="Calibri"/>
          <w:spacing w:val="1"/>
          <w:sz w:val="22"/>
          <w:szCs w:val="22"/>
        </w:rPr>
        <w:t>t</w:t>
      </w:r>
      <w:r w:rsidR="008D65DC" w:rsidRPr="00372D7D">
        <w:rPr>
          <w:rFonts w:ascii="Calibri" w:hAnsi="Calibri" w:cs="Calibri"/>
          <w:spacing w:val="-3"/>
          <w:sz w:val="22"/>
          <w:szCs w:val="22"/>
        </w:rPr>
        <w:t>h</w:t>
      </w:r>
      <w:r w:rsidR="008D65DC" w:rsidRPr="00372D7D">
        <w:rPr>
          <w:rFonts w:ascii="Calibri" w:hAnsi="Calibri" w:cs="Calibri"/>
          <w:sz w:val="22"/>
          <w:szCs w:val="22"/>
        </w:rPr>
        <w:t>er</w:t>
      </w:r>
      <w:r w:rsidR="008D65DC" w:rsidRPr="00372D7D">
        <w:rPr>
          <w:rFonts w:ascii="Calibri" w:hAnsi="Calibri" w:cs="Calibri"/>
          <w:spacing w:val="-3"/>
          <w:sz w:val="22"/>
          <w:szCs w:val="22"/>
        </w:rPr>
        <w:t xml:space="preserve"> </w:t>
      </w:r>
      <w:r w:rsidR="008D65DC" w:rsidRPr="00372D7D">
        <w:rPr>
          <w:rFonts w:ascii="Calibri" w:hAnsi="Calibri" w:cs="Calibri"/>
          <w:spacing w:val="1"/>
          <w:sz w:val="22"/>
          <w:szCs w:val="22"/>
        </w:rPr>
        <w:t>a</w:t>
      </w:r>
      <w:r w:rsidR="008D65DC" w:rsidRPr="00372D7D">
        <w:rPr>
          <w:rFonts w:ascii="Calibri" w:hAnsi="Calibri" w:cs="Calibri"/>
          <w:spacing w:val="-4"/>
          <w:sz w:val="22"/>
          <w:szCs w:val="22"/>
        </w:rPr>
        <w:t>t</w:t>
      </w:r>
      <w:r w:rsidR="008D65DC" w:rsidRPr="00372D7D">
        <w:rPr>
          <w:rFonts w:ascii="Calibri" w:hAnsi="Calibri" w:cs="Calibri"/>
          <w:spacing w:val="1"/>
          <w:sz w:val="22"/>
          <w:szCs w:val="22"/>
        </w:rPr>
        <w:t>t</w:t>
      </w:r>
      <w:r w:rsidR="008D65DC" w:rsidRPr="00372D7D">
        <w:rPr>
          <w:rFonts w:ascii="Calibri" w:hAnsi="Calibri" w:cs="Calibri"/>
          <w:sz w:val="22"/>
          <w:szCs w:val="22"/>
        </w:rPr>
        <w:t>ac</w:t>
      </w:r>
      <w:r w:rsidR="008D65DC" w:rsidRPr="00372D7D">
        <w:rPr>
          <w:rFonts w:ascii="Calibri" w:hAnsi="Calibri" w:cs="Calibri"/>
          <w:spacing w:val="-3"/>
          <w:sz w:val="22"/>
          <w:szCs w:val="22"/>
        </w:rPr>
        <w:t>hm</w:t>
      </w:r>
      <w:r w:rsidR="008D65DC" w:rsidRPr="00372D7D">
        <w:rPr>
          <w:rFonts w:ascii="Calibri" w:hAnsi="Calibri" w:cs="Calibri"/>
          <w:sz w:val="22"/>
          <w:szCs w:val="22"/>
        </w:rPr>
        <w:t>e</w:t>
      </w:r>
      <w:r w:rsidR="008D65DC" w:rsidRPr="00372D7D">
        <w:rPr>
          <w:rFonts w:ascii="Calibri" w:hAnsi="Calibri" w:cs="Calibri"/>
          <w:spacing w:val="-3"/>
          <w:sz w:val="22"/>
          <w:szCs w:val="22"/>
        </w:rPr>
        <w:t>n</w:t>
      </w:r>
      <w:r w:rsidR="008D65DC" w:rsidRPr="00372D7D">
        <w:rPr>
          <w:rFonts w:ascii="Calibri" w:hAnsi="Calibri" w:cs="Calibri"/>
          <w:spacing w:val="1"/>
          <w:sz w:val="22"/>
          <w:szCs w:val="22"/>
        </w:rPr>
        <w:t>t</w:t>
      </w:r>
      <w:r w:rsidR="008D65DC" w:rsidRPr="00372D7D">
        <w:rPr>
          <w:rFonts w:ascii="Calibri" w:hAnsi="Calibri" w:cs="Calibri"/>
          <w:sz w:val="22"/>
          <w:szCs w:val="22"/>
        </w:rPr>
        <w:t>s</w:t>
      </w:r>
    </w:p>
    <w:p w14:paraId="7B054A9B" w14:textId="77777777" w:rsidR="00AB4575" w:rsidRPr="00372D7D" w:rsidRDefault="00AB4575" w:rsidP="00AB4575">
      <w:pPr>
        <w:rPr>
          <w:rFonts w:ascii="Calibri" w:hAnsi="Calibri" w:cs="Calibri"/>
          <w:b/>
          <w:sz w:val="22"/>
          <w:szCs w:val="22"/>
          <w:lang w:val="en-AU"/>
        </w:rPr>
      </w:pPr>
      <w:r w:rsidRPr="00372D7D">
        <w:rPr>
          <w:rFonts w:ascii="Calibri" w:hAnsi="Calibri" w:cs="Calibri"/>
          <w:b/>
          <w:sz w:val="22"/>
          <w:szCs w:val="22"/>
          <w:lang w:val="en-AU"/>
        </w:rPr>
        <w:t>Checklist for documents to be included in Part 2</w:t>
      </w:r>
    </w:p>
    <w:p w14:paraId="150C1878" w14:textId="77777777" w:rsidR="00AB4575" w:rsidRPr="00372D7D" w:rsidRDefault="00AB4575" w:rsidP="00AB4575">
      <w:pPr>
        <w:rPr>
          <w:rFonts w:ascii="Calibri" w:hAnsi="Calibri" w:cs="Calibri"/>
          <w:b/>
          <w:sz w:val="22"/>
          <w:szCs w:val="22"/>
          <w:lang w:val="en-AU"/>
        </w:rPr>
      </w:pPr>
    </w:p>
    <w:p w14:paraId="0C136653" w14:textId="0323D1DB" w:rsidR="00AB4575" w:rsidRPr="00372D7D" w:rsidRDefault="00AB4575" w:rsidP="00AB4575">
      <w:pPr>
        <w:rPr>
          <w:rFonts w:ascii="Calibri" w:hAnsi="Calibri" w:cs="Calibri"/>
          <w:b/>
          <w:sz w:val="22"/>
          <w:szCs w:val="22"/>
        </w:rPr>
      </w:pPr>
      <w:r w:rsidRPr="00372D7D">
        <w:rPr>
          <w:rFonts w:ascii="Calibri" w:hAnsi="Calibri" w:cs="Calibri"/>
          <w:b/>
          <w:sz w:val="22"/>
          <w:szCs w:val="22"/>
        </w:rPr>
        <w:t>Documents attached (workplaces are to attach documents that relate to their Emergency Management Plan):</w:t>
      </w:r>
    </w:p>
    <w:p w14:paraId="1036739C" w14:textId="573A52A1" w:rsidR="00BB5B46" w:rsidRPr="00372D7D" w:rsidRDefault="00BB5B46" w:rsidP="00AB4575">
      <w:pPr>
        <w:rPr>
          <w:rFonts w:ascii="Calibri" w:hAnsi="Calibri" w:cs="Calibri"/>
          <w:b/>
          <w:sz w:val="22"/>
          <w:szCs w:val="22"/>
        </w:rPr>
      </w:pPr>
    </w:p>
    <w:tbl>
      <w:tblPr>
        <w:tblStyle w:val="TableGrid"/>
        <w:tblW w:w="0" w:type="auto"/>
        <w:tblLook w:val="04A0" w:firstRow="1" w:lastRow="0" w:firstColumn="1" w:lastColumn="0" w:noHBand="0" w:noVBand="1"/>
      </w:tblPr>
      <w:tblGrid>
        <w:gridCol w:w="10756"/>
      </w:tblGrid>
      <w:tr w:rsidR="00BB5B46" w:rsidRPr="00372D7D" w14:paraId="3DE91F58" w14:textId="77777777" w:rsidTr="00BB5B46">
        <w:tc>
          <w:tcPr>
            <w:tcW w:w="10756" w:type="dxa"/>
          </w:tcPr>
          <w:p w14:paraId="5618E2AA" w14:textId="77777777" w:rsidR="00BB5B46" w:rsidRPr="00372D7D" w:rsidRDefault="00BB5B46" w:rsidP="00BB5B46">
            <w:pPr>
              <w:rPr>
                <w:rFonts w:ascii="Calibri" w:hAnsi="Calibri" w:cs="Calibri"/>
                <w:b/>
                <w:sz w:val="22"/>
                <w:szCs w:val="22"/>
              </w:rPr>
            </w:pPr>
          </w:p>
          <w:p w14:paraId="13BC7086" w14:textId="77777777" w:rsidR="00BB5B46" w:rsidRPr="00372D7D" w:rsidRDefault="00BB5B46" w:rsidP="00BB5B46">
            <w:pPr>
              <w:widowControl w:val="0"/>
              <w:numPr>
                <w:ilvl w:val="0"/>
                <w:numId w:val="25"/>
              </w:numPr>
              <w:tabs>
                <w:tab w:val="left" w:pos="649"/>
              </w:tabs>
              <w:kinsoku w:val="0"/>
              <w:overflowPunct w:val="0"/>
              <w:autoSpaceDE w:val="0"/>
              <w:autoSpaceDN w:val="0"/>
              <w:adjustRightInd w:val="0"/>
              <w:spacing w:after="0"/>
              <w:ind w:left="649"/>
              <w:rPr>
                <w:rFonts w:ascii="Calibri" w:hAnsi="Calibri" w:cs="Calibri"/>
                <w:sz w:val="22"/>
                <w:szCs w:val="22"/>
              </w:rPr>
            </w:pPr>
            <w:r w:rsidRPr="00372D7D">
              <w:rPr>
                <w:rFonts w:ascii="Calibri" w:hAnsi="Calibri" w:cs="Calibri"/>
                <w:spacing w:val="1"/>
                <w:sz w:val="22"/>
                <w:szCs w:val="22"/>
              </w:rPr>
              <w:t>E</w:t>
            </w:r>
            <w:r w:rsidRPr="00372D7D">
              <w:rPr>
                <w:rFonts w:ascii="Calibri" w:hAnsi="Calibri" w:cs="Calibri"/>
                <w:sz w:val="22"/>
                <w:szCs w:val="22"/>
              </w:rPr>
              <w:t>v</w:t>
            </w:r>
            <w:r w:rsidRPr="00372D7D">
              <w:rPr>
                <w:rFonts w:ascii="Calibri" w:hAnsi="Calibri" w:cs="Calibri"/>
                <w:spacing w:val="1"/>
                <w:sz w:val="22"/>
                <w:szCs w:val="22"/>
              </w:rPr>
              <w:t>a</w:t>
            </w:r>
            <w:r w:rsidRPr="00372D7D">
              <w:rPr>
                <w:rFonts w:ascii="Calibri" w:hAnsi="Calibri" w:cs="Calibri"/>
                <w:spacing w:val="-5"/>
                <w:sz w:val="22"/>
                <w:szCs w:val="22"/>
              </w:rPr>
              <w:t>c</w:t>
            </w:r>
            <w:r w:rsidRPr="00372D7D">
              <w:rPr>
                <w:rFonts w:ascii="Calibri" w:hAnsi="Calibri" w:cs="Calibri"/>
                <w:spacing w:val="1"/>
                <w:sz w:val="22"/>
                <w:szCs w:val="22"/>
              </w:rPr>
              <w:t>ua</w:t>
            </w:r>
            <w:r w:rsidRPr="00372D7D">
              <w:rPr>
                <w:rFonts w:ascii="Calibri" w:hAnsi="Calibri" w:cs="Calibri"/>
                <w:sz w:val="22"/>
                <w:szCs w:val="22"/>
              </w:rPr>
              <w:t>t</w:t>
            </w:r>
            <w:r w:rsidRPr="00372D7D">
              <w:rPr>
                <w:rFonts w:ascii="Calibri" w:hAnsi="Calibri" w:cs="Calibri"/>
                <w:spacing w:val="-6"/>
                <w:sz w:val="22"/>
                <w:szCs w:val="22"/>
              </w:rPr>
              <w:t>i</w:t>
            </w:r>
            <w:r w:rsidRPr="00372D7D">
              <w:rPr>
                <w:rFonts w:ascii="Calibri" w:hAnsi="Calibri" w:cs="Calibri"/>
                <w:spacing w:val="1"/>
                <w:sz w:val="22"/>
                <w:szCs w:val="22"/>
              </w:rPr>
              <w:t>o</w:t>
            </w:r>
            <w:r w:rsidRPr="00372D7D">
              <w:rPr>
                <w:rFonts w:ascii="Calibri" w:hAnsi="Calibri" w:cs="Calibri"/>
                <w:sz w:val="22"/>
                <w:szCs w:val="22"/>
              </w:rPr>
              <w:t>n</w:t>
            </w:r>
            <w:r w:rsidRPr="00372D7D">
              <w:rPr>
                <w:rFonts w:ascii="Calibri" w:hAnsi="Calibri" w:cs="Calibri"/>
                <w:spacing w:val="-2"/>
                <w:sz w:val="22"/>
                <w:szCs w:val="22"/>
              </w:rPr>
              <w:t xml:space="preserve"> </w:t>
            </w:r>
            <w:r w:rsidRPr="00372D7D">
              <w:rPr>
                <w:rFonts w:ascii="Calibri" w:hAnsi="Calibri" w:cs="Calibri"/>
                <w:spacing w:val="1"/>
                <w:sz w:val="22"/>
                <w:szCs w:val="22"/>
              </w:rPr>
              <w:t>p</w:t>
            </w:r>
            <w:r w:rsidRPr="00372D7D">
              <w:rPr>
                <w:rFonts w:ascii="Calibri" w:hAnsi="Calibri" w:cs="Calibri"/>
                <w:spacing w:val="-2"/>
                <w:sz w:val="22"/>
                <w:szCs w:val="22"/>
              </w:rPr>
              <w:t>r</w:t>
            </w:r>
            <w:r w:rsidRPr="00372D7D">
              <w:rPr>
                <w:rFonts w:ascii="Calibri" w:hAnsi="Calibri" w:cs="Calibri"/>
                <w:spacing w:val="1"/>
                <w:sz w:val="22"/>
                <w:szCs w:val="22"/>
              </w:rPr>
              <w:t>o</w:t>
            </w:r>
            <w:r w:rsidRPr="00372D7D">
              <w:rPr>
                <w:rFonts w:ascii="Calibri" w:hAnsi="Calibri" w:cs="Calibri"/>
                <w:spacing w:val="-5"/>
                <w:sz w:val="22"/>
                <w:szCs w:val="22"/>
              </w:rPr>
              <w:t>c</w:t>
            </w:r>
            <w:r w:rsidRPr="00372D7D">
              <w:rPr>
                <w:rFonts w:ascii="Calibri" w:hAnsi="Calibri" w:cs="Calibri"/>
                <w:spacing w:val="1"/>
                <w:sz w:val="22"/>
                <w:szCs w:val="22"/>
              </w:rPr>
              <w:t>e</w:t>
            </w:r>
            <w:r w:rsidRPr="00372D7D">
              <w:rPr>
                <w:rFonts w:ascii="Calibri" w:hAnsi="Calibri" w:cs="Calibri"/>
                <w:spacing w:val="-3"/>
                <w:sz w:val="22"/>
                <w:szCs w:val="22"/>
              </w:rPr>
              <w:t>d</w:t>
            </w:r>
            <w:r w:rsidRPr="00372D7D">
              <w:rPr>
                <w:rFonts w:ascii="Calibri" w:hAnsi="Calibri" w:cs="Calibri"/>
                <w:spacing w:val="1"/>
                <w:sz w:val="22"/>
                <w:szCs w:val="22"/>
              </w:rPr>
              <w:t>u</w:t>
            </w:r>
            <w:r w:rsidRPr="00372D7D">
              <w:rPr>
                <w:rFonts w:ascii="Calibri" w:hAnsi="Calibri" w:cs="Calibri"/>
                <w:spacing w:val="-2"/>
                <w:sz w:val="22"/>
                <w:szCs w:val="22"/>
              </w:rPr>
              <w:t>r</w:t>
            </w:r>
            <w:r w:rsidRPr="00372D7D">
              <w:rPr>
                <w:rFonts w:ascii="Calibri" w:hAnsi="Calibri" w:cs="Calibri"/>
                <w:spacing w:val="1"/>
                <w:sz w:val="22"/>
                <w:szCs w:val="22"/>
              </w:rPr>
              <w:t>e</w:t>
            </w:r>
            <w:r w:rsidRPr="00372D7D">
              <w:rPr>
                <w:rFonts w:ascii="Calibri" w:hAnsi="Calibri" w:cs="Calibri"/>
                <w:sz w:val="22"/>
                <w:szCs w:val="22"/>
              </w:rPr>
              <w:t>s</w:t>
            </w:r>
          </w:p>
          <w:p w14:paraId="3F357336" w14:textId="77777777" w:rsidR="00BB5B46" w:rsidRPr="00372D7D" w:rsidRDefault="00BB5B46" w:rsidP="00BB5B46">
            <w:pPr>
              <w:widowControl w:val="0"/>
              <w:tabs>
                <w:tab w:val="left" w:pos="649"/>
              </w:tabs>
              <w:kinsoku w:val="0"/>
              <w:overflowPunct w:val="0"/>
              <w:autoSpaceDE w:val="0"/>
              <w:autoSpaceDN w:val="0"/>
              <w:adjustRightInd w:val="0"/>
              <w:spacing w:after="0"/>
              <w:ind w:left="649"/>
              <w:rPr>
                <w:rFonts w:ascii="Calibri" w:hAnsi="Calibri" w:cs="Calibri"/>
                <w:sz w:val="22"/>
                <w:szCs w:val="22"/>
              </w:rPr>
            </w:pPr>
          </w:p>
          <w:p w14:paraId="0091B0BE" w14:textId="77777777" w:rsidR="00BB5B46" w:rsidRPr="00372D7D" w:rsidRDefault="00BB5B46" w:rsidP="00BB5B46">
            <w:pPr>
              <w:widowControl w:val="0"/>
              <w:numPr>
                <w:ilvl w:val="0"/>
                <w:numId w:val="25"/>
              </w:numPr>
              <w:tabs>
                <w:tab w:val="left" w:pos="649"/>
              </w:tabs>
              <w:kinsoku w:val="0"/>
              <w:overflowPunct w:val="0"/>
              <w:autoSpaceDE w:val="0"/>
              <w:autoSpaceDN w:val="0"/>
              <w:adjustRightInd w:val="0"/>
              <w:spacing w:after="0"/>
              <w:ind w:left="649"/>
              <w:rPr>
                <w:rFonts w:ascii="Calibri" w:hAnsi="Calibri" w:cs="Calibri"/>
                <w:sz w:val="22"/>
                <w:szCs w:val="22"/>
              </w:rPr>
            </w:pPr>
            <w:r w:rsidRPr="00372D7D">
              <w:rPr>
                <w:rFonts w:ascii="Calibri" w:hAnsi="Calibri" w:cs="Calibri"/>
                <w:sz w:val="22"/>
                <w:szCs w:val="22"/>
              </w:rPr>
              <w:t xml:space="preserve">Lockdown Procedures </w:t>
            </w:r>
          </w:p>
          <w:p w14:paraId="70361F7E" w14:textId="77777777" w:rsidR="00BB5B46" w:rsidRPr="00372D7D" w:rsidRDefault="00BB5B46" w:rsidP="00BB5B46">
            <w:pPr>
              <w:kinsoku w:val="0"/>
              <w:overflowPunct w:val="0"/>
              <w:spacing w:before="1" w:line="120" w:lineRule="exact"/>
              <w:rPr>
                <w:rFonts w:ascii="Calibri" w:hAnsi="Calibri" w:cs="Calibri"/>
                <w:sz w:val="22"/>
                <w:szCs w:val="22"/>
              </w:rPr>
            </w:pPr>
          </w:p>
          <w:p w14:paraId="676326FF" w14:textId="291F5377" w:rsidR="00BB5B46" w:rsidRPr="00372D7D" w:rsidRDefault="00BB5B46" w:rsidP="00BB5B46">
            <w:pPr>
              <w:widowControl w:val="0"/>
              <w:numPr>
                <w:ilvl w:val="0"/>
                <w:numId w:val="25"/>
              </w:numPr>
              <w:tabs>
                <w:tab w:val="left" w:pos="649"/>
              </w:tabs>
              <w:kinsoku w:val="0"/>
              <w:overflowPunct w:val="0"/>
              <w:autoSpaceDE w:val="0"/>
              <w:autoSpaceDN w:val="0"/>
              <w:adjustRightInd w:val="0"/>
              <w:spacing w:after="0"/>
              <w:ind w:left="649"/>
              <w:rPr>
                <w:rFonts w:ascii="Calibri" w:hAnsi="Calibri" w:cs="Calibri"/>
                <w:sz w:val="22"/>
                <w:szCs w:val="22"/>
              </w:rPr>
            </w:pPr>
            <w:r w:rsidRPr="00372D7D">
              <w:rPr>
                <w:rFonts w:ascii="Calibri" w:hAnsi="Calibri" w:cs="Calibri"/>
                <w:sz w:val="22"/>
                <w:szCs w:val="22"/>
              </w:rPr>
              <w:t>F</w:t>
            </w:r>
            <w:r w:rsidRPr="00372D7D">
              <w:rPr>
                <w:rFonts w:ascii="Calibri" w:hAnsi="Calibri" w:cs="Calibri"/>
                <w:spacing w:val="-2"/>
                <w:sz w:val="22"/>
                <w:szCs w:val="22"/>
              </w:rPr>
              <w:t>ir</w:t>
            </w:r>
            <w:r w:rsidRPr="00372D7D">
              <w:rPr>
                <w:rFonts w:ascii="Calibri" w:hAnsi="Calibri" w:cs="Calibri"/>
                <w:sz w:val="22"/>
                <w:szCs w:val="22"/>
              </w:rPr>
              <w:t>st</w:t>
            </w:r>
            <w:r w:rsidRPr="00372D7D">
              <w:rPr>
                <w:rFonts w:ascii="Calibri" w:hAnsi="Calibri" w:cs="Calibri"/>
                <w:spacing w:val="2"/>
                <w:sz w:val="22"/>
                <w:szCs w:val="22"/>
              </w:rPr>
              <w:t xml:space="preserve"> </w:t>
            </w:r>
            <w:r w:rsidRPr="00372D7D">
              <w:rPr>
                <w:rFonts w:ascii="Calibri" w:hAnsi="Calibri" w:cs="Calibri"/>
                <w:spacing w:val="1"/>
                <w:sz w:val="22"/>
                <w:szCs w:val="22"/>
              </w:rPr>
              <w:t>A</w:t>
            </w:r>
            <w:r w:rsidRPr="00372D7D">
              <w:rPr>
                <w:rFonts w:ascii="Calibri" w:hAnsi="Calibri" w:cs="Calibri"/>
                <w:spacing w:val="-2"/>
                <w:sz w:val="22"/>
                <w:szCs w:val="22"/>
              </w:rPr>
              <w:t>i</w:t>
            </w:r>
            <w:r w:rsidRPr="00372D7D">
              <w:rPr>
                <w:rFonts w:ascii="Calibri" w:hAnsi="Calibri" w:cs="Calibri"/>
                <w:sz w:val="22"/>
                <w:szCs w:val="22"/>
              </w:rPr>
              <w:t>d</w:t>
            </w:r>
            <w:r w:rsidRPr="00372D7D">
              <w:rPr>
                <w:rFonts w:ascii="Calibri" w:hAnsi="Calibri" w:cs="Calibri"/>
                <w:spacing w:val="-2"/>
                <w:sz w:val="22"/>
                <w:szCs w:val="22"/>
              </w:rPr>
              <w:t xml:space="preserve"> </w:t>
            </w:r>
            <w:r w:rsidR="0087651E">
              <w:rPr>
                <w:rFonts w:ascii="Calibri" w:hAnsi="Calibri" w:cs="Calibri"/>
                <w:spacing w:val="1"/>
                <w:sz w:val="22"/>
                <w:szCs w:val="22"/>
              </w:rPr>
              <w:t>P</w:t>
            </w:r>
            <w:r w:rsidRPr="00372D7D">
              <w:rPr>
                <w:rFonts w:ascii="Calibri" w:hAnsi="Calibri" w:cs="Calibri"/>
                <w:spacing w:val="-2"/>
                <w:sz w:val="22"/>
                <w:szCs w:val="22"/>
              </w:rPr>
              <w:t>l</w:t>
            </w:r>
            <w:r w:rsidRPr="00372D7D">
              <w:rPr>
                <w:rFonts w:ascii="Calibri" w:hAnsi="Calibri" w:cs="Calibri"/>
                <w:spacing w:val="-3"/>
                <w:sz w:val="22"/>
                <w:szCs w:val="22"/>
              </w:rPr>
              <w:t>a</w:t>
            </w:r>
            <w:r w:rsidRPr="00372D7D">
              <w:rPr>
                <w:rFonts w:ascii="Calibri" w:hAnsi="Calibri" w:cs="Calibri"/>
                <w:sz w:val="22"/>
                <w:szCs w:val="22"/>
              </w:rPr>
              <w:t>n</w:t>
            </w:r>
          </w:p>
          <w:p w14:paraId="61DC048A" w14:textId="77777777" w:rsidR="00BB5B46" w:rsidRPr="00372D7D" w:rsidRDefault="00BB5B46" w:rsidP="00BB5B46">
            <w:pPr>
              <w:kinsoku w:val="0"/>
              <w:overflowPunct w:val="0"/>
              <w:spacing w:before="7" w:line="110" w:lineRule="exact"/>
              <w:rPr>
                <w:rFonts w:ascii="Calibri" w:hAnsi="Calibri" w:cs="Calibri"/>
                <w:sz w:val="22"/>
                <w:szCs w:val="22"/>
              </w:rPr>
            </w:pPr>
          </w:p>
          <w:p w14:paraId="308318D4" w14:textId="77777777" w:rsidR="00BB5B46" w:rsidRPr="00372D7D" w:rsidRDefault="00BB5B46" w:rsidP="00BB5B46">
            <w:pPr>
              <w:pStyle w:val="ListParagraph"/>
              <w:rPr>
                <w:rFonts w:ascii="Calibri" w:hAnsi="Calibri" w:cs="Calibri"/>
                <w:spacing w:val="1"/>
                <w:sz w:val="22"/>
                <w:szCs w:val="22"/>
              </w:rPr>
            </w:pPr>
          </w:p>
          <w:p w14:paraId="50A6FE4B" w14:textId="0778FB4E" w:rsidR="00BB5B46" w:rsidRPr="00372D7D" w:rsidRDefault="00BB5B46" w:rsidP="00BB5B46">
            <w:pPr>
              <w:widowControl w:val="0"/>
              <w:numPr>
                <w:ilvl w:val="0"/>
                <w:numId w:val="25"/>
              </w:numPr>
              <w:tabs>
                <w:tab w:val="left" w:pos="649"/>
              </w:tabs>
              <w:kinsoku w:val="0"/>
              <w:overflowPunct w:val="0"/>
              <w:autoSpaceDE w:val="0"/>
              <w:autoSpaceDN w:val="0"/>
              <w:adjustRightInd w:val="0"/>
              <w:spacing w:after="0" w:line="241" w:lineRule="auto"/>
              <w:ind w:left="649" w:right="200"/>
              <w:rPr>
                <w:rFonts w:ascii="Calibri" w:hAnsi="Calibri" w:cs="Calibri"/>
                <w:sz w:val="22"/>
                <w:szCs w:val="22"/>
              </w:rPr>
            </w:pPr>
            <w:r w:rsidRPr="00372D7D">
              <w:rPr>
                <w:rFonts w:ascii="Calibri" w:hAnsi="Calibri" w:cs="Calibri"/>
                <w:spacing w:val="1"/>
                <w:sz w:val="22"/>
                <w:szCs w:val="22"/>
              </w:rPr>
              <w:t>S</w:t>
            </w:r>
            <w:r w:rsidRPr="00372D7D">
              <w:rPr>
                <w:rFonts w:ascii="Calibri" w:hAnsi="Calibri" w:cs="Calibri"/>
                <w:spacing w:val="-2"/>
                <w:sz w:val="22"/>
                <w:szCs w:val="22"/>
              </w:rPr>
              <w:t>i</w:t>
            </w:r>
            <w:r w:rsidRPr="00372D7D">
              <w:rPr>
                <w:rFonts w:ascii="Calibri" w:hAnsi="Calibri" w:cs="Calibri"/>
                <w:sz w:val="22"/>
                <w:szCs w:val="22"/>
              </w:rPr>
              <w:t>te</w:t>
            </w:r>
            <w:r w:rsidRPr="00372D7D">
              <w:rPr>
                <w:rFonts w:ascii="Calibri" w:hAnsi="Calibri" w:cs="Calibri"/>
                <w:spacing w:val="-2"/>
                <w:sz w:val="22"/>
                <w:szCs w:val="22"/>
              </w:rPr>
              <w:t xml:space="preserve"> </w:t>
            </w:r>
            <w:r w:rsidRPr="00372D7D">
              <w:rPr>
                <w:rFonts w:ascii="Calibri" w:hAnsi="Calibri" w:cs="Calibri"/>
                <w:spacing w:val="1"/>
                <w:sz w:val="22"/>
                <w:szCs w:val="22"/>
              </w:rPr>
              <w:t>p</w:t>
            </w:r>
            <w:r w:rsidRPr="00372D7D">
              <w:rPr>
                <w:rFonts w:ascii="Calibri" w:hAnsi="Calibri" w:cs="Calibri"/>
                <w:spacing w:val="-2"/>
                <w:sz w:val="22"/>
                <w:szCs w:val="22"/>
              </w:rPr>
              <w:t>l</w:t>
            </w:r>
            <w:r w:rsidRPr="00372D7D">
              <w:rPr>
                <w:rFonts w:ascii="Calibri" w:hAnsi="Calibri" w:cs="Calibri"/>
                <w:spacing w:val="-3"/>
                <w:sz w:val="22"/>
                <w:szCs w:val="22"/>
              </w:rPr>
              <w:t>a</w:t>
            </w:r>
            <w:r w:rsidRPr="00372D7D">
              <w:rPr>
                <w:rFonts w:ascii="Calibri" w:hAnsi="Calibri" w:cs="Calibri"/>
                <w:sz w:val="22"/>
                <w:szCs w:val="22"/>
              </w:rPr>
              <w:t>n</w:t>
            </w:r>
          </w:p>
          <w:p w14:paraId="31766D1F" w14:textId="77777777" w:rsidR="00BB5B46" w:rsidRPr="00372D7D" w:rsidRDefault="00BB5B46" w:rsidP="00BB5B46">
            <w:pPr>
              <w:kinsoku w:val="0"/>
              <w:overflowPunct w:val="0"/>
              <w:spacing w:before="10" w:line="110" w:lineRule="exact"/>
              <w:rPr>
                <w:rFonts w:ascii="Calibri" w:hAnsi="Calibri" w:cs="Calibri"/>
                <w:sz w:val="22"/>
                <w:szCs w:val="22"/>
              </w:rPr>
            </w:pPr>
          </w:p>
          <w:p w14:paraId="4923486C" w14:textId="77777777" w:rsidR="00BB5B46" w:rsidRPr="00372D7D" w:rsidRDefault="00BB5B46" w:rsidP="00BB5B46">
            <w:pPr>
              <w:widowControl w:val="0"/>
              <w:numPr>
                <w:ilvl w:val="0"/>
                <w:numId w:val="25"/>
              </w:numPr>
              <w:tabs>
                <w:tab w:val="left" w:pos="649"/>
              </w:tabs>
              <w:kinsoku w:val="0"/>
              <w:overflowPunct w:val="0"/>
              <w:autoSpaceDE w:val="0"/>
              <w:autoSpaceDN w:val="0"/>
              <w:adjustRightInd w:val="0"/>
              <w:spacing w:after="0"/>
              <w:ind w:left="649"/>
              <w:rPr>
                <w:rFonts w:ascii="Calibri" w:hAnsi="Calibri" w:cs="Calibri"/>
                <w:sz w:val="22"/>
                <w:szCs w:val="22"/>
              </w:rPr>
            </w:pPr>
            <w:r w:rsidRPr="00372D7D">
              <w:rPr>
                <w:rFonts w:ascii="Calibri" w:hAnsi="Calibri" w:cs="Calibri"/>
                <w:sz w:val="22"/>
                <w:szCs w:val="22"/>
              </w:rPr>
              <w:t xml:space="preserve">DoE’s Temporary Ceasing Procedures </w:t>
            </w:r>
          </w:p>
          <w:p w14:paraId="699E309F" w14:textId="77777777" w:rsidR="00BB5B46" w:rsidRPr="00372D7D" w:rsidRDefault="00BB5B46" w:rsidP="00BB5B46">
            <w:pPr>
              <w:kinsoku w:val="0"/>
              <w:overflowPunct w:val="0"/>
              <w:spacing w:before="2" w:line="120" w:lineRule="exact"/>
              <w:rPr>
                <w:rFonts w:ascii="Calibri" w:hAnsi="Calibri" w:cs="Calibri"/>
                <w:sz w:val="22"/>
                <w:szCs w:val="22"/>
              </w:rPr>
            </w:pPr>
          </w:p>
          <w:p w14:paraId="43EA92A2" w14:textId="77777777" w:rsidR="00971325" w:rsidRPr="00971325" w:rsidRDefault="00B64976" w:rsidP="00971325">
            <w:pPr>
              <w:widowControl w:val="0"/>
              <w:numPr>
                <w:ilvl w:val="0"/>
                <w:numId w:val="25"/>
              </w:numPr>
              <w:tabs>
                <w:tab w:val="left" w:pos="649"/>
              </w:tabs>
              <w:kinsoku w:val="0"/>
              <w:overflowPunct w:val="0"/>
              <w:autoSpaceDE w:val="0"/>
              <w:autoSpaceDN w:val="0"/>
              <w:adjustRightInd w:val="0"/>
              <w:spacing w:after="0" w:line="241" w:lineRule="auto"/>
              <w:ind w:left="649" w:right="200"/>
              <w:rPr>
                <w:rFonts w:ascii="Calibri" w:hAnsi="Calibri" w:cs="Calibri"/>
                <w:color w:val="00B050"/>
                <w:sz w:val="22"/>
                <w:szCs w:val="22"/>
              </w:rPr>
            </w:pPr>
            <w:r w:rsidRPr="00971325">
              <w:rPr>
                <w:rFonts w:ascii="Calibri" w:hAnsi="Calibri" w:cs="Calibri"/>
                <w:color w:val="000000" w:themeColor="text1"/>
                <w:spacing w:val="1"/>
                <w:sz w:val="22"/>
                <w:szCs w:val="22"/>
              </w:rPr>
              <w:t xml:space="preserve">Emergency Contact /after-hours numbers list </w:t>
            </w:r>
          </w:p>
          <w:p w14:paraId="037E6D7A" w14:textId="77777777" w:rsidR="00971325" w:rsidRDefault="00971325" w:rsidP="00971325">
            <w:pPr>
              <w:pStyle w:val="ListParagraph"/>
              <w:rPr>
                <w:rFonts w:ascii="Calibri" w:hAnsi="Calibri" w:cs="Calibri"/>
                <w:color w:val="00B050"/>
                <w:spacing w:val="1"/>
                <w:sz w:val="22"/>
                <w:szCs w:val="22"/>
              </w:rPr>
            </w:pPr>
          </w:p>
          <w:p w14:paraId="377FD3B2" w14:textId="51AAD620" w:rsidR="00BB5B46" w:rsidRPr="00372D7D" w:rsidRDefault="00DB1664" w:rsidP="001D2C9F">
            <w:pPr>
              <w:widowControl w:val="0"/>
              <w:tabs>
                <w:tab w:val="left" w:pos="649"/>
              </w:tabs>
              <w:kinsoku w:val="0"/>
              <w:overflowPunct w:val="0"/>
              <w:autoSpaceDE w:val="0"/>
              <w:autoSpaceDN w:val="0"/>
              <w:adjustRightInd w:val="0"/>
              <w:spacing w:after="0"/>
              <w:ind w:left="649"/>
              <w:rPr>
                <w:rFonts w:ascii="Calibri" w:hAnsi="Calibri" w:cs="Calibri"/>
                <w:sz w:val="22"/>
                <w:szCs w:val="22"/>
              </w:rPr>
            </w:pPr>
            <w:r w:rsidRPr="00372D7D">
              <w:rPr>
                <w:rFonts w:ascii="Calibri" w:hAnsi="Calibri" w:cs="Calibri"/>
                <w:color w:val="00B050"/>
                <w:sz w:val="22"/>
                <w:szCs w:val="22"/>
              </w:rPr>
              <w:t xml:space="preserve"> </w:t>
            </w:r>
          </w:p>
        </w:tc>
      </w:tr>
    </w:tbl>
    <w:p w14:paraId="7380C932" w14:textId="588030F3" w:rsidR="00BB5B46" w:rsidRPr="00372D7D" w:rsidRDefault="00BB5B46" w:rsidP="00AB4575">
      <w:pPr>
        <w:rPr>
          <w:rFonts w:ascii="Calibri" w:hAnsi="Calibri" w:cs="Calibri"/>
          <w:b/>
          <w:sz w:val="22"/>
          <w:szCs w:val="22"/>
        </w:rPr>
      </w:pPr>
    </w:p>
    <w:p w14:paraId="35A8CBB8" w14:textId="77777777" w:rsidR="00BB5B46" w:rsidRPr="00372D7D" w:rsidRDefault="00BB5B46" w:rsidP="00AB4575">
      <w:pPr>
        <w:rPr>
          <w:rFonts w:ascii="Calibri" w:hAnsi="Calibri" w:cs="Calibri"/>
          <w:b/>
          <w:sz w:val="22"/>
          <w:szCs w:val="22"/>
        </w:rPr>
      </w:pPr>
    </w:p>
    <w:p w14:paraId="5F493081" w14:textId="77777777" w:rsidR="008D65DC" w:rsidRPr="00372D7D" w:rsidRDefault="008D65DC" w:rsidP="008D65DC">
      <w:pPr>
        <w:rPr>
          <w:rFonts w:ascii="Calibri" w:hAnsi="Calibri" w:cs="Calibri"/>
          <w:sz w:val="22"/>
          <w:szCs w:val="22"/>
          <w:lang w:val="en-AU"/>
        </w:rPr>
      </w:pPr>
    </w:p>
    <w:p w14:paraId="15D6A11A" w14:textId="202E8C82" w:rsidR="008D65DC" w:rsidRPr="00372D7D" w:rsidRDefault="008D65DC" w:rsidP="008D65DC">
      <w:pPr>
        <w:rPr>
          <w:rFonts w:ascii="Calibri" w:hAnsi="Calibri" w:cs="Calibri"/>
          <w:sz w:val="22"/>
          <w:szCs w:val="22"/>
          <w:lang w:val="en-AU"/>
        </w:rPr>
      </w:pPr>
    </w:p>
    <w:p w14:paraId="65EF2CEC" w14:textId="77777777" w:rsidR="008D65DC" w:rsidRPr="00372D7D" w:rsidRDefault="008D65DC" w:rsidP="008D65DC">
      <w:pPr>
        <w:rPr>
          <w:rFonts w:ascii="Calibri" w:hAnsi="Calibri" w:cs="Calibri"/>
          <w:sz w:val="22"/>
          <w:szCs w:val="22"/>
          <w:lang w:val="en-AU"/>
        </w:rPr>
      </w:pPr>
    </w:p>
    <w:p w14:paraId="239B48B5" w14:textId="77777777" w:rsidR="008D65DC" w:rsidRPr="00372D7D" w:rsidRDefault="008D65DC" w:rsidP="008D65DC">
      <w:pPr>
        <w:rPr>
          <w:rFonts w:ascii="Calibri" w:hAnsi="Calibri" w:cs="Calibri"/>
          <w:sz w:val="22"/>
          <w:szCs w:val="22"/>
          <w:lang w:val="en-AU"/>
        </w:rPr>
      </w:pPr>
    </w:p>
    <w:p w14:paraId="1740FB9B" w14:textId="77777777" w:rsidR="008D65DC" w:rsidRPr="00372D7D" w:rsidRDefault="008D65DC" w:rsidP="008D65DC">
      <w:pPr>
        <w:rPr>
          <w:rFonts w:ascii="Calibri" w:hAnsi="Calibri" w:cs="Calibri"/>
          <w:sz w:val="22"/>
          <w:szCs w:val="22"/>
          <w:lang w:val="en-AU"/>
        </w:rPr>
      </w:pPr>
    </w:p>
    <w:p w14:paraId="33013776" w14:textId="77777777" w:rsidR="008D65DC" w:rsidRPr="00372D7D" w:rsidRDefault="008D65DC" w:rsidP="000A2D52">
      <w:pPr>
        <w:kinsoku w:val="0"/>
        <w:overflowPunct w:val="0"/>
        <w:spacing w:before="59"/>
        <w:ind w:right="482"/>
        <w:rPr>
          <w:rFonts w:ascii="Calibri" w:hAnsi="Calibri" w:cs="Calibri"/>
          <w:sz w:val="22"/>
          <w:szCs w:val="22"/>
        </w:rPr>
      </w:pPr>
    </w:p>
    <w:p w14:paraId="50B96EA7" w14:textId="77777777" w:rsidR="00DF010A" w:rsidRPr="00372D7D" w:rsidRDefault="00DF010A" w:rsidP="000A2D52">
      <w:pPr>
        <w:kinsoku w:val="0"/>
        <w:overflowPunct w:val="0"/>
        <w:spacing w:before="59"/>
        <w:ind w:right="482"/>
        <w:rPr>
          <w:rFonts w:ascii="Calibri" w:hAnsi="Calibri" w:cs="Calibri"/>
          <w:sz w:val="22"/>
          <w:szCs w:val="22"/>
        </w:rPr>
      </w:pPr>
    </w:p>
    <w:p w14:paraId="74D6CCC3" w14:textId="77777777" w:rsidR="00292018" w:rsidRPr="00372D7D" w:rsidRDefault="00292018" w:rsidP="000A2D52">
      <w:pPr>
        <w:kinsoku w:val="0"/>
        <w:overflowPunct w:val="0"/>
        <w:spacing w:before="59"/>
        <w:ind w:right="482"/>
        <w:rPr>
          <w:rFonts w:ascii="Calibri" w:hAnsi="Calibri" w:cs="Calibri"/>
          <w:sz w:val="22"/>
          <w:szCs w:val="22"/>
        </w:rPr>
      </w:pPr>
    </w:p>
    <w:p w14:paraId="6F7A5BB5" w14:textId="77777777" w:rsidR="00292018" w:rsidRPr="00372D7D" w:rsidRDefault="00292018" w:rsidP="00292018">
      <w:pPr>
        <w:rPr>
          <w:rFonts w:ascii="Calibri" w:hAnsi="Calibri" w:cs="Calibri"/>
          <w:sz w:val="22"/>
          <w:szCs w:val="22"/>
        </w:rPr>
      </w:pPr>
    </w:p>
    <w:p w14:paraId="441D2D28" w14:textId="77777777" w:rsidR="00292018" w:rsidRPr="00372D7D" w:rsidRDefault="00292018" w:rsidP="00292018">
      <w:pPr>
        <w:rPr>
          <w:rFonts w:ascii="Calibri" w:hAnsi="Calibri" w:cs="Calibri"/>
          <w:sz w:val="22"/>
          <w:szCs w:val="22"/>
        </w:rPr>
      </w:pPr>
    </w:p>
    <w:p w14:paraId="2E5A41DB" w14:textId="77777777" w:rsidR="00292018" w:rsidRPr="00372D7D" w:rsidRDefault="00292018" w:rsidP="00292018">
      <w:pPr>
        <w:rPr>
          <w:rFonts w:ascii="Calibri" w:hAnsi="Calibri" w:cs="Calibri"/>
          <w:sz w:val="22"/>
          <w:szCs w:val="22"/>
        </w:rPr>
      </w:pPr>
    </w:p>
    <w:p w14:paraId="579D3EBB" w14:textId="77777777" w:rsidR="00292018" w:rsidRPr="00372D7D" w:rsidRDefault="00292018" w:rsidP="00292018">
      <w:pPr>
        <w:rPr>
          <w:rFonts w:ascii="Calibri" w:hAnsi="Calibri" w:cs="Calibri"/>
          <w:sz w:val="22"/>
          <w:szCs w:val="22"/>
        </w:rPr>
      </w:pPr>
    </w:p>
    <w:p w14:paraId="467C7369" w14:textId="77777777" w:rsidR="00292018" w:rsidRPr="00372D7D" w:rsidRDefault="00292018" w:rsidP="00292018">
      <w:pPr>
        <w:rPr>
          <w:rFonts w:ascii="Calibri" w:hAnsi="Calibri" w:cs="Calibri"/>
          <w:sz w:val="22"/>
          <w:szCs w:val="22"/>
        </w:rPr>
      </w:pPr>
    </w:p>
    <w:p w14:paraId="2F645711" w14:textId="77777777" w:rsidR="00292018" w:rsidRPr="00372D7D" w:rsidRDefault="00292018" w:rsidP="00292018">
      <w:pPr>
        <w:rPr>
          <w:rFonts w:ascii="Calibri" w:hAnsi="Calibri" w:cs="Calibri"/>
          <w:sz w:val="22"/>
          <w:szCs w:val="22"/>
        </w:rPr>
      </w:pPr>
    </w:p>
    <w:p w14:paraId="376CEB70" w14:textId="21E565CA" w:rsidR="00292018" w:rsidRDefault="00292018" w:rsidP="00292018">
      <w:pPr>
        <w:rPr>
          <w:rFonts w:ascii="Calibri" w:hAnsi="Calibri" w:cs="Calibri"/>
          <w:sz w:val="22"/>
          <w:szCs w:val="22"/>
        </w:rPr>
      </w:pPr>
    </w:p>
    <w:p w14:paraId="787EB9E4" w14:textId="30AE52EB" w:rsidR="001D2C9F" w:rsidRDefault="001D2C9F" w:rsidP="00292018">
      <w:pPr>
        <w:rPr>
          <w:rFonts w:ascii="Calibri" w:hAnsi="Calibri" w:cs="Calibri"/>
          <w:sz w:val="22"/>
          <w:szCs w:val="22"/>
        </w:rPr>
      </w:pPr>
    </w:p>
    <w:p w14:paraId="2AAFDB36" w14:textId="3779784A" w:rsidR="001D2C9F" w:rsidRDefault="001D2C9F" w:rsidP="00292018">
      <w:pPr>
        <w:rPr>
          <w:rFonts w:ascii="Calibri" w:hAnsi="Calibri" w:cs="Calibri"/>
          <w:sz w:val="22"/>
          <w:szCs w:val="22"/>
        </w:rPr>
      </w:pPr>
    </w:p>
    <w:p w14:paraId="4A088846" w14:textId="77777777" w:rsidR="001D2C9F" w:rsidRPr="00372D7D" w:rsidRDefault="001D2C9F" w:rsidP="00292018">
      <w:pPr>
        <w:rPr>
          <w:rFonts w:ascii="Calibri" w:hAnsi="Calibri" w:cs="Calibri"/>
          <w:sz w:val="22"/>
          <w:szCs w:val="22"/>
        </w:rPr>
      </w:pPr>
    </w:p>
    <w:p w14:paraId="6890ED5E" w14:textId="77777777" w:rsidR="00292018" w:rsidRPr="00372D7D" w:rsidRDefault="00292018" w:rsidP="00292018">
      <w:pPr>
        <w:jc w:val="right"/>
        <w:rPr>
          <w:rFonts w:ascii="Calibri" w:hAnsi="Calibri" w:cs="Calibri"/>
          <w:sz w:val="22"/>
          <w:szCs w:val="22"/>
        </w:rPr>
      </w:pPr>
    </w:p>
    <w:tbl>
      <w:tblPr>
        <w:tblW w:w="10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8"/>
        <w:gridCol w:w="5164"/>
      </w:tblGrid>
      <w:tr w:rsidR="00B64976" w:rsidRPr="00372D7D" w14:paraId="7A72800E" w14:textId="77777777" w:rsidTr="00B64976">
        <w:trPr>
          <w:jc w:val="center"/>
        </w:trPr>
        <w:tc>
          <w:tcPr>
            <w:tcW w:w="10652" w:type="dxa"/>
            <w:gridSpan w:val="2"/>
            <w:shd w:val="clear" w:color="auto" w:fill="FFC000"/>
          </w:tcPr>
          <w:p w14:paraId="1ABA5C45" w14:textId="2C2F7D57" w:rsidR="00B64976" w:rsidRPr="00372D7D" w:rsidRDefault="00B64976" w:rsidP="00B64976">
            <w:pPr>
              <w:rPr>
                <w:rFonts w:ascii="Calibri" w:hAnsi="Calibri" w:cs="Calibri"/>
                <w:b/>
                <w:color w:val="000000" w:themeColor="text1"/>
                <w:sz w:val="22"/>
                <w:szCs w:val="22"/>
                <w:lang w:val="en-AU"/>
              </w:rPr>
            </w:pPr>
            <w:r w:rsidRPr="00372D7D">
              <w:rPr>
                <w:rFonts w:ascii="Calibri" w:hAnsi="Calibri" w:cs="Calibri"/>
                <w:b/>
                <w:color w:val="000000" w:themeColor="text1"/>
                <w:sz w:val="22"/>
                <w:szCs w:val="22"/>
                <w:lang w:val="en-AU"/>
              </w:rPr>
              <w:lastRenderedPageBreak/>
              <w:t>Emergency after-hours contacts</w:t>
            </w:r>
          </w:p>
        </w:tc>
      </w:tr>
      <w:tr w:rsidR="00B64976" w:rsidRPr="00372D7D" w14:paraId="0275CDF1" w14:textId="77777777" w:rsidTr="00B64976">
        <w:trPr>
          <w:jc w:val="center"/>
        </w:trPr>
        <w:tc>
          <w:tcPr>
            <w:tcW w:w="5488" w:type="dxa"/>
            <w:shd w:val="clear" w:color="auto" w:fill="FFC000"/>
          </w:tcPr>
          <w:p w14:paraId="15A793BF" w14:textId="77777777" w:rsidR="00B64976" w:rsidRPr="00372D7D" w:rsidRDefault="00B64976" w:rsidP="00B64976">
            <w:pPr>
              <w:rPr>
                <w:rFonts w:ascii="Calibri" w:hAnsi="Calibri" w:cs="Calibri"/>
                <w:b/>
                <w:color w:val="000000" w:themeColor="text1"/>
                <w:sz w:val="22"/>
                <w:szCs w:val="22"/>
                <w:lang w:val="en-AU"/>
              </w:rPr>
            </w:pPr>
            <w:r w:rsidRPr="00372D7D">
              <w:rPr>
                <w:rFonts w:ascii="Calibri" w:hAnsi="Calibri" w:cs="Calibri"/>
                <w:b/>
                <w:color w:val="000000" w:themeColor="text1"/>
                <w:sz w:val="22"/>
                <w:szCs w:val="22"/>
                <w:lang w:val="en-AU"/>
              </w:rPr>
              <w:t>Name</w:t>
            </w:r>
          </w:p>
        </w:tc>
        <w:tc>
          <w:tcPr>
            <w:tcW w:w="5164" w:type="dxa"/>
            <w:shd w:val="clear" w:color="auto" w:fill="FFC000"/>
          </w:tcPr>
          <w:p w14:paraId="58DBC733" w14:textId="77777777" w:rsidR="00B64976" w:rsidRPr="00372D7D" w:rsidRDefault="00B64976" w:rsidP="00B64976">
            <w:pPr>
              <w:rPr>
                <w:rFonts w:ascii="Calibri" w:hAnsi="Calibri" w:cs="Calibri"/>
                <w:b/>
                <w:color w:val="000000" w:themeColor="text1"/>
                <w:sz w:val="22"/>
                <w:szCs w:val="22"/>
                <w:lang w:val="en-AU"/>
              </w:rPr>
            </w:pPr>
            <w:r w:rsidRPr="00372D7D">
              <w:rPr>
                <w:rFonts w:ascii="Calibri" w:hAnsi="Calibri" w:cs="Calibri"/>
                <w:b/>
                <w:color w:val="000000" w:themeColor="text1"/>
                <w:sz w:val="22"/>
                <w:szCs w:val="22"/>
                <w:lang w:val="en-AU"/>
              </w:rPr>
              <w:t xml:space="preserve">Contact numbers </w:t>
            </w:r>
          </w:p>
        </w:tc>
      </w:tr>
      <w:tr w:rsidR="00B64976" w:rsidRPr="00372D7D" w14:paraId="1174CDE3" w14:textId="77777777" w:rsidTr="00B64976">
        <w:trPr>
          <w:trHeight w:val="275"/>
          <w:jc w:val="center"/>
        </w:trPr>
        <w:tc>
          <w:tcPr>
            <w:tcW w:w="5488" w:type="dxa"/>
          </w:tcPr>
          <w:p w14:paraId="7C6A44EE" w14:textId="77777777" w:rsidR="00B64976" w:rsidRPr="00372D7D" w:rsidRDefault="00B64976" w:rsidP="00B64976">
            <w:pPr>
              <w:rPr>
                <w:rFonts w:ascii="Calibri" w:hAnsi="Calibri" w:cs="Calibri"/>
                <w:color w:val="000000" w:themeColor="text1"/>
                <w:sz w:val="22"/>
                <w:szCs w:val="22"/>
                <w:lang w:val="en-AU"/>
              </w:rPr>
            </w:pPr>
            <w:r w:rsidRPr="00372D7D">
              <w:rPr>
                <w:rFonts w:ascii="Calibri" w:hAnsi="Calibri" w:cs="Calibri"/>
                <w:color w:val="000000" w:themeColor="text1"/>
                <w:sz w:val="22"/>
                <w:szCs w:val="22"/>
                <w:lang w:val="en-AU"/>
              </w:rPr>
              <w:t xml:space="preserve">Police/Fire/Ambulance </w:t>
            </w:r>
          </w:p>
        </w:tc>
        <w:tc>
          <w:tcPr>
            <w:tcW w:w="5164" w:type="dxa"/>
          </w:tcPr>
          <w:p w14:paraId="13E34904" w14:textId="77777777" w:rsidR="00B64976" w:rsidRPr="00372D7D" w:rsidRDefault="00B64976" w:rsidP="00B64976">
            <w:pPr>
              <w:rPr>
                <w:rFonts w:ascii="Calibri" w:hAnsi="Calibri" w:cs="Calibri"/>
                <w:color w:val="000000" w:themeColor="text1"/>
                <w:sz w:val="22"/>
                <w:szCs w:val="22"/>
                <w:lang w:val="en-AU"/>
              </w:rPr>
            </w:pPr>
            <w:r w:rsidRPr="00372D7D">
              <w:rPr>
                <w:rFonts w:ascii="Calibri" w:hAnsi="Calibri" w:cs="Calibri"/>
                <w:color w:val="000000" w:themeColor="text1"/>
                <w:sz w:val="22"/>
                <w:szCs w:val="22"/>
                <w:lang w:val="en-AU"/>
              </w:rPr>
              <w:t xml:space="preserve">000  </w:t>
            </w:r>
          </w:p>
        </w:tc>
      </w:tr>
      <w:tr w:rsidR="00B64976" w:rsidRPr="00372D7D" w14:paraId="6E885A4C" w14:textId="77777777" w:rsidTr="00B64976">
        <w:trPr>
          <w:trHeight w:val="275"/>
          <w:jc w:val="center"/>
        </w:trPr>
        <w:tc>
          <w:tcPr>
            <w:tcW w:w="5488" w:type="dxa"/>
          </w:tcPr>
          <w:p w14:paraId="490B301E" w14:textId="037A40D6" w:rsidR="00B64976" w:rsidRPr="00372D7D" w:rsidRDefault="00457594" w:rsidP="00B64976">
            <w:pPr>
              <w:rPr>
                <w:rFonts w:ascii="Calibri" w:hAnsi="Calibri" w:cs="Calibri"/>
                <w:color w:val="000000" w:themeColor="text1"/>
                <w:sz w:val="22"/>
                <w:szCs w:val="22"/>
                <w:lang w:val="en-AU"/>
              </w:rPr>
            </w:pPr>
            <w:r>
              <w:rPr>
                <w:rFonts w:ascii="Calibri" w:hAnsi="Calibri" w:cs="Calibri"/>
                <w:color w:val="000000" w:themeColor="text1"/>
                <w:sz w:val="22"/>
                <w:szCs w:val="22"/>
                <w:lang w:val="en-AU"/>
              </w:rPr>
              <w:t>Trundle</w:t>
            </w:r>
            <w:r w:rsidR="00B64976" w:rsidRPr="00372D7D">
              <w:rPr>
                <w:rFonts w:ascii="Calibri" w:hAnsi="Calibri" w:cs="Calibri"/>
                <w:color w:val="000000" w:themeColor="text1"/>
                <w:sz w:val="22"/>
                <w:szCs w:val="22"/>
                <w:lang w:val="en-AU"/>
              </w:rPr>
              <w:t xml:space="preserve"> Police Station (non-emergency) </w:t>
            </w:r>
          </w:p>
        </w:tc>
        <w:tc>
          <w:tcPr>
            <w:tcW w:w="5164" w:type="dxa"/>
          </w:tcPr>
          <w:p w14:paraId="4D41C0A5" w14:textId="5FD0CBC6" w:rsidR="00B64976" w:rsidRPr="00372D7D" w:rsidRDefault="00457594" w:rsidP="00B64976">
            <w:pPr>
              <w:rPr>
                <w:rFonts w:ascii="Calibri" w:hAnsi="Calibri" w:cs="Calibri"/>
                <w:color w:val="000000" w:themeColor="text1"/>
                <w:sz w:val="22"/>
                <w:szCs w:val="22"/>
                <w:lang w:val="en-AU"/>
              </w:rPr>
            </w:pPr>
            <w:r>
              <w:rPr>
                <w:rFonts w:ascii="Calibri" w:hAnsi="Calibri" w:cs="Calibri"/>
                <w:color w:val="000000" w:themeColor="text1"/>
                <w:sz w:val="22"/>
                <w:szCs w:val="22"/>
                <w:lang w:val="en-AU"/>
              </w:rPr>
              <w:t>6892 1111</w:t>
            </w:r>
          </w:p>
        </w:tc>
      </w:tr>
      <w:tr w:rsidR="00B64976" w:rsidRPr="00372D7D" w14:paraId="0D154019" w14:textId="77777777" w:rsidTr="00B64976">
        <w:trPr>
          <w:trHeight w:val="275"/>
          <w:jc w:val="center"/>
        </w:trPr>
        <w:tc>
          <w:tcPr>
            <w:tcW w:w="5488" w:type="dxa"/>
          </w:tcPr>
          <w:p w14:paraId="7FFD0613" w14:textId="207485BC" w:rsidR="00B64976" w:rsidRPr="00372D7D" w:rsidRDefault="00B64976" w:rsidP="00B64976">
            <w:pPr>
              <w:rPr>
                <w:rFonts w:ascii="Calibri" w:hAnsi="Calibri" w:cs="Calibri"/>
                <w:color w:val="000000" w:themeColor="text1"/>
                <w:sz w:val="22"/>
                <w:szCs w:val="22"/>
                <w:lang w:val="en-AU"/>
              </w:rPr>
            </w:pPr>
            <w:r w:rsidRPr="00372D7D">
              <w:rPr>
                <w:rFonts w:ascii="Calibri" w:hAnsi="Calibri" w:cs="Calibri"/>
                <w:color w:val="000000" w:themeColor="text1"/>
                <w:sz w:val="22"/>
                <w:szCs w:val="22"/>
                <w:lang w:val="en-AU"/>
              </w:rPr>
              <w:t xml:space="preserve">Local Hospital - Name: </w:t>
            </w:r>
            <w:r w:rsidR="00457594">
              <w:rPr>
                <w:rFonts w:ascii="Calibri" w:hAnsi="Calibri" w:cs="Calibri"/>
                <w:color w:val="000000" w:themeColor="text1"/>
                <w:sz w:val="22"/>
                <w:szCs w:val="22"/>
                <w:lang w:val="en-AU"/>
              </w:rPr>
              <w:t>Trundle Multipurpose Centre</w:t>
            </w:r>
          </w:p>
        </w:tc>
        <w:tc>
          <w:tcPr>
            <w:tcW w:w="5164" w:type="dxa"/>
          </w:tcPr>
          <w:p w14:paraId="28DEF978" w14:textId="7E174A10" w:rsidR="00B64976" w:rsidRPr="00372D7D" w:rsidRDefault="00B64976" w:rsidP="00B64976">
            <w:pPr>
              <w:rPr>
                <w:rFonts w:ascii="Calibri" w:hAnsi="Calibri" w:cs="Calibri"/>
                <w:color w:val="000000" w:themeColor="text1"/>
                <w:sz w:val="22"/>
                <w:szCs w:val="22"/>
                <w:lang w:val="en-AU"/>
              </w:rPr>
            </w:pPr>
            <w:r w:rsidRPr="00372D7D">
              <w:rPr>
                <w:rFonts w:ascii="Calibri" w:hAnsi="Calibri" w:cs="Calibri"/>
                <w:color w:val="000000" w:themeColor="text1"/>
                <w:sz w:val="22"/>
                <w:szCs w:val="22"/>
                <w:lang w:val="en-AU"/>
              </w:rPr>
              <w:t>P:</w:t>
            </w:r>
            <w:r w:rsidR="00457594">
              <w:rPr>
                <w:rFonts w:ascii="Calibri" w:hAnsi="Calibri" w:cs="Calibri"/>
                <w:color w:val="000000" w:themeColor="text1"/>
                <w:sz w:val="22"/>
                <w:szCs w:val="22"/>
                <w:lang w:val="en-AU"/>
              </w:rPr>
              <w:t xml:space="preserve"> 6892 1930</w:t>
            </w:r>
          </w:p>
        </w:tc>
      </w:tr>
      <w:tr w:rsidR="00B64976" w:rsidRPr="00372D7D" w14:paraId="00182BCB" w14:textId="77777777" w:rsidTr="00B64976">
        <w:trPr>
          <w:trHeight w:val="275"/>
          <w:jc w:val="center"/>
        </w:trPr>
        <w:tc>
          <w:tcPr>
            <w:tcW w:w="5488" w:type="dxa"/>
          </w:tcPr>
          <w:p w14:paraId="0348A7D9" w14:textId="27576137" w:rsidR="00B64976" w:rsidRPr="00372D7D" w:rsidRDefault="00B64976" w:rsidP="00372D7D">
            <w:pPr>
              <w:rPr>
                <w:rFonts w:ascii="Calibri" w:hAnsi="Calibri" w:cs="Calibri"/>
                <w:color w:val="000000" w:themeColor="text1"/>
                <w:sz w:val="22"/>
                <w:szCs w:val="22"/>
                <w:lang w:val="en-AU"/>
              </w:rPr>
            </w:pPr>
            <w:r w:rsidRPr="00372D7D">
              <w:rPr>
                <w:rFonts w:ascii="Calibri" w:hAnsi="Calibri" w:cs="Calibri"/>
                <w:color w:val="000000" w:themeColor="text1"/>
                <w:sz w:val="22"/>
                <w:szCs w:val="22"/>
                <w:lang w:val="en-AU"/>
              </w:rPr>
              <w:t>Network Director</w:t>
            </w:r>
            <w:r w:rsidR="00372D7D">
              <w:rPr>
                <w:rFonts w:ascii="Calibri" w:hAnsi="Calibri" w:cs="Calibri"/>
                <w:color w:val="000000" w:themeColor="text1"/>
                <w:sz w:val="22"/>
                <w:szCs w:val="22"/>
                <w:lang w:val="en-AU"/>
              </w:rPr>
              <w:t xml:space="preserve">, </w:t>
            </w:r>
            <w:r w:rsidRPr="00372D7D">
              <w:rPr>
                <w:rFonts w:ascii="Calibri" w:hAnsi="Calibri" w:cs="Calibri"/>
                <w:color w:val="000000" w:themeColor="text1"/>
                <w:sz w:val="22"/>
                <w:szCs w:val="22"/>
                <w:lang w:val="en-AU"/>
              </w:rPr>
              <w:t xml:space="preserve">Educational Leadership – </w:t>
            </w:r>
            <w:r w:rsidR="00457594">
              <w:rPr>
                <w:rFonts w:ascii="Calibri" w:hAnsi="Calibri" w:cs="Calibri"/>
                <w:color w:val="000000" w:themeColor="text1"/>
                <w:sz w:val="22"/>
                <w:szCs w:val="22"/>
                <w:lang w:val="en-AU"/>
              </w:rPr>
              <w:t>Charles Dwyer</w:t>
            </w:r>
          </w:p>
        </w:tc>
        <w:tc>
          <w:tcPr>
            <w:tcW w:w="5164" w:type="dxa"/>
          </w:tcPr>
          <w:p w14:paraId="155BDC1E" w14:textId="6B9BBF8A" w:rsidR="00B64976" w:rsidRPr="00372D7D" w:rsidRDefault="00B64976" w:rsidP="00B64976">
            <w:pPr>
              <w:rPr>
                <w:rFonts w:ascii="Calibri" w:hAnsi="Calibri" w:cs="Calibri"/>
                <w:color w:val="000000" w:themeColor="text1"/>
                <w:sz w:val="22"/>
                <w:szCs w:val="22"/>
                <w:lang w:val="en-AU"/>
              </w:rPr>
            </w:pPr>
            <w:r w:rsidRPr="00372D7D">
              <w:rPr>
                <w:rFonts w:ascii="Calibri" w:hAnsi="Calibri" w:cs="Calibri"/>
                <w:color w:val="000000" w:themeColor="text1"/>
                <w:sz w:val="22"/>
                <w:szCs w:val="22"/>
                <w:lang w:val="en-AU"/>
              </w:rPr>
              <w:t xml:space="preserve">M: </w:t>
            </w:r>
            <w:r w:rsidR="00B142E1">
              <w:rPr>
                <w:rFonts w:ascii="Calibri" w:hAnsi="Calibri" w:cs="Calibri"/>
                <w:color w:val="000000" w:themeColor="text1"/>
                <w:sz w:val="22"/>
                <w:szCs w:val="22"/>
                <w:lang w:val="en-AU"/>
              </w:rPr>
              <w:t>0268836391</w:t>
            </w:r>
          </w:p>
        </w:tc>
      </w:tr>
      <w:tr w:rsidR="00B64976" w:rsidRPr="00372D7D" w14:paraId="444DF1D7" w14:textId="77777777" w:rsidTr="00B64976">
        <w:trPr>
          <w:trHeight w:val="275"/>
          <w:jc w:val="center"/>
        </w:trPr>
        <w:tc>
          <w:tcPr>
            <w:tcW w:w="5488" w:type="dxa"/>
          </w:tcPr>
          <w:p w14:paraId="3A54BA67" w14:textId="27887A2D" w:rsidR="00B64976" w:rsidRPr="00372D7D" w:rsidRDefault="00B64976" w:rsidP="00B64976">
            <w:pPr>
              <w:rPr>
                <w:rFonts w:ascii="Calibri" w:hAnsi="Calibri" w:cs="Calibri"/>
                <w:color w:val="000000" w:themeColor="text1"/>
                <w:sz w:val="22"/>
                <w:szCs w:val="22"/>
                <w:lang w:val="en-AU"/>
              </w:rPr>
            </w:pPr>
            <w:r w:rsidRPr="00372D7D">
              <w:rPr>
                <w:rFonts w:ascii="Calibri" w:hAnsi="Calibri" w:cs="Calibri"/>
                <w:color w:val="000000" w:themeColor="text1"/>
                <w:sz w:val="22"/>
                <w:szCs w:val="22"/>
                <w:lang w:val="en-AU"/>
              </w:rPr>
              <w:t xml:space="preserve">School Principal - Name </w:t>
            </w:r>
            <w:r w:rsidR="00457594">
              <w:rPr>
                <w:rFonts w:ascii="Calibri" w:hAnsi="Calibri" w:cs="Calibri"/>
                <w:color w:val="000000" w:themeColor="text1"/>
                <w:sz w:val="22"/>
                <w:szCs w:val="22"/>
                <w:lang w:val="en-AU"/>
              </w:rPr>
              <w:t>John Southon</w:t>
            </w:r>
          </w:p>
        </w:tc>
        <w:tc>
          <w:tcPr>
            <w:tcW w:w="5164" w:type="dxa"/>
          </w:tcPr>
          <w:p w14:paraId="5F7FC8F9" w14:textId="0CD1628B" w:rsidR="00B64976" w:rsidRPr="00372D7D" w:rsidRDefault="00B64976" w:rsidP="00B64976">
            <w:pPr>
              <w:rPr>
                <w:rFonts w:ascii="Calibri" w:hAnsi="Calibri" w:cs="Calibri"/>
                <w:color w:val="000000" w:themeColor="text1"/>
                <w:sz w:val="22"/>
                <w:szCs w:val="22"/>
                <w:lang w:val="en-AU"/>
              </w:rPr>
            </w:pPr>
            <w:r w:rsidRPr="00372D7D">
              <w:rPr>
                <w:rFonts w:ascii="Calibri" w:hAnsi="Calibri" w:cs="Calibri"/>
                <w:color w:val="000000" w:themeColor="text1"/>
                <w:sz w:val="22"/>
                <w:szCs w:val="22"/>
                <w:lang w:val="en-AU"/>
              </w:rPr>
              <w:t xml:space="preserve">M:  </w:t>
            </w:r>
            <w:r w:rsidR="00B142E1">
              <w:rPr>
                <w:rFonts w:ascii="Calibri" w:hAnsi="Calibri" w:cs="Calibri"/>
                <w:color w:val="000000" w:themeColor="text1"/>
                <w:sz w:val="22"/>
                <w:szCs w:val="22"/>
                <w:lang w:val="en-AU"/>
              </w:rPr>
              <w:t>0268921303</w:t>
            </w:r>
          </w:p>
        </w:tc>
      </w:tr>
      <w:tr w:rsidR="00B64976" w:rsidRPr="00372D7D" w14:paraId="298180D6" w14:textId="77777777" w:rsidTr="00B64976">
        <w:trPr>
          <w:trHeight w:val="275"/>
          <w:jc w:val="center"/>
        </w:trPr>
        <w:tc>
          <w:tcPr>
            <w:tcW w:w="5488" w:type="dxa"/>
          </w:tcPr>
          <w:p w14:paraId="27B0EA84" w14:textId="0F03E6A4" w:rsidR="00B64976" w:rsidRPr="00372D7D" w:rsidRDefault="00B64976" w:rsidP="005F0F74">
            <w:pPr>
              <w:rPr>
                <w:rFonts w:ascii="Calibri" w:hAnsi="Calibri" w:cs="Calibri"/>
                <w:color w:val="000000" w:themeColor="text1"/>
                <w:sz w:val="22"/>
                <w:szCs w:val="22"/>
                <w:lang w:val="en-AU"/>
              </w:rPr>
            </w:pPr>
            <w:r w:rsidRPr="00372D7D">
              <w:rPr>
                <w:rFonts w:ascii="Calibri" w:hAnsi="Calibri" w:cs="Calibri"/>
                <w:color w:val="000000" w:themeColor="text1"/>
                <w:sz w:val="22"/>
                <w:szCs w:val="22"/>
                <w:lang w:val="en-AU"/>
              </w:rPr>
              <w:t xml:space="preserve">Second school / executive contact </w:t>
            </w:r>
            <w:r w:rsidR="00457594">
              <w:rPr>
                <w:rFonts w:ascii="Calibri" w:hAnsi="Calibri" w:cs="Calibri"/>
                <w:color w:val="000000" w:themeColor="text1"/>
                <w:sz w:val="22"/>
                <w:szCs w:val="22"/>
                <w:lang w:val="en-AU"/>
              </w:rPr>
              <w:t>–</w:t>
            </w:r>
            <w:r w:rsidRPr="00372D7D">
              <w:rPr>
                <w:rFonts w:ascii="Calibri" w:hAnsi="Calibri" w:cs="Calibri"/>
                <w:color w:val="000000" w:themeColor="text1"/>
                <w:sz w:val="22"/>
                <w:szCs w:val="22"/>
                <w:lang w:val="en-AU"/>
              </w:rPr>
              <w:t xml:space="preserve"> </w:t>
            </w:r>
            <w:r w:rsidR="00457594">
              <w:rPr>
                <w:rFonts w:ascii="Calibri" w:hAnsi="Calibri" w:cs="Calibri"/>
                <w:color w:val="000000" w:themeColor="text1"/>
                <w:sz w:val="22"/>
                <w:szCs w:val="22"/>
                <w:lang w:val="en-AU"/>
              </w:rPr>
              <w:t>Gerry Capell</w:t>
            </w:r>
          </w:p>
        </w:tc>
        <w:tc>
          <w:tcPr>
            <w:tcW w:w="5164" w:type="dxa"/>
          </w:tcPr>
          <w:p w14:paraId="49219C99" w14:textId="02604BE1" w:rsidR="00B64976" w:rsidRPr="00372D7D" w:rsidRDefault="00B64976" w:rsidP="00B64976">
            <w:pPr>
              <w:rPr>
                <w:rFonts w:ascii="Calibri" w:hAnsi="Calibri" w:cs="Calibri"/>
                <w:color w:val="000000" w:themeColor="text1"/>
                <w:sz w:val="22"/>
                <w:szCs w:val="22"/>
                <w:lang w:val="en-AU"/>
              </w:rPr>
            </w:pPr>
            <w:r w:rsidRPr="00372D7D">
              <w:rPr>
                <w:rFonts w:ascii="Calibri" w:hAnsi="Calibri" w:cs="Calibri"/>
                <w:color w:val="000000" w:themeColor="text1"/>
                <w:sz w:val="22"/>
                <w:szCs w:val="22"/>
                <w:lang w:val="en-AU"/>
              </w:rPr>
              <w:t xml:space="preserve">M: </w:t>
            </w:r>
            <w:r w:rsidR="00B142E1">
              <w:rPr>
                <w:rFonts w:ascii="Calibri" w:hAnsi="Calibri" w:cs="Calibri"/>
                <w:color w:val="000000" w:themeColor="text1"/>
                <w:sz w:val="22"/>
                <w:szCs w:val="22"/>
                <w:lang w:val="en-AU"/>
              </w:rPr>
              <w:t>0268921303</w:t>
            </w:r>
          </w:p>
        </w:tc>
      </w:tr>
      <w:tr w:rsidR="00B64976" w:rsidRPr="00372D7D" w14:paraId="7DDD6983" w14:textId="77777777" w:rsidTr="00B64976">
        <w:trPr>
          <w:trHeight w:val="275"/>
          <w:jc w:val="center"/>
        </w:trPr>
        <w:tc>
          <w:tcPr>
            <w:tcW w:w="5488" w:type="dxa"/>
          </w:tcPr>
          <w:p w14:paraId="683850C1" w14:textId="77777777" w:rsidR="00B64976" w:rsidRPr="00372D7D" w:rsidRDefault="00B64976" w:rsidP="00B64976">
            <w:pPr>
              <w:rPr>
                <w:rFonts w:ascii="Calibri" w:hAnsi="Calibri" w:cs="Calibri"/>
                <w:color w:val="000000" w:themeColor="text1"/>
                <w:sz w:val="22"/>
                <w:szCs w:val="22"/>
                <w:lang w:val="en-AU"/>
              </w:rPr>
            </w:pPr>
            <w:r w:rsidRPr="00372D7D">
              <w:rPr>
                <w:rFonts w:ascii="Calibri" w:hAnsi="Calibri" w:cs="Calibri"/>
                <w:color w:val="000000" w:themeColor="text1"/>
                <w:sz w:val="22"/>
                <w:szCs w:val="22"/>
                <w:lang w:val="en-AU"/>
              </w:rPr>
              <w:t>DoE Media Unit</w:t>
            </w:r>
          </w:p>
          <w:p w14:paraId="537EF319" w14:textId="77777777" w:rsidR="00B64976" w:rsidRPr="00372D7D" w:rsidRDefault="00B64976" w:rsidP="00B64976">
            <w:pPr>
              <w:rPr>
                <w:rFonts w:ascii="Calibri" w:hAnsi="Calibri" w:cs="Calibri"/>
                <w:color w:val="000000" w:themeColor="text1"/>
                <w:sz w:val="22"/>
                <w:szCs w:val="22"/>
                <w:lang w:val="en-AU"/>
              </w:rPr>
            </w:pPr>
            <w:r w:rsidRPr="00372D7D">
              <w:rPr>
                <w:rFonts w:ascii="Calibri" w:hAnsi="Calibri" w:cs="Calibri"/>
                <w:color w:val="000000" w:themeColor="text1"/>
                <w:sz w:val="22"/>
                <w:szCs w:val="22"/>
                <w:lang w:val="en-AU"/>
              </w:rPr>
              <w:t>Media Officer – Grant Hatch</w:t>
            </w:r>
          </w:p>
        </w:tc>
        <w:tc>
          <w:tcPr>
            <w:tcW w:w="5164" w:type="dxa"/>
          </w:tcPr>
          <w:p w14:paraId="4840F101" w14:textId="77777777" w:rsidR="00B64976" w:rsidRPr="00372D7D" w:rsidRDefault="00B64976" w:rsidP="00B64976">
            <w:pPr>
              <w:rPr>
                <w:rFonts w:ascii="Calibri" w:hAnsi="Calibri" w:cs="Calibri"/>
                <w:bCs/>
                <w:sz w:val="22"/>
                <w:szCs w:val="22"/>
                <w:lang w:val="en-AU" w:eastAsia="en-AU"/>
              </w:rPr>
            </w:pPr>
            <w:r w:rsidRPr="00372D7D">
              <w:rPr>
                <w:rFonts w:ascii="Calibri" w:hAnsi="Calibri" w:cs="Calibri"/>
                <w:bCs/>
                <w:sz w:val="22"/>
                <w:szCs w:val="22"/>
                <w:lang w:val="en-AU" w:eastAsia="en-AU"/>
              </w:rPr>
              <w:t>P: 7814 1559</w:t>
            </w:r>
          </w:p>
          <w:p w14:paraId="59DFE83E" w14:textId="23B3E278" w:rsidR="00B64976" w:rsidRPr="00372D7D" w:rsidRDefault="00B64976" w:rsidP="005F0F74">
            <w:pPr>
              <w:rPr>
                <w:rFonts w:ascii="Calibri" w:hAnsi="Calibri" w:cs="Calibri"/>
                <w:color w:val="000000" w:themeColor="text1"/>
                <w:sz w:val="22"/>
                <w:szCs w:val="22"/>
                <w:lang w:val="en-AU"/>
              </w:rPr>
            </w:pPr>
            <w:r w:rsidRPr="00372D7D">
              <w:rPr>
                <w:rFonts w:ascii="Calibri" w:hAnsi="Calibri" w:cs="Calibri"/>
                <w:sz w:val="22"/>
                <w:szCs w:val="22"/>
              </w:rPr>
              <w:t>P: 6334 8080</w:t>
            </w:r>
            <w:r w:rsidRPr="00372D7D">
              <w:rPr>
                <w:rFonts w:ascii="Calibri" w:hAnsi="Calibri" w:cs="Calibri"/>
                <w:color w:val="000000" w:themeColor="text1"/>
                <w:sz w:val="22"/>
                <w:szCs w:val="22"/>
                <w:lang w:val="en-AU"/>
              </w:rPr>
              <w:t xml:space="preserve"> </w:t>
            </w:r>
            <w:r w:rsidR="00372D7D">
              <w:rPr>
                <w:rFonts w:ascii="Calibri" w:hAnsi="Calibri" w:cs="Calibri"/>
                <w:color w:val="000000" w:themeColor="text1"/>
                <w:sz w:val="22"/>
                <w:szCs w:val="22"/>
                <w:lang w:val="en-AU"/>
              </w:rPr>
              <w:t xml:space="preserve"> </w:t>
            </w:r>
          </w:p>
        </w:tc>
      </w:tr>
      <w:tr w:rsidR="00B64976" w:rsidRPr="00372D7D" w14:paraId="777C19B5" w14:textId="77777777" w:rsidTr="00B64976">
        <w:trPr>
          <w:trHeight w:val="275"/>
          <w:jc w:val="center"/>
        </w:trPr>
        <w:tc>
          <w:tcPr>
            <w:tcW w:w="5488" w:type="dxa"/>
          </w:tcPr>
          <w:p w14:paraId="3225C25F" w14:textId="4DE87F29" w:rsidR="00B64976" w:rsidRPr="00372D7D" w:rsidRDefault="00B64976" w:rsidP="00372D7D">
            <w:pPr>
              <w:rPr>
                <w:rFonts w:ascii="Calibri" w:hAnsi="Calibri" w:cs="Calibri"/>
                <w:color w:val="000000" w:themeColor="text1"/>
                <w:sz w:val="22"/>
                <w:szCs w:val="22"/>
                <w:lang w:val="en-AU"/>
              </w:rPr>
            </w:pPr>
            <w:r w:rsidRPr="00372D7D">
              <w:rPr>
                <w:rFonts w:ascii="Calibri" w:hAnsi="Calibri" w:cs="Calibri"/>
                <w:color w:val="000000" w:themeColor="text1"/>
                <w:sz w:val="22"/>
                <w:szCs w:val="22"/>
                <w:lang w:val="en-AU"/>
              </w:rPr>
              <w:t xml:space="preserve">Incident </w:t>
            </w:r>
            <w:r w:rsidR="00372D7D">
              <w:rPr>
                <w:rFonts w:ascii="Calibri" w:hAnsi="Calibri" w:cs="Calibri"/>
                <w:color w:val="000000" w:themeColor="text1"/>
                <w:sz w:val="22"/>
                <w:szCs w:val="22"/>
                <w:lang w:val="en-AU"/>
              </w:rPr>
              <w:t xml:space="preserve">Report and </w:t>
            </w:r>
            <w:r w:rsidRPr="00372D7D">
              <w:rPr>
                <w:rFonts w:ascii="Calibri" w:hAnsi="Calibri" w:cs="Calibri"/>
                <w:color w:val="000000" w:themeColor="text1"/>
                <w:sz w:val="22"/>
                <w:szCs w:val="22"/>
                <w:lang w:val="en-AU"/>
              </w:rPr>
              <w:t xml:space="preserve">Support </w:t>
            </w:r>
            <w:r w:rsidR="00372D7D">
              <w:rPr>
                <w:rFonts w:ascii="Calibri" w:hAnsi="Calibri" w:cs="Calibri"/>
                <w:color w:val="000000" w:themeColor="text1"/>
                <w:sz w:val="22"/>
                <w:szCs w:val="22"/>
                <w:lang w:val="en-AU"/>
              </w:rPr>
              <w:t xml:space="preserve">Hotline </w:t>
            </w:r>
          </w:p>
        </w:tc>
        <w:tc>
          <w:tcPr>
            <w:tcW w:w="5164" w:type="dxa"/>
          </w:tcPr>
          <w:p w14:paraId="6D9E930C" w14:textId="77777777" w:rsidR="00B64976" w:rsidRPr="00372D7D" w:rsidRDefault="00B64976" w:rsidP="00B64976">
            <w:pPr>
              <w:rPr>
                <w:rFonts w:ascii="Calibri" w:hAnsi="Calibri" w:cs="Calibri"/>
                <w:color w:val="000000" w:themeColor="text1"/>
                <w:sz w:val="22"/>
                <w:szCs w:val="22"/>
                <w:lang w:val="en-AU"/>
              </w:rPr>
            </w:pPr>
            <w:r w:rsidRPr="00372D7D">
              <w:rPr>
                <w:rFonts w:ascii="Calibri" w:hAnsi="Calibri" w:cs="Calibri"/>
                <w:color w:val="000000" w:themeColor="text1"/>
                <w:sz w:val="22"/>
                <w:szCs w:val="22"/>
                <w:lang w:val="en-AU"/>
              </w:rPr>
              <w:t>1800 811 523</w:t>
            </w:r>
          </w:p>
        </w:tc>
      </w:tr>
      <w:tr w:rsidR="00B64976" w:rsidRPr="00372D7D" w14:paraId="5E4A5B2F" w14:textId="77777777" w:rsidTr="00B64976">
        <w:trPr>
          <w:trHeight w:val="275"/>
          <w:jc w:val="center"/>
        </w:trPr>
        <w:tc>
          <w:tcPr>
            <w:tcW w:w="5488" w:type="dxa"/>
          </w:tcPr>
          <w:p w14:paraId="6EF339C0" w14:textId="79BF2C3D" w:rsidR="00B64976" w:rsidRPr="00372D7D" w:rsidRDefault="00B64976" w:rsidP="00372D7D">
            <w:pPr>
              <w:rPr>
                <w:rFonts w:ascii="Calibri" w:hAnsi="Calibri" w:cs="Calibri"/>
                <w:color w:val="000000" w:themeColor="text1"/>
                <w:sz w:val="22"/>
                <w:szCs w:val="22"/>
                <w:lang w:val="en-AU"/>
              </w:rPr>
            </w:pPr>
            <w:r w:rsidRPr="00372D7D">
              <w:rPr>
                <w:rFonts w:ascii="Calibri" w:hAnsi="Calibri" w:cs="Calibri"/>
                <w:color w:val="000000" w:themeColor="text1"/>
                <w:sz w:val="22"/>
                <w:szCs w:val="22"/>
                <w:lang w:val="en-AU"/>
              </w:rPr>
              <w:t>School Security Hotline</w:t>
            </w:r>
            <w:r w:rsidR="00372D7D">
              <w:rPr>
                <w:rFonts w:ascii="Calibri" w:hAnsi="Calibri" w:cs="Calibri"/>
                <w:color w:val="000000" w:themeColor="text1"/>
                <w:sz w:val="22"/>
                <w:szCs w:val="22"/>
                <w:lang w:val="en-AU"/>
              </w:rPr>
              <w:t xml:space="preserve"> (incidents involving break ins, security) </w:t>
            </w:r>
          </w:p>
        </w:tc>
        <w:tc>
          <w:tcPr>
            <w:tcW w:w="5164" w:type="dxa"/>
          </w:tcPr>
          <w:p w14:paraId="03FB647A" w14:textId="77777777" w:rsidR="00B64976" w:rsidRPr="00372D7D" w:rsidRDefault="00B64976" w:rsidP="00B64976">
            <w:pPr>
              <w:rPr>
                <w:rFonts w:ascii="Calibri" w:hAnsi="Calibri" w:cs="Calibri"/>
                <w:color w:val="000000" w:themeColor="text1"/>
                <w:sz w:val="22"/>
                <w:szCs w:val="22"/>
                <w:lang w:val="en-AU"/>
              </w:rPr>
            </w:pPr>
            <w:r w:rsidRPr="00372D7D">
              <w:rPr>
                <w:rFonts w:ascii="Calibri" w:hAnsi="Calibri" w:cs="Calibri"/>
                <w:color w:val="000000" w:themeColor="text1"/>
                <w:sz w:val="22"/>
                <w:szCs w:val="22"/>
                <w:lang w:val="en-AU"/>
              </w:rPr>
              <w:t>1300 880 021</w:t>
            </w:r>
          </w:p>
        </w:tc>
      </w:tr>
      <w:tr w:rsidR="00B64976" w:rsidRPr="00372D7D" w14:paraId="33BC58C6" w14:textId="77777777" w:rsidTr="00B64976">
        <w:trPr>
          <w:trHeight w:val="275"/>
          <w:jc w:val="center"/>
        </w:trPr>
        <w:tc>
          <w:tcPr>
            <w:tcW w:w="5488" w:type="dxa"/>
          </w:tcPr>
          <w:p w14:paraId="6599031F" w14:textId="77777777" w:rsidR="00B64976" w:rsidRPr="00372D7D" w:rsidRDefault="00B64976" w:rsidP="00B64976">
            <w:pPr>
              <w:rPr>
                <w:rFonts w:ascii="Calibri" w:hAnsi="Calibri" w:cs="Calibri"/>
                <w:color w:val="000000" w:themeColor="text1"/>
                <w:sz w:val="22"/>
                <w:szCs w:val="22"/>
                <w:lang w:val="en-AU"/>
              </w:rPr>
            </w:pPr>
            <w:r w:rsidRPr="00372D7D">
              <w:rPr>
                <w:rFonts w:ascii="Calibri" w:hAnsi="Calibri" w:cs="Calibri"/>
                <w:color w:val="000000" w:themeColor="text1"/>
                <w:sz w:val="22"/>
                <w:szCs w:val="22"/>
                <w:lang w:val="en-AU"/>
              </w:rPr>
              <w:t>Employee Assistance Program (critical incident debriefing / counselling)</w:t>
            </w:r>
          </w:p>
        </w:tc>
        <w:tc>
          <w:tcPr>
            <w:tcW w:w="5164" w:type="dxa"/>
          </w:tcPr>
          <w:p w14:paraId="151E9336" w14:textId="77777777" w:rsidR="006C3D20" w:rsidRPr="00372D7D" w:rsidRDefault="006C3D20" w:rsidP="006C3D20">
            <w:pPr>
              <w:shd w:val="clear" w:color="auto" w:fill="FFFFFF" w:themeFill="background1"/>
              <w:rPr>
                <w:rFonts w:ascii="Calibri" w:hAnsi="Calibri" w:cs="Calibri"/>
                <w:bCs/>
                <w:sz w:val="22"/>
                <w:szCs w:val="22"/>
              </w:rPr>
            </w:pPr>
            <w:r w:rsidRPr="00372D7D">
              <w:rPr>
                <w:rFonts w:ascii="Calibri" w:hAnsi="Calibri" w:cs="Calibri"/>
                <w:b/>
                <w:sz w:val="22"/>
                <w:szCs w:val="22"/>
              </w:rPr>
              <w:t>For enquires and appointments:</w:t>
            </w:r>
            <w:r w:rsidRPr="00372D7D">
              <w:rPr>
                <w:rFonts w:ascii="Calibri" w:hAnsi="Calibri" w:cs="Calibri"/>
                <w:sz w:val="22"/>
                <w:szCs w:val="22"/>
              </w:rPr>
              <w:t xml:space="preserve"> contact the EAP provider: </w:t>
            </w:r>
            <w:r w:rsidRPr="00372D7D">
              <w:rPr>
                <w:rFonts w:ascii="Calibri" w:hAnsi="Calibri" w:cs="Calibri"/>
                <w:bCs/>
                <w:sz w:val="22"/>
                <w:szCs w:val="22"/>
              </w:rPr>
              <w:t>Converge 1800 060 650</w:t>
            </w:r>
          </w:p>
          <w:p w14:paraId="510247F9" w14:textId="77777777" w:rsidR="006C3D20" w:rsidRPr="00372D7D" w:rsidRDefault="006C3D20" w:rsidP="006C3D20">
            <w:pPr>
              <w:rPr>
                <w:rFonts w:ascii="Calibri" w:hAnsi="Calibri" w:cs="Calibri"/>
                <w:sz w:val="22"/>
                <w:szCs w:val="22"/>
              </w:rPr>
            </w:pPr>
            <w:r w:rsidRPr="00372D7D">
              <w:rPr>
                <w:rFonts w:ascii="Calibri" w:hAnsi="Calibri" w:cs="Calibri"/>
                <w:b/>
                <w:color w:val="000000" w:themeColor="text1"/>
                <w:sz w:val="22"/>
                <w:szCs w:val="22"/>
              </w:rPr>
              <w:t xml:space="preserve">For </w:t>
            </w:r>
            <w:r w:rsidRPr="00372D7D">
              <w:rPr>
                <w:rFonts w:ascii="Calibri" w:hAnsi="Calibri" w:cs="Calibri"/>
                <w:b/>
                <w:sz w:val="22"/>
                <w:szCs w:val="22"/>
              </w:rPr>
              <w:t>post incident trauma support services</w:t>
            </w:r>
            <w:r w:rsidRPr="00372D7D">
              <w:rPr>
                <w:rFonts w:ascii="Calibri" w:hAnsi="Calibri" w:cs="Calibri"/>
                <w:sz w:val="22"/>
                <w:szCs w:val="22"/>
              </w:rPr>
              <w:t>, contact either of the below providers:</w:t>
            </w:r>
          </w:p>
          <w:p w14:paraId="5F8FEEA0" w14:textId="77777777" w:rsidR="006C3D20" w:rsidRPr="00372D7D" w:rsidRDefault="006C3D20" w:rsidP="006C3D20">
            <w:pPr>
              <w:outlineLvl w:val="4"/>
              <w:rPr>
                <w:rFonts w:ascii="Calibri" w:hAnsi="Calibri" w:cs="Calibri"/>
                <w:bCs/>
                <w:sz w:val="22"/>
                <w:szCs w:val="22"/>
              </w:rPr>
            </w:pPr>
            <w:r w:rsidRPr="00372D7D">
              <w:rPr>
                <w:rFonts w:ascii="Calibri" w:hAnsi="Calibri" w:cs="Calibri"/>
                <w:bCs/>
                <w:sz w:val="22"/>
                <w:szCs w:val="22"/>
              </w:rPr>
              <w:t>Converge - 1800 060 650</w:t>
            </w:r>
          </w:p>
          <w:p w14:paraId="2FC261CB" w14:textId="77777777" w:rsidR="006C3D20" w:rsidRPr="00372D7D" w:rsidRDefault="006C3D20" w:rsidP="006C3D20">
            <w:pPr>
              <w:outlineLvl w:val="4"/>
              <w:rPr>
                <w:rStyle w:val="Strong"/>
                <w:rFonts w:ascii="Calibri" w:hAnsi="Calibri" w:cs="Calibri"/>
                <w:b w:val="0"/>
                <w:sz w:val="22"/>
                <w:szCs w:val="22"/>
                <w:lang w:val="en"/>
              </w:rPr>
            </w:pPr>
            <w:r w:rsidRPr="00372D7D">
              <w:rPr>
                <w:rStyle w:val="Strong"/>
                <w:rFonts w:ascii="Calibri" w:hAnsi="Calibri" w:cs="Calibri"/>
                <w:b w:val="0"/>
                <w:sz w:val="22"/>
                <w:szCs w:val="22"/>
                <w:lang w:val="en"/>
              </w:rPr>
              <w:t>SMG Health – 1800 273 865</w:t>
            </w:r>
          </w:p>
          <w:p w14:paraId="27FD1932" w14:textId="42AB7E8A" w:rsidR="00B64976" w:rsidRPr="00372D7D" w:rsidRDefault="006C3D20" w:rsidP="006C3D20">
            <w:pPr>
              <w:outlineLvl w:val="4"/>
              <w:rPr>
                <w:rFonts w:ascii="Calibri" w:hAnsi="Calibri" w:cs="Calibri"/>
                <w:color w:val="000000" w:themeColor="text1"/>
                <w:sz w:val="22"/>
                <w:szCs w:val="22"/>
              </w:rPr>
            </w:pPr>
            <w:r w:rsidRPr="00372D7D">
              <w:rPr>
                <w:rFonts w:ascii="Calibri" w:hAnsi="Calibri" w:cs="Calibri"/>
                <w:bCs/>
                <w:i/>
                <w:sz w:val="22"/>
                <w:szCs w:val="22"/>
              </w:rPr>
              <w:t xml:space="preserve">Please note: Assistance with arranging post incident support will be provided when the incident is notified to the hotline or by the WHS Consultant </w:t>
            </w:r>
          </w:p>
        </w:tc>
      </w:tr>
      <w:tr w:rsidR="00B64976" w:rsidRPr="00372D7D" w14:paraId="775A8DDF" w14:textId="77777777" w:rsidTr="00B64976">
        <w:trPr>
          <w:trHeight w:val="275"/>
          <w:jc w:val="center"/>
        </w:trPr>
        <w:tc>
          <w:tcPr>
            <w:tcW w:w="5488" w:type="dxa"/>
          </w:tcPr>
          <w:p w14:paraId="41036B91" w14:textId="77777777" w:rsidR="009C75A0" w:rsidRPr="00372D7D" w:rsidRDefault="00B64976" w:rsidP="00B64976">
            <w:pPr>
              <w:rPr>
                <w:rFonts w:ascii="Calibri" w:hAnsi="Calibri" w:cs="Calibri"/>
                <w:color w:val="000000" w:themeColor="text1"/>
                <w:sz w:val="22"/>
                <w:szCs w:val="22"/>
                <w:lang w:val="en-AU"/>
              </w:rPr>
            </w:pPr>
            <w:r w:rsidRPr="00372D7D">
              <w:rPr>
                <w:rFonts w:ascii="Calibri" w:hAnsi="Calibri" w:cs="Calibri"/>
                <w:color w:val="000000" w:themeColor="text1"/>
                <w:sz w:val="22"/>
                <w:szCs w:val="22"/>
                <w:lang w:val="en-AU"/>
              </w:rPr>
              <w:t>School Counsell</w:t>
            </w:r>
            <w:r w:rsidR="009C75A0" w:rsidRPr="00372D7D">
              <w:rPr>
                <w:rFonts w:ascii="Calibri" w:hAnsi="Calibri" w:cs="Calibri"/>
                <w:color w:val="000000" w:themeColor="text1"/>
                <w:sz w:val="22"/>
                <w:szCs w:val="22"/>
                <w:lang w:val="en-AU"/>
              </w:rPr>
              <w:t>ing Service:</w:t>
            </w:r>
          </w:p>
          <w:p w14:paraId="747BCEBD" w14:textId="48F6398B" w:rsidR="009C75A0" w:rsidRPr="00372D7D" w:rsidRDefault="009C75A0" w:rsidP="00B64976">
            <w:pPr>
              <w:rPr>
                <w:rFonts w:ascii="Calibri" w:hAnsi="Calibri" w:cs="Calibri"/>
                <w:color w:val="000000" w:themeColor="text1"/>
                <w:sz w:val="22"/>
                <w:szCs w:val="22"/>
                <w:lang w:val="en-AU"/>
              </w:rPr>
            </w:pPr>
            <w:r w:rsidRPr="00372D7D">
              <w:rPr>
                <w:rFonts w:ascii="Calibri" w:hAnsi="Calibri" w:cs="Calibri"/>
                <w:color w:val="000000" w:themeColor="text1"/>
                <w:sz w:val="22"/>
                <w:szCs w:val="22"/>
                <w:lang w:val="en-AU"/>
              </w:rPr>
              <w:t xml:space="preserve">School Counsellor </w:t>
            </w:r>
            <w:r w:rsidR="00B64976" w:rsidRPr="00372D7D">
              <w:rPr>
                <w:rFonts w:ascii="Calibri" w:hAnsi="Calibri" w:cs="Calibri"/>
                <w:color w:val="000000" w:themeColor="text1"/>
                <w:sz w:val="22"/>
                <w:szCs w:val="22"/>
                <w:lang w:val="en-AU"/>
              </w:rPr>
              <w:t xml:space="preserve">– </w:t>
            </w:r>
            <w:r w:rsidR="00457594">
              <w:rPr>
                <w:rFonts w:ascii="Calibri" w:hAnsi="Calibri" w:cs="Calibri"/>
                <w:color w:val="000000" w:themeColor="text1"/>
                <w:sz w:val="22"/>
                <w:szCs w:val="22"/>
                <w:lang w:val="en-AU"/>
              </w:rPr>
              <w:t>Katie Cheney</w:t>
            </w:r>
          </w:p>
          <w:p w14:paraId="5BA673F4" w14:textId="7F30FC56" w:rsidR="00B64976" w:rsidRPr="00372D7D" w:rsidRDefault="009C75A0" w:rsidP="00372D7D">
            <w:pPr>
              <w:rPr>
                <w:rFonts w:ascii="Calibri" w:hAnsi="Calibri" w:cs="Calibri"/>
                <w:color w:val="000000" w:themeColor="text1"/>
                <w:sz w:val="22"/>
                <w:szCs w:val="22"/>
                <w:lang w:val="en-AU"/>
              </w:rPr>
            </w:pPr>
            <w:r w:rsidRPr="00372D7D">
              <w:rPr>
                <w:rFonts w:ascii="Calibri" w:hAnsi="Calibri" w:cs="Calibri"/>
                <w:color w:val="000000" w:themeColor="text1"/>
                <w:sz w:val="22"/>
                <w:szCs w:val="22"/>
                <w:lang w:val="en-AU"/>
              </w:rPr>
              <w:t xml:space="preserve">Senior Psychologist (Education) </w:t>
            </w:r>
          </w:p>
        </w:tc>
        <w:tc>
          <w:tcPr>
            <w:tcW w:w="5164" w:type="dxa"/>
          </w:tcPr>
          <w:p w14:paraId="57445C43" w14:textId="77777777" w:rsidR="00457594" w:rsidRDefault="00457594" w:rsidP="00372D7D">
            <w:pPr>
              <w:rPr>
                <w:rFonts w:ascii="Calibri" w:hAnsi="Calibri" w:cs="Calibri"/>
                <w:color w:val="000000" w:themeColor="text1"/>
                <w:sz w:val="22"/>
                <w:szCs w:val="22"/>
                <w:lang w:val="en-AU"/>
              </w:rPr>
            </w:pPr>
          </w:p>
          <w:p w14:paraId="1BBB312F" w14:textId="4ED4DD8D" w:rsidR="009C75A0" w:rsidRPr="00372D7D" w:rsidRDefault="00457594" w:rsidP="00372D7D">
            <w:pPr>
              <w:rPr>
                <w:rFonts w:ascii="Calibri" w:hAnsi="Calibri" w:cs="Calibri"/>
                <w:color w:val="000000" w:themeColor="text1"/>
                <w:sz w:val="22"/>
                <w:szCs w:val="22"/>
                <w:lang w:val="en-AU"/>
              </w:rPr>
            </w:pPr>
            <w:r>
              <w:rPr>
                <w:rFonts w:ascii="Calibri" w:hAnsi="Calibri" w:cs="Calibri"/>
                <w:color w:val="000000" w:themeColor="text1"/>
                <w:sz w:val="22"/>
                <w:szCs w:val="22"/>
                <w:lang w:val="en-AU"/>
              </w:rPr>
              <w:t>PH. 6343 2122 Grenfell Public School</w:t>
            </w:r>
          </w:p>
        </w:tc>
      </w:tr>
      <w:tr w:rsidR="00B64976" w:rsidRPr="00372D7D" w14:paraId="492F1CEB" w14:textId="77777777" w:rsidTr="00B64976">
        <w:trPr>
          <w:trHeight w:val="275"/>
          <w:jc w:val="center"/>
        </w:trPr>
        <w:tc>
          <w:tcPr>
            <w:tcW w:w="5488" w:type="dxa"/>
          </w:tcPr>
          <w:p w14:paraId="68018DE2" w14:textId="77777777" w:rsidR="00B64976" w:rsidRPr="00372D7D" w:rsidRDefault="00B64976" w:rsidP="00B64976">
            <w:pPr>
              <w:rPr>
                <w:rFonts w:ascii="Calibri" w:hAnsi="Calibri" w:cs="Calibri"/>
                <w:color w:val="000000" w:themeColor="text1"/>
                <w:sz w:val="22"/>
                <w:szCs w:val="22"/>
                <w:lang w:val="en-AU"/>
              </w:rPr>
            </w:pPr>
            <w:r w:rsidRPr="00372D7D">
              <w:rPr>
                <w:rFonts w:ascii="Calibri" w:hAnsi="Calibri" w:cs="Calibri"/>
                <w:color w:val="000000" w:themeColor="text1"/>
                <w:sz w:val="22"/>
                <w:szCs w:val="22"/>
                <w:lang w:val="en-AU"/>
              </w:rPr>
              <w:t>Health and Safety Directorate</w:t>
            </w:r>
          </w:p>
          <w:p w14:paraId="1EAD0A45" w14:textId="77777777" w:rsidR="00B64976" w:rsidRPr="00372D7D" w:rsidRDefault="00B64976" w:rsidP="00B64976">
            <w:pPr>
              <w:rPr>
                <w:rFonts w:ascii="Calibri" w:hAnsi="Calibri" w:cs="Calibri"/>
                <w:color w:val="000000" w:themeColor="text1"/>
                <w:sz w:val="22"/>
                <w:szCs w:val="22"/>
                <w:lang w:val="en-AU"/>
              </w:rPr>
            </w:pPr>
          </w:p>
        </w:tc>
        <w:tc>
          <w:tcPr>
            <w:tcW w:w="5164" w:type="dxa"/>
          </w:tcPr>
          <w:p w14:paraId="2B467624" w14:textId="71D6507F" w:rsidR="00B64976" w:rsidRPr="00372D7D" w:rsidRDefault="00B64976" w:rsidP="009C75A0">
            <w:pPr>
              <w:rPr>
                <w:rFonts w:ascii="Calibri" w:hAnsi="Calibri" w:cs="Calibri"/>
                <w:color w:val="000000" w:themeColor="text1"/>
                <w:sz w:val="22"/>
                <w:szCs w:val="22"/>
                <w:lang w:val="en-AU"/>
              </w:rPr>
            </w:pPr>
            <w:r w:rsidRPr="00372D7D">
              <w:rPr>
                <w:rFonts w:ascii="Calibri" w:hAnsi="Calibri" w:cs="Calibri"/>
                <w:color w:val="000000" w:themeColor="text1"/>
                <w:sz w:val="22"/>
                <w:szCs w:val="22"/>
                <w:lang w:val="en-AU"/>
              </w:rPr>
              <w:t xml:space="preserve">Incident Report and Support Hotline - 1800 811 523 </w:t>
            </w:r>
          </w:p>
        </w:tc>
      </w:tr>
      <w:tr w:rsidR="00066043" w:rsidRPr="00372D7D" w14:paraId="53F08641" w14:textId="77777777" w:rsidTr="00B64976">
        <w:trPr>
          <w:trHeight w:val="275"/>
          <w:jc w:val="center"/>
        </w:trPr>
        <w:tc>
          <w:tcPr>
            <w:tcW w:w="5488" w:type="dxa"/>
          </w:tcPr>
          <w:p w14:paraId="598DFF4F" w14:textId="798CC962" w:rsidR="00066043" w:rsidRPr="00372D7D" w:rsidRDefault="00066043" w:rsidP="00066043">
            <w:pPr>
              <w:rPr>
                <w:rFonts w:ascii="Calibri" w:hAnsi="Calibri" w:cs="Calibri"/>
                <w:color w:val="000000" w:themeColor="text1"/>
                <w:sz w:val="22"/>
                <w:szCs w:val="22"/>
                <w:lang w:val="en-AU"/>
              </w:rPr>
            </w:pPr>
            <w:r w:rsidRPr="00372D7D">
              <w:rPr>
                <w:rFonts w:ascii="Calibri" w:hAnsi="Calibri" w:cs="Calibri"/>
                <w:color w:val="000000" w:themeColor="text1"/>
                <w:sz w:val="22"/>
                <w:szCs w:val="22"/>
                <w:lang w:val="en-AU"/>
              </w:rPr>
              <w:t xml:space="preserve">School Infrastructure </w:t>
            </w:r>
            <w:r w:rsidR="009C75A0" w:rsidRPr="00372D7D">
              <w:rPr>
                <w:rFonts w:ascii="Calibri" w:hAnsi="Calibri" w:cs="Calibri"/>
                <w:color w:val="000000" w:themeColor="text1"/>
                <w:sz w:val="22"/>
                <w:szCs w:val="22"/>
                <w:lang w:val="en-AU"/>
              </w:rPr>
              <w:t>–</w:t>
            </w:r>
            <w:r w:rsidRPr="00372D7D">
              <w:rPr>
                <w:rFonts w:ascii="Calibri" w:hAnsi="Calibri" w:cs="Calibri"/>
                <w:color w:val="000000" w:themeColor="text1"/>
                <w:sz w:val="22"/>
                <w:szCs w:val="22"/>
                <w:lang w:val="en-AU"/>
              </w:rPr>
              <w:t xml:space="preserve"> </w:t>
            </w:r>
            <w:r w:rsidR="009C75A0" w:rsidRPr="00372D7D">
              <w:rPr>
                <w:rFonts w:ascii="Calibri" w:hAnsi="Calibri" w:cs="Calibri"/>
                <w:color w:val="000000" w:themeColor="text1"/>
                <w:sz w:val="22"/>
                <w:szCs w:val="22"/>
                <w:lang w:val="en-AU"/>
              </w:rPr>
              <w:t xml:space="preserve">School </w:t>
            </w:r>
            <w:r w:rsidRPr="00372D7D">
              <w:rPr>
                <w:rFonts w:ascii="Calibri" w:hAnsi="Calibri" w:cs="Calibri"/>
                <w:color w:val="000000" w:themeColor="text1"/>
                <w:sz w:val="22"/>
                <w:szCs w:val="22"/>
                <w:lang w:val="en-AU"/>
              </w:rPr>
              <w:t xml:space="preserve">Asset Service Officer: </w:t>
            </w:r>
          </w:p>
          <w:p w14:paraId="0ABE38AC" w14:textId="5653C1EB" w:rsidR="00066043" w:rsidRPr="00372D7D" w:rsidRDefault="00066043" w:rsidP="00066043">
            <w:pPr>
              <w:rPr>
                <w:rFonts w:ascii="Calibri" w:hAnsi="Calibri" w:cs="Calibri"/>
                <w:color w:val="000000" w:themeColor="text1"/>
                <w:sz w:val="22"/>
                <w:szCs w:val="22"/>
                <w:lang w:val="en-AU"/>
              </w:rPr>
            </w:pPr>
            <w:r w:rsidRPr="00372D7D">
              <w:rPr>
                <w:rFonts w:ascii="Calibri" w:hAnsi="Calibri" w:cs="Calibri"/>
                <w:color w:val="000000" w:themeColor="text1"/>
                <w:sz w:val="22"/>
                <w:szCs w:val="22"/>
                <w:lang w:val="en-AU"/>
              </w:rPr>
              <w:t xml:space="preserve">Name: </w:t>
            </w:r>
            <w:r w:rsidR="00457594">
              <w:rPr>
                <w:rFonts w:ascii="Calibri" w:hAnsi="Calibri" w:cs="Calibri"/>
                <w:color w:val="000000" w:themeColor="text1"/>
                <w:sz w:val="22"/>
                <w:szCs w:val="22"/>
                <w:lang w:val="en-AU"/>
              </w:rPr>
              <w:t xml:space="preserve">Shane </w:t>
            </w:r>
            <w:proofErr w:type="spellStart"/>
            <w:r w:rsidR="00457594">
              <w:rPr>
                <w:rFonts w:ascii="Calibri" w:hAnsi="Calibri" w:cs="Calibri"/>
                <w:color w:val="000000" w:themeColor="text1"/>
                <w:sz w:val="22"/>
                <w:szCs w:val="22"/>
                <w:lang w:val="en-AU"/>
              </w:rPr>
              <w:t>Sission</w:t>
            </w:r>
            <w:proofErr w:type="spellEnd"/>
          </w:p>
        </w:tc>
        <w:tc>
          <w:tcPr>
            <w:tcW w:w="5164" w:type="dxa"/>
          </w:tcPr>
          <w:p w14:paraId="3C472532" w14:textId="77777777" w:rsidR="00066043" w:rsidRDefault="00066043" w:rsidP="005F0F74">
            <w:pPr>
              <w:rPr>
                <w:rFonts w:ascii="Calibri" w:hAnsi="Calibri" w:cs="Calibri"/>
                <w:color w:val="000000" w:themeColor="text1"/>
                <w:sz w:val="22"/>
                <w:szCs w:val="22"/>
                <w:lang w:val="en-AU"/>
              </w:rPr>
            </w:pPr>
          </w:p>
          <w:p w14:paraId="3E90CC0B" w14:textId="6EF59752" w:rsidR="00A43040" w:rsidRPr="00372D7D" w:rsidRDefault="00A43040" w:rsidP="005F0F74">
            <w:pPr>
              <w:rPr>
                <w:rFonts w:ascii="Calibri" w:hAnsi="Calibri" w:cs="Calibri"/>
                <w:color w:val="000000" w:themeColor="text1"/>
                <w:sz w:val="22"/>
                <w:szCs w:val="22"/>
                <w:lang w:val="en-AU"/>
              </w:rPr>
            </w:pPr>
            <w:r>
              <w:rPr>
                <w:rFonts w:ascii="Calibri" w:hAnsi="Calibri" w:cs="Calibri"/>
                <w:color w:val="000000" w:themeColor="text1"/>
                <w:sz w:val="22"/>
                <w:szCs w:val="22"/>
                <w:lang w:val="en-AU"/>
              </w:rPr>
              <w:t>0436 946 842</w:t>
            </w:r>
          </w:p>
        </w:tc>
      </w:tr>
      <w:tr w:rsidR="00B64976" w:rsidRPr="00372D7D" w14:paraId="6C616430" w14:textId="77777777" w:rsidTr="00B64976">
        <w:trPr>
          <w:trHeight w:val="275"/>
          <w:jc w:val="center"/>
        </w:trPr>
        <w:tc>
          <w:tcPr>
            <w:tcW w:w="5488" w:type="dxa"/>
          </w:tcPr>
          <w:p w14:paraId="2F75350B" w14:textId="77777777" w:rsidR="00B64976" w:rsidRPr="00372D7D" w:rsidRDefault="00B64976" w:rsidP="00B64976">
            <w:pPr>
              <w:rPr>
                <w:rFonts w:ascii="Calibri" w:hAnsi="Calibri" w:cs="Calibri"/>
                <w:color w:val="000000" w:themeColor="text1"/>
                <w:sz w:val="22"/>
                <w:szCs w:val="22"/>
                <w:lang w:val="en-AU"/>
              </w:rPr>
            </w:pPr>
            <w:r w:rsidRPr="00372D7D">
              <w:rPr>
                <w:rFonts w:ascii="Calibri" w:hAnsi="Calibri" w:cs="Calibri"/>
                <w:color w:val="000000" w:themeColor="text1"/>
                <w:sz w:val="22"/>
                <w:szCs w:val="22"/>
                <w:lang w:val="en-AU"/>
              </w:rPr>
              <w:t>State Emergency Service</w:t>
            </w:r>
          </w:p>
        </w:tc>
        <w:tc>
          <w:tcPr>
            <w:tcW w:w="5164" w:type="dxa"/>
          </w:tcPr>
          <w:p w14:paraId="3E80C063" w14:textId="77777777" w:rsidR="00B64976" w:rsidRPr="00372D7D" w:rsidRDefault="00B64976" w:rsidP="00B64976">
            <w:pPr>
              <w:rPr>
                <w:rFonts w:ascii="Calibri" w:hAnsi="Calibri" w:cs="Calibri"/>
                <w:color w:val="000000" w:themeColor="text1"/>
                <w:sz w:val="22"/>
                <w:szCs w:val="22"/>
                <w:lang w:val="en-AU"/>
              </w:rPr>
            </w:pPr>
            <w:r w:rsidRPr="00372D7D">
              <w:rPr>
                <w:rFonts w:ascii="Calibri" w:hAnsi="Calibri" w:cs="Calibri"/>
                <w:color w:val="000000" w:themeColor="text1"/>
                <w:sz w:val="22"/>
                <w:szCs w:val="22"/>
                <w:lang w:val="en-AU"/>
              </w:rPr>
              <w:t>132 500</w:t>
            </w:r>
          </w:p>
        </w:tc>
      </w:tr>
      <w:tr w:rsidR="00B64976" w:rsidRPr="00372D7D" w14:paraId="10FB325F" w14:textId="77777777" w:rsidTr="00B64976">
        <w:trPr>
          <w:trHeight w:val="275"/>
          <w:jc w:val="center"/>
        </w:trPr>
        <w:tc>
          <w:tcPr>
            <w:tcW w:w="5488" w:type="dxa"/>
          </w:tcPr>
          <w:p w14:paraId="6F4D778D" w14:textId="4C8BE834" w:rsidR="00B64976" w:rsidRPr="00372D7D" w:rsidRDefault="00B64976" w:rsidP="00B64976">
            <w:pPr>
              <w:rPr>
                <w:rFonts w:ascii="Calibri" w:hAnsi="Calibri" w:cs="Calibri"/>
                <w:color w:val="000000" w:themeColor="text1"/>
                <w:sz w:val="22"/>
                <w:szCs w:val="22"/>
                <w:lang w:val="en-AU"/>
              </w:rPr>
            </w:pPr>
            <w:r w:rsidRPr="00372D7D">
              <w:rPr>
                <w:rFonts w:ascii="Calibri" w:hAnsi="Calibri" w:cs="Calibri"/>
                <w:color w:val="000000" w:themeColor="text1"/>
                <w:sz w:val="22"/>
                <w:szCs w:val="22"/>
                <w:lang w:val="en-AU"/>
              </w:rPr>
              <w:t xml:space="preserve">Local Government:   </w:t>
            </w:r>
            <w:r w:rsidR="00457594">
              <w:rPr>
                <w:rFonts w:ascii="Calibri" w:hAnsi="Calibri" w:cs="Calibri"/>
                <w:color w:val="000000" w:themeColor="text1"/>
                <w:sz w:val="22"/>
                <w:szCs w:val="22"/>
                <w:lang w:val="en-AU"/>
              </w:rPr>
              <w:t>Parkes Shire Council</w:t>
            </w:r>
          </w:p>
          <w:p w14:paraId="09F04EA4" w14:textId="77777777" w:rsidR="00B64976" w:rsidRPr="00372D7D" w:rsidRDefault="00B64976" w:rsidP="00B64976">
            <w:pPr>
              <w:rPr>
                <w:rFonts w:ascii="Calibri" w:hAnsi="Calibri" w:cs="Calibri"/>
                <w:color w:val="000000" w:themeColor="text1"/>
                <w:sz w:val="22"/>
                <w:szCs w:val="22"/>
                <w:lang w:val="en-AU"/>
              </w:rPr>
            </w:pPr>
            <w:r w:rsidRPr="00372D7D">
              <w:rPr>
                <w:rFonts w:ascii="Calibri" w:hAnsi="Calibri" w:cs="Calibri"/>
                <w:color w:val="000000" w:themeColor="text1"/>
                <w:sz w:val="22"/>
                <w:szCs w:val="22"/>
                <w:lang w:val="en-AU"/>
              </w:rPr>
              <w:t xml:space="preserve">Water </w:t>
            </w:r>
          </w:p>
          <w:p w14:paraId="6305AB23" w14:textId="77777777" w:rsidR="00B64976" w:rsidRPr="00372D7D" w:rsidRDefault="00B64976" w:rsidP="00B64976">
            <w:pPr>
              <w:rPr>
                <w:rFonts w:ascii="Calibri" w:hAnsi="Calibri" w:cs="Calibri"/>
                <w:color w:val="000000" w:themeColor="text1"/>
                <w:sz w:val="22"/>
                <w:szCs w:val="22"/>
                <w:lang w:val="en-AU"/>
              </w:rPr>
            </w:pPr>
            <w:r w:rsidRPr="00372D7D">
              <w:rPr>
                <w:rFonts w:ascii="Calibri" w:hAnsi="Calibri" w:cs="Calibri"/>
                <w:color w:val="000000" w:themeColor="text1"/>
                <w:sz w:val="22"/>
                <w:szCs w:val="22"/>
                <w:lang w:val="en-AU"/>
              </w:rPr>
              <w:t>Ranger</w:t>
            </w:r>
          </w:p>
        </w:tc>
        <w:tc>
          <w:tcPr>
            <w:tcW w:w="5164" w:type="dxa"/>
          </w:tcPr>
          <w:p w14:paraId="14A58320" w14:textId="77777777" w:rsidR="00B64976" w:rsidRDefault="00B64976" w:rsidP="00B64976">
            <w:pPr>
              <w:rPr>
                <w:rFonts w:ascii="Calibri" w:hAnsi="Calibri" w:cs="Calibri"/>
                <w:color w:val="000000" w:themeColor="text1"/>
                <w:sz w:val="22"/>
                <w:szCs w:val="22"/>
                <w:lang w:val="en-AU"/>
              </w:rPr>
            </w:pPr>
          </w:p>
          <w:p w14:paraId="2E912312" w14:textId="2306781E" w:rsidR="00457594" w:rsidRPr="00372D7D" w:rsidRDefault="00457594" w:rsidP="00B64976">
            <w:pPr>
              <w:rPr>
                <w:rFonts w:ascii="Calibri" w:hAnsi="Calibri" w:cs="Calibri"/>
                <w:color w:val="000000" w:themeColor="text1"/>
                <w:sz w:val="22"/>
                <w:szCs w:val="22"/>
                <w:lang w:val="en-AU"/>
              </w:rPr>
            </w:pPr>
            <w:r>
              <w:rPr>
                <w:rFonts w:ascii="Calibri" w:hAnsi="Calibri" w:cs="Calibri"/>
                <w:color w:val="000000" w:themeColor="text1"/>
                <w:sz w:val="22"/>
                <w:szCs w:val="22"/>
                <w:lang w:val="en-AU"/>
              </w:rPr>
              <w:t>Ph 6861 2333</w:t>
            </w:r>
          </w:p>
        </w:tc>
      </w:tr>
      <w:tr w:rsidR="00B64976" w:rsidRPr="00372D7D" w14:paraId="20013678" w14:textId="77777777" w:rsidTr="00B64976">
        <w:trPr>
          <w:trHeight w:val="275"/>
          <w:jc w:val="center"/>
        </w:trPr>
        <w:tc>
          <w:tcPr>
            <w:tcW w:w="5488" w:type="dxa"/>
          </w:tcPr>
          <w:p w14:paraId="0FC82F45" w14:textId="4A3AC92D" w:rsidR="00B64976" w:rsidRPr="00372D7D" w:rsidRDefault="00B64976" w:rsidP="00B64976">
            <w:pPr>
              <w:rPr>
                <w:rFonts w:ascii="Calibri" w:hAnsi="Calibri" w:cs="Calibri"/>
                <w:color w:val="000000" w:themeColor="text1"/>
                <w:sz w:val="22"/>
                <w:szCs w:val="22"/>
                <w:lang w:val="en-AU"/>
              </w:rPr>
            </w:pPr>
            <w:r w:rsidRPr="00372D7D">
              <w:rPr>
                <w:rFonts w:ascii="Calibri" w:hAnsi="Calibri" w:cs="Calibri"/>
                <w:color w:val="000000" w:themeColor="text1"/>
                <w:sz w:val="22"/>
                <w:szCs w:val="22"/>
                <w:lang w:val="en-AU"/>
              </w:rPr>
              <w:t xml:space="preserve">Gas Supplier – Name </w:t>
            </w:r>
          </w:p>
        </w:tc>
        <w:tc>
          <w:tcPr>
            <w:tcW w:w="5164" w:type="dxa"/>
          </w:tcPr>
          <w:p w14:paraId="0DCA2BDB" w14:textId="457382ED" w:rsidR="00B64976" w:rsidRPr="00372D7D" w:rsidRDefault="00457594" w:rsidP="00B64976">
            <w:pPr>
              <w:rPr>
                <w:rFonts w:ascii="Calibri" w:hAnsi="Calibri" w:cs="Calibri"/>
                <w:color w:val="000000" w:themeColor="text1"/>
                <w:sz w:val="22"/>
                <w:szCs w:val="22"/>
                <w:lang w:val="en-AU"/>
              </w:rPr>
            </w:pPr>
            <w:r>
              <w:rPr>
                <w:rFonts w:ascii="Calibri" w:hAnsi="Calibri" w:cs="Calibri"/>
                <w:color w:val="000000" w:themeColor="text1"/>
                <w:sz w:val="22"/>
                <w:szCs w:val="22"/>
                <w:lang w:val="en-AU"/>
              </w:rPr>
              <w:t>Origin</w:t>
            </w:r>
          </w:p>
        </w:tc>
      </w:tr>
      <w:tr w:rsidR="00B64976" w:rsidRPr="00372D7D" w14:paraId="251A09A9" w14:textId="77777777" w:rsidTr="00B64976">
        <w:trPr>
          <w:trHeight w:val="275"/>
          <w:jc w:val="center"/>
        </w:trPr>
        <w:tc>
          <w:tcPr>
            <w:tcW w:w="5488" w:type="dxa"/>
          </w:tcPr>
          <w:p w14:paraId="69935F20" w14:textId="77777777" w:rsidR="00B64976" w:rsidRPr="00372D7D" w:rsidRDefault="00B64976" w:rsidP="00B64976">
            <w:pPr>
              <w:rPr>
                <w:rFonts w:ascii="Calibri" w:hAnsi="Calibri" w:cs="Calibri"/>
                <w:color w:val="000000" w:themeColor="text1"/>
                <w:sz w:val="22"/>
                <w:szCs w:val="22"/>
                <w:lang w:val="en-AU"/>
              </w:rPr>
            </w:pPr>
            <w:r w:rsidRPr="00372D7D">
              <w:rPr>
                <w:rFonts w:ascii="Calibri" w:hAnsi="Calibri" w:cs="Calibri"/>
                <w:color w:val="000000" w:themeColor="text1"/>
                <w:sz w:val="22"/>
                <w:szCs w:val="22"/>
                <w:lang w:val="en-AU"/>
              </w:rPr>
              <w:t>Electricity Provider - Name</w:t>
            </w:r>
          </w:p>
        </w:tc>
        <w:tc>
          <w:tcPr>
            <w:tcW w:w="5164" w:type="dxa"/>
          </w:tcPr>
          <w:p w14:paraId="55B53E0B" w14:textId="2835D990" w:rsidR="00B64976" w:rsidRPr="00372D7D" w:rsidRDefault="00457594" w:rsidP="00B64976">
            <w:pPr>
              <w:rPr>
                <w:rFonts w:ascii="Calibri" w:hAnsi="Calibri" w:cs="Calibri"/>
                <w:color w:val="000000" w:themeColor="text1"/>
                <w:sz w:val="22"/>
                <w:szCs w:val="22"/>
                <w:lang w:val="en-AU"/>
              </w:rPr>
            </w:pPr>
            <w:r>
              <w:rPr>
                <w:rFonts w:ascii="Calibri" w:hAnsi="Calibri" w:cs="Calibri"/>
                <w:color w:val="000000" w:themeColor="text1"/>
                <w:sz w:val="22"/>
                <w:szCs w:val="22"/>
                <w:lang w:val="en-AU"/>
              </w:rPr>
              <w:t>Origin</w:t>
            </w:r>
          </w:p>
        </w:tc>
      </w:tr>
      <w:tr w:rsidR="00B64976" w:rsidRPr="00372D7D" w14:paraId="63D4831E" w14:textId="77777777" w:rsidTr="00B64976">
        <w:trPr>
          <w:trHeight w:val="275"/>
          <w:jc w:val="center"/>
        </w:trPr>
        <w:tc>
          <w:tcPr>
            <w:tcW w:w="5488" w:type="dxa"/>
          </w:tcPr>
          <w:p w14:paraId="72F14DD1" w14:textId="77777777" w:rsidR="00B64976" w:rsidRPr="00372D7D" w:rsidRDefault="00B64976" w:rsidP="00B64976">
            <w:pPr>
              <w:rPr>
                <w:rFonts w:ascii="Calibri" w:hAnsi="Calibri" w:cs="Calibri"/>
                <w:color w:val="000000" w:themeColor="text1"/>
                <w:sz w:val="22"/>
                <w:szCs w:val="22"/>
                <w:lang w:val="en-AU"/>
              </w:rPr>
            </w:pPr>
            <w:r w:rsidRPr="00372D7D">
              <w:rPr>
                <w:rFonts w:ascii="Calibri" w:hAnsi="Calibri" w:cs="Calibri"/>
                <w:color w:val="000000" w:themeColor="text1"/>
                <w:sz w:val="22"/>
                <w:szCs w:val="22"/>
                <w:lang w:val="en-AU"/>
              </w:rPr>
              <w:t xml:space="preserve">Poison Information Centre (Australia) </w:t>
            </w:r>
          </w:p>
        </w:tc>
        <w:tc>
          <w:tcPr>
            <w:tcW w:w="5164" w:type="dxa"/>
          </w:tcPr>
          <w:p w14:paraId="2E433853" w14:textId="77777777" w:rsidR="00B64976" w:rsidRPr="00372D7D" w:rsidRDefault="00B64976" w:rsidP="00B64976">
            <w:pPr>
              <w:rPr>
                <w:rFonts w:ascii="Calibri" w:hAnsi="Calibri" w:cs="Calibri"/>
                <w:color w:val="000000" w:themeColor="text1"/>
                <w:sz w:val="22"/>
                <w:szCs w:val="22"/>
                <w:lang w:val="en-AU"/>
              </w:rPr>
            </w:pPr>
            <w:r w:rsidRPr="00372D7D">
              <w:rPr>
                <w:rFonts w:ascii="Calibri" w:hAnsi="Calibri" w:cs="Calibri"/>
                <w:color w:val="000000" w:themeColor="text1"/>
                <w:sz w:val="22"/>
                <w:szCs w:val="22"/>
                <w:lang w:val="en-AU"/>
              </w:rPr>
              <w:t>131126</w:t>
            </w:r>
          </w:p>
        </w:tc>
      </w:tr>
      <w:tr w:rsidR="00B64976" w:rsidRPr="00372D7D" w14:paraId="056BC206" w14:textId="77777777" w:rsidTr="00B64976">
        <w:trPr>
          <w:trHeight w:val="305"/>
          <w:jc w:val="center"/>
        </w:trPr>
        <w:tc>
          <w:tcPr>
            <w:tcW w:w="5488" w:type="dxa"/>
          </w:tcPr>
          <w:p w14:paraId="6AB7143A" w14:textId="77777777" w:rsidR="00B64976" w:rsidRPr="00372D7D" w:rsidRDefault="00B64976" w:rsidP="00B64976">
            <w:pPr>
              <w:rPr>
                <w:rFonts w:ascii="Calibri" w:hAnsi="Calibri" w:cs="Calibri"/>
                <w:color w:val="000000" w:themeColor="text1"/>
                <w:sz w:val="22"/>
                <w:szCs w:val="22"/>
                <w:lang w:val="en-AU"/>
              </w:rPr>
            </w:pPr>
            <w:r w:rsidRPr="00372D7D">
              <w:rPr>
                <w:rFonts w:ascii="Calibri" w:hAnsi="Calibri" w:cs="Calibri"/>
                <w:color w:val="000000" w:themeColor="text1"/>
                <w:sz w:val="22"/>
                <w:szCs w:val="22"/>
                <w:lang w:val="en-AU"/>
              </w:rPr>
              <w:t xml:space="preserve">Community Users of the school (provide contact details) </w:t>
            </w:r>
          </w:p>
        </w:tc>
        <w:tc>
          <w:tcPr>
            <w:tcW w:w="5164" w:type="dxa"/>
          </w:tcPr>
          <w:p w14:paraId="57B0F2BA" w14:textId="77777777" w:rsidR="00B64976" w:rsidRDefault="00A43040" w:rsidP="00B64976">
            <w:pPr>
              <w:rPr>
                <w:rFonts w:ascii="Calibri" w:hAnsi="Calibri" w:cs="Calibri"/>
                <w:color w:val="000000" w:themeColor="text1"/>
                <w:sz w:val="22"/>
                <w:szCs w:val="22"/>
                <w:lang w:val="en-AU"/>
              </w:rPr>
            </w:pPr>
            <w:r>
              <w:rPr>
                <w:rFonts w:ascii="Calibri" w:hAnsi="Calibri" w:cs="Calibri"/>
                <w:color w:val="000000" w:themeColor="text1"/>
                <w:sz w:val="22"/>
                <w:szCs w:val="22"/>
                <w:lang w:val="en-AU"/>
              </w:rPr>
              <w:t xml:space="preserve">Trundle Cricket Club </w:t>
            </w:r>
          </w:p>
          <w:p w14:paraId="0C8FD85B" w14:textId="5364EF00" w:rsidR="00A43040" w:rsidRPr="00372D7D" w:rsidRDefault="00A43040" w:rsidP="00B64976">
            <w:pPr>
              <w:rPr>
                <w:rFonts w:ascii="Calibri" w:hAnsi="Calibri" w:cs="Calibri"/>
                <w:color w:val="000000" w:themeColor="text1"/>
                <w:sz w:val="22"/>
                <w:szCs w:val="22"/>
                <w:lang w:val="en-AU"/>
              </w:rPr>
            </w:pPr>
            <w:r>
              <w:rPr>
                <w:rFonts w:ascii="Calibri" w:hAnsi="Calibri" w:cs="Calibri"/>
                <w:color w:val="000000" w:themeColor="text1"/>
                <w:sz w:val="22"/>
                <w:szCs w:val="22"/>
                <w:lang w:val="en-AU"/>
              </w:rPr>
              <w:t>Contact Person:</w:t>
            </w:r>
            <w:r w:rsidR="00FF6BE4">
              <w:rPr>
                <w:rFonts w:ascii="Calibri" w:hAnsi="Calibri" w:cs="Calibri"/>
                <w:color w:val="000000" w:themeColor="text1"/>
                <w:sz w:val="22"/>
                <w:szCs w:val="22"/>
                <w:lang w:val="en-AU"/>
              </w:rPr>
              <w:t xml:space="preserve"> Gra</w:t>
            </w:r>
            <w:r w:rsidR="002E013C">
              <w:rPr>
                <w:rFonts w:ascii="Calibri" w:hAnsi="Calibri" w:cs="Calibri"/>
                <w:color w:val="000000" w:themeColor="text1"/>
                <w:sz w:val="22"/>
                <w:szCs w:val="22"/>
                <w:lang w:val="en-AU"/>
              </w:rPr>
              <w:t>ham</w:t>
            </w:r>
            <w:r w:rsidR="00FF6BE4">
              <w:rPr>
                <w:rFonts w:ascii="Calibri" w:hAnsi="Calibri" w:cs="Calibri"/>
                <w:color w:val="000000" w:themeColor="text1"/>
                <w:sz w:val="22"/>
                <w:szCs w:val="22"/>
                <w:lang w:val="en-AU"/>
              </w:rPr>
              <w:t xml:space="preserve"> </w:t>
            </w:r>
            <w:proofErr w:type="gramStart"/>
            <w:r w:rsidR="00FF6BE4">
              <w:rPr>
                <w:rFonts w:ascii="Calibri" w:hAnsi="Calibri" w:cs="Calibri"/>
                <w:color w:val="000000" w:themeColor="text1"/>
                <w:sz w:val="22"/>
                <w:szCs w:val="22"/>
                <w:lang w:val="en-AU"/>
              </w:rPr>
              <w:t>Quade  Ph.</w:t>
            </w:r>
            <w:proofErr w:type="gramEnd"/>
            <w:r w:rsidR="00FF6BE4">
              <w:rPr>
                <w:rFonts w:ascii="Calibri" w:hAnsi="Calibri" w:cs="Calibri"/>
                <w:color w:val="000000" w:themeColor="text1"/>
                <w:sz w:val="22"/>
                <w:szCs w:val="22"/>
                <w:lang w:val="en-AU"/>
              </w:rPr>
              <w:t xml:space="preserve"> 0488 920 003</w:t>
            </w:r>
          </w:p>
        </w:tc>
      </w:tr>
      <w:tr w:rsidR="00B64976" w:rsidRPr="00372D7D" w14:paraId="2AC5FA6A" w14:textId="77777777" w:rsidTr="00B64976">
        <w:trPr>
          <w:trHeight w:val="275"/>
          <w:jc w:val="center"/>
        </w:trPr>
        <w:tc>
          <w:tcPr>
            <w:tcW w:w="5488" w:type="dxa"/>
          </w:tcPr>
          <w:p w14:paraId="11FF250B" w14:textId="0BFC2D64" w:rsidR="00B64976" w:rsidRPr="00372D7D" w:rsidRDefault="00B64976" w:rsidP="00B64976">
            <w:pPr>
              <w:rPr>
                <w:rFonts w:ascii="Calibri" w:hAnsi="Calibri" w:cs="Calibri"/>
                <w:color w:val="000000" w:themeColor="text1"/>
                <w:sz w:val="22"/>
                <w:szCs w:val="22"/>
                <w:lang w:val="en-AU"/>
              </w:rPr>
            </w:pPr>
            <w:r w:rsidRPr="00372D7D">
              <w:rPr>
                <w:rFonts w:ascii="Calibri" w:hAnsi="Calibri" w:cs="Calibri"/>
                <w:color w:val="000000" w:themeColor="text1"/>
                <w:sz w:val="22"/>
                <w:szCs w:val="22"/>
              </w:rPr>
              <w:lastRenderedPageBreak/>
              <w:t>V</w:t>
            </w:r>
            <w:hyperlink r:id="rId17" w:history="1">
              <w:r w:rsidRPr="00372D7D">
                <w:rPr>
                  <w:rFonts w:ascii="Calibri" w:hAnsi="Calibri" w:cs="Calibri"/>
                  <w:color w:val="000000" w:themeColor="text1"/>
                  <w:sz w:val="22"/>
                  <w:szCs w:val="22"/>
                </w:rPr>
                <w:t xml:space="preserve">eterinarian </w:t>
              </w:r>
            </w:hyperlink>
            <w:r w:rsidR="006F226C">
              <w:rPr>
                <w:rFonts w:ascii="Calibri" w:hAnsi="Calibri" w:cs="Calibri"/>
                <w:color w:val="000000" w:themeColor="text1"/>
                <w:sz w:val="22"/>
                <w:szCs w:val="22"/>
              </w:rPr>
              <w:t xml:space="preserve">(where applicable) </w:t>
            </w:r>
          </w:p>
        </w:tc>
        <w:tc>
          <w:tcPr>
            <w:tcW w:w="5164" w:type="dxa"/>
          </w:tcPr>
          <w:p w14:paraId="043CC7B4" w14:textId="081B3FF9" w:rsidR="00B64976" w:rsidRPr="00372D7D" w:rsidRDefault="00457594" w:rsidP="00B64976">
            <w:pPr>
              <w:rPr>
                <w:rFonts w:ascii="Calibri" w:hAnsi="Calibri" w:cs="Calibri"/>
                <w:color w:val="000000" w:themeColor="text1"/>
                <w:sz w:val="22"/>
                <w:szCs w:val="22"/>
                <w:lang w:val="en-AU"/>
              </w:rPr>
            </w:pPr>
            <w:r>
              <w:rPr>
                <w:rFonts w:ascii="Calibri" w:hAnsi="Calibri" w:cs="Calibri"/>
                <w:color w:val="000000" w:themeColor="text1"/>
                <w:sz w:val="22"/>
                <w:szCs w:val="22"/>
                <w:lang w:val="en-AU"/>
              </w:rPr>
              <w:t>n/a</w:t>
            </w:r>
          </w:p>
        </w:tc>
      </w:tr>
      <w:tr w:rsidR="00B64976" w:rsidRPr="00372D7D" w14:paraId="3814C864" w14:textId="77777777" w:rsidTr="00B64976">
        <w:trPr>
          <w:trHeight w:val="275"/>
          <w:jc w:val="center"/>
        </w:trPr>
        <w:tc>
          <w:tcPr>
            <w:tcW w:w="5488" w:type="dxa"/>
          </w:tcPr>
          <w:p w14:paraId="2355E2CE" w14:textId="056398E6" w:rsidR="00B64976" w:rsidRPr="00372D7D" w:rsidRDefault="00B64976" w:rsidP="006F226C">
            <w:pPr>
              <w:rPr>
                <w:rFonts w:ascii="Calibri" w:hAnsi="Calibri" w:cs="Calibri"/>
                <w:color w:val="000000" w:themeColor="text1"/>
                <w:sz w:val="22"/>
                <w:szCs w:val="22"/>
              </w:rPr>
            </w:pPr>
            <w:r w:rsidRPr="00372D7D">
              <w:rPr>
                <w:rFonts w:ascii="Calibri" w:hAnsi="Calibri" w:cs="Calibri"/>
                <w:color w:val="000000" w:themeColor="text1"/>
                <w:sz w:val="22"/>
                <w:szCs w:val="22"/>
              </w:rPr>
              <w:t xml:space="preserve">Off-site assembly </w:t>
            </w:r>
            <w:r w:rsidR="006F226C">
              <w:rPr>
                <w:rFonts w:ascii="Calibri" w:hAnsi="Calibri" w:cs="Calibri"/>
                <w:color w:val="000000" w:themeColor="text1"/>
                <w:sz w:val="22"/>
                <w:szCs w:val="22"/>
              </w:rPr>
              <w:t xml:space="preserve">area </w:t>
            </w:r>
            <w:r w:rsidRPr="00372D7D">
              <w:rPr>
                <w:rFonts w:ascii="Calibri" w:hAnsi="Calibri" w:cs="Calibri"/>
                <w:color w:val="000000" w:themeColor="text1"/>
                <w:sz w:val="22"/>
                <w:szCs w:val="22"/>
              </w:rPr>
              <w:t xml:space="preserve">contacts (where applicable) </w:t>
            </w:r>
          </w:p>
        </w:tc>
        <w:tc>
          <w:tcPr>
            <w:tcW w:w="5164" w:type="dxa"/>
          </w:tcPr>
          <w:p w14:paraId="30EABB00" w14:textId="64344682" w:rsidR="00B64976" w:rsidRPr="00372D7D" w:rsidRDefault="00457594" w:rsidP="00B64976">
            <w:pPr>
              <w:rPr>
                <w:rFonts w:ascii="Calibri" w:hAnsi="Calibri" w:cs="Calibri"/>
                <w:color w:val="000000" w:themeColor="text1"/>
                <w:sz w:val="22"/>
                <w:szCs w:val="22"/>
                <w:lang w:val="en-AU"/>
              </w:rPr>
            </w:pPr>
            <w:r>
              <w:rPr>
                <w:rFonts w:ascii="Calibri" w:hAnsi="Calibri" w:cs="Calibri"/>
                <w:color w:val="000000" w:themeColor="text1"/>
                <w:sz w:val="22"/>
                <w:szCs w:val="22"/>
                <w:lang w:val="en-AU"/>
              </w:rPr>
              <w:t>n/a</w:t>
            </w:r>
          </w:p>
        </w:tc>
      </w:tr>
    </w:tbl>
    <w:p w14:paraId="173FA47A" w14:textId="77777777" w:rsidR="00B64976" w:rsidRPr="00372D7D" w:rsidRDefault="00B64976" w:rsidP="00810D3C">
      <w:pPr>
        <w:rPr>
          <w:rFonts w:ascii="Calibri" w:hAnsi="Calibri" w:cs="Calibri"/>
          <w:color w:val="FF0000"/>
          <w:sz w:val="22"/>
          <w:szCs w:val="22"/>
        </w:rPr>
      </w:pPr>
    </w:p>
    <w:p w14:paraId="2BBE93A7" w14:textId="71442FE2" w:rsidR="00292018" w:rsidRPr="002A0A5A" w:rsidRDefault="00292018" w:rsidP="005F0F74">
      <w:pPr>
        <w:rPr>
          <w:rFonts w:ascii="Calibri" w:hAnsi="Calibri" w:cs="Calibri"/>
        </w:rPr>
      </w:pPr>
      <w:r w:rsidRPr="00372D7D">
        <w:rPr>
          <w:rFonts w:ascii="Calibri" w:hAnsi="Calibri" w:cs="Calibri"/>
          <w:color w:val="000000" w:themeColor="text1"/>
          <w:sz w:val="22"/>
          <w:szCs w:val="22"/>
        </w:rPr>
        <w:br w:type="page"/>
      </w:r>
      <w:r w:rsidR="008F3890">
        <w:rPr>
          <w:noProof/>
          <w:lang w:val="en-AU" w:eastAsia="en-AU"/>
        </w:rPr>
        <w:lastRenderedPageBreak/>
        <w:drawing>
          <wp:inline distT="0" distB="0" distL="0" distR="0" wp14:anchorId="4EFCDCA6" wp14:editId="55A99B0E">
            <wp:extent cx="5882086" cy="8324850"/>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T114_TEMPCEASINGSCHOOLOPS_V1_Page_1.jpg"/>
                    <pic:cNvPicPr/>
                  </pic:nvPicPr>
                  <pic:blipFill>
                    <a:blip r:embed="rId18">
                      <a:extLst>
                        <a:ext uri="{28A0092B-C50C-407E-A947-70E740481C1C}">
                          <a14:useLocalDpi xmlns:a14="http://schemas.microsoft.com/office/drawing/2010/main" val="0"/>
                        </a:ext>
                      </a:extLst>
                    </a:blip>
                    <a:stretch>
                      <a:fillRect/>
                    </a:stretch>
                  </pic:blipFill>
                  <pic:spPr>
                    <a:xfrm>
                      <a:off x="0" y="0"/>
                      <a:ext cx="5880928" cy="8323211"/>
                    </a:xfrm>
                    <a:prstGeom prst="rect">
                      <a:avLst/>
                    </a:prstGeom>
                  </pic:spPr>
                </pic:pic>
              </a:graphicData>
            </a:graphic>
          </wp:inline>
        </w:drawing>
      </w:r>
      <w:r w:rsidR="008F3890">
        <w:rPr>
          <w:noProof/>
          <w:lang w:val="en-AU" w:eastAsia="en-AU"/>
        </w:rPr>
        <w:lastRenderedPageBreak/>
        <w:drawing>
          <wp:inline distT="0" distB="0" distL="0" distR="0" wp14:anchorId="4DB5F19E" wp14:editId="58031BE1">
            <wp:extent cx="6115050" cy="865456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T114_TEMPCEASINGSCHOOLOPS_V1_Page_2.jpg"/>
                    <pic:cNvPicPr/>
                  </pic:nvPicPr>
                  <pic:blipFill>
                    <a:blip r:embed="rId19">
                      <a:extLst>
                        <a:ext uri="{28A0092B-C50C-407E-A947-70E740481C1C}">
                          <a14:useLocalDpi xmlns:a14="http://schemas.microsoft.com/office/drawing/2010/main" val="0"/>
                        </a:ext>
                      </a:extLst>
                    </a:blip>
                    <a:stretch>
                      <a:fillRect/>
                    </a:stretch>
                  </pic:blipFill>
                  <pic:spPr>
                    <a:xfrm>
                      <a:off x="0" y="0"/>
                      <a:ext cx="6112679" cy="8651208"/>
                    </a:xfrm>
                    <a:prstGeom prst="rect">
                      <a:avLst/>
                    </a:prstGeom>
                  </pic:spPr>
                </pic:pic>
              </a:graphicData>
            </a:graphic>
          </wp:inline>
        </w:drawing>
      </w:r>
      <w:r w:rsidR="008F3890">
        <w:rPr>
          <w:noProof/>
          <w:lang w:val="en-AU" w:eastAsia="en-AU"/>
        </w:rPr>
        <w:lastRenderedPageBreak/>
        <w:drawing>
          <wp:inline distT="0" distB="0" distL="0" distR="0" wp14:anchorId="7F7DB1B9" wp14:editId="141806C9">
            <wp:extent cx="6067425" cy="857814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T114_TEMPCEASINGSCHOOLOPS_V1_Page_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69088" cy="8580492"/>
                    </a:xfrm>
                    <a:prstGeom prst="rect">
                      <a:avLst/>
                    </a:prstGeom>
                  </pic:spPr>
                </pic:pic>
              </a:graphicData>
            </a:graphic>
          </wp:inline>
        </w:drawing>
      </w:r>
      <w:r w:rsidR="008F3890">
        <w:rPr>
          <w:noProof/>
          <w:lang w:val="en-AU" w:eastAsia="en-AU"/>
        </w:rPr>
        <w:lastRenderedPageBreak/>
        <w:drawing>
          <wp:inline distT="0" distB="0" distL="0" distR="0" wp14:anchorId="2186AA54" wp14:editId="464120BF">
            <wp:extent cx="5953125" cy="8416544"/>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T114_TEMPCEASINGSCHOOLOPS_V1_Page_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50856" cy="8413337"/>
                    </a:xfrm>
                    <a:prstGeom prst="rect">
                      <a:avLst/>
                    </a:prstGeom>
                  </pic:spPr>
                </pic:pic>
              </a:graphicData>
            </a:graphic>
          </wp:inline>
        </w:drawing>
      </w:r>
    </w:p>
    <w:sectPr w:rsidR="00292018" w:rsidRPr="002A0A5A" w:rsidSect="0013559E">
      <w:headerReference w:type="even" r:id="rId22"/>
      <w:headerReference w:type="default" r:id="rId23"/>
      <w:footerReference w:type="default" r:id="rId24"/>
      <w:headerReference w:type="first" r:id="rId25"/>
      <w:pgSz w:w="11900" w:h="16840"/>
      <w:pgMar w:top="-2268" w:right="567" w:bottom="567" w:left="567" w:header="2268" w:footer="124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4B7B2B" w14:textId="77777777" w:rsidR="00EE2B20" w:rsidRDefault="00EE2B20" w:rsidP="00F32992">
      <w:r>
        <w:separator/>
      </w:r>
    </w:p>
  </w:endnote>
  <w:endnote w:type="continuationSeparator" w:id="0">
    <w:p w14:paraId="2012DE7F" w14:textId="77777777" w:rsidR="00EE2B20" w:rsidRDefault="00EE2B20" w:rsidP="00F329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MT Light">
    <w:altName w:val="Arial"/>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Narrow Bold">
    <w:panose1 w:val="020B0706020202030204"/>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3A2E29" w14:textId="77777777" w:rsidR="003E3175" w:rsidRDefault="003E3175" w:rsidP="004C4074">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709A84C" w14:textId="77777777" w:rsidR="003E3175" w:rsidRDefault="003E3175" w:rsidP="0004328C">
    <w:pPr>
      <w:pStyle w:val="Footer"/>
      <w:ind w:right="360"/>
    </w:pPr>
  </w:p>
  <w:p w14:paraId="088A3771" w14:textId="77777777" w:rsidR="003E3175" w:rsidRDefault="003E317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08A19D" w14:textId="1976678E" w:rsidR="003E3175" w:rsidRDefault="003E3175" w:rsidP="0004328C">
    <w:pPr>
      <w:pStyle w:val="Footer"/>
      <w:framePr w:wrap="none" w:vAnchor="text" w:hAnchor="page" w:x="11302" w:y="762"/>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402CD8EE" w14:textId="77777777" w:rsidR="003E3175" w:rsidRDefault="003E3175" w:rsidP="0004328C">
    <w:pPr>
      <w:pStyle w:val="Footer"/>
      <w:ind w:right="360"/>
    </w:pPr>
    <w:r>
      <w:rPr>
        <w:noProof/>
        <w:lang w:val="en-AU" w:eastAsia="en-AU"/>
      </w:rPr>
      <mc:AlternateContent>
        <mc:Choice Requires="wps">
          <w:drawing>
            <wp:anchor distT="0" distB="0" distL="114300" distR="114300" simplePos="0" relativeHeight="251688960" behindDoc="0" locked="0" layoutInCell="1" allowOverlap="1" wp14:anchorId="18EDA487" wp14:editId="6FCD91BA">
              <wp:simplePos x="0" y="0"/>
              <wp:positionH relativeFrom="column">
                <wp:posOffset>68580</wp:posOffset>
              </wp:positionH>
              <wp:positionV relativeFrom="paragraph">
                <wp:posOffset>93980</wp:posOffset>
              </wp:positionV>
              <wp:extent cx="5001260" cy="227330"/>
              <wp:effectExtent l="0" t="0" r="8890" b="1270"/>
              <wp:wrapNone/>
              <wp:docPr id="7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01260" cy="227330"/>
                      </a:xfrm>
                      <a:prstGeom prst="rect">
                        <a:avLst/>
                      </a:prstGeom>
                      <a:noFill/>
                      <a:ln>
                        <a:noFill/>
                      </a:ln>
                      <a:effectLst/>
                    </wps:spPr>
                    <wps:txbx>
                      <w:txbxContent>
                        <w:p w14:paraId="5CAE1A95" w14:textId="77777777" w:rsidR="003E3175" w:rsidRPr="0004328C" w:rsidRDefault="003E3175" w:rsidP="002E6F8B">
                          <w:pPr>
                            <w:pStyle w:val="Footer"/>
                            <w:rPr>
                              <w:lang w:val="en-AU"/>
                            </w:rPr>
                          </w:pPr>
                          <w:r w:rsidRPr="0004328C">
                            <w:rPr>
                              <w:lang w:val="en-AU"/>
                            </w:rPr>
                            <w:t xml:space="preserve">NSW Department of Education | </w:t>
                          </w:r>
                          <w:r>
                            <w:rPr>
                              <w:color w:val="000000"/>
                              <w:lang w:eastAsia="en-AU"/>
                            </w:rPr>
                            <w:t>TEMP010</w:t>
                          </w:r>
                          <w:r>
                            <w:rPr>
                              <w:lang w:val="en-AU"/>
                            </w:rPr>
                            <w:t xml:space="preserve"> – V1 | </w:t>
                          </w:r>
                          <w:r w:rsidRPr="00692B1B">
                            <w:rPr>
                              <w:lang w:val="en-AU"/>
                            </w:rPr>
                            <w:t>Health and Safety Directorate: 1800 811 523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EDA487" id="_x0000_t202" coordsize="21600,21600" o:spt="202" path="m,l,21600r21600,l21600,xe">
              <v:stroke joinstyle="miter"/>
              <v:path gradientshapeok="t" o:connecttype="rect"/>
            </v:shapetype>
            <v:shape id="Text Box 15" o:spid="_x0000_s1026" type="#_x0000_t202" style="position:absolute;margin-left:5.4pt;margin-top:7.4pt;width:393.8pt;height:17.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" filled="f" stroked="f">
              <v:textbox inset="0,0,0,0">
                <w:txbxContent>
                  <w:p w14:paraId="5CAE1A95" w14:textId="77777777" w:rsidR="003E3175" w:rsidRPr="0004328C" w:rsidRDefault="003E3175" w:rsidP="002E6F8B">
                    <w:pPr>
                      <w:pStyle w:val="Footer"/>
                      <w:rPr>
                        <w:lang w:val="en-AU"/>
                      </w:rPr>
                    </w:pPr>
                    <w:r w:rsidRPr="0004328C">
                      <w:rPr>
                        <w:lang w:val="en-AU"/>
                      </w:rPr>
                      <w:t xml:space="preserve">NSW Department of Education | </w:t>
                    </w:r>
                    <w:r>
                      <w:rPr>
                        <w:color w:val="000000"/>
                        <w:lang w:eastAsia="en-AU"/>
                      </w:rPr>
                      <w:t>TEMP010</w:t>
                    </w:r>
                    <w:r>
                      <w:rPr>
                        <w:lang w:val="en-AU"/>
                      </w:rPr>
                      <w:t xml:space="preserve"> – V1 | </w:t>
                    </w:r>
                    <w:r w:rsidRPr="00692B1B">
                      <w:rPr>
                        <w:lang w:val="en-AU"/>
                      </w:rPr>
                      <w:t>Health and Safety Directorate: 1800 811 523</w:t>
                    </w:r>
                  </w:p>
                </w:txbxContent>
              </v:textbox>
            </v:shape>
          </w:pict>
        </mc:Fallback>
      </mc:AlternateContent>
    </w:r>
    <w:r>
      <w:rPr>
        <w:noProof/>
        <w:lang w:val="en-AU" w:eastAsia="en-AU"/>
      </w:rPr>
      <w:drawing>
        <wp:anchor distT="0" distB="0" distL="114300" distR="114300" simplePos="0" relativeHeight="251646976" behindDoc="1" locked="0" layoutInCell="1" allowOverlap="1" wp14:anchorId="3C5C7FBC" wp14:editId="439D302E">
          <wp:simplePos x="0" y="0"/>
          <wp:positionH relativeFrom="page">
            <wp:posOffset>14605</wp:posOffset>
          </wp:positionH>
          <wp:positionV relativeFrom="page">
            <wp:posOffset>9949180</wp:posOffset>
          </wp:positionV>
          <wp:extent cx="7595870" cy="810260"/>
          <wp:effectExtent l="0" t="0" r="0" b="0"/>
          <wp:wrapNone/>
          <wp:docPr id="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5870" cy="810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8AF496" w14:textId="77777777" w:rsidR="003E3175" w:rsidRDefault="003E3175">
    <w:r>
      <w:rPr>
        <w:noProof/>
        <w:lang w:val="en-AU" w:eastAsia="en-AU"/>
      </w:rPr>
      <mc:AlternateContent>
        <mc:Choice Requires="wps">
          <w:drawing>
            <wp:anchor distT="0" distB="0" distL="114300" distR="114300" simplePos="0" relativeHeight="251683840" behindDoc="0" locked="0" layoutInCell="1" allowOverlap="1" wp14:anchorId="004E293C" wp14:editId="51909213">
              <wp:simplePos x="0" y="0"/>
              <wp:positionH relativeFrom="column">
                <wp:posOffset>5069840</wp:posOffset>
              </wp:positionH>
              <wp:positionV relativeFrom="paragraph">
                <wp:posOffset>0</wp:posOffset>
              </wp:positionV>
              <wp:extent cx="1598295" cy="227330"/>
              <wp:effectExtent l="0" t="0" r="1905" b="1270"/>
              <wp:wrapNone/>
              <wp:docPr id="7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8295" cy="227330"/>
                      </a:xfrm>
                      <a:prstGeom prst="rect">
                        <a:avLst/>
                      </a:prstGeom>
                      <a:noFill/>
                      <a:ln>
                        <a:noFill/>
                      </a:ln>
                      <a:effectLst/>
                    </wps:spPr>
                    <wps:txbx>
                      <w:txbxContent>
                        <w:p w14:paraId="656049AF" w14:textId="77777777" w:rsidR="003E3175" w:rsidRPr="0004328C" w:rsidRDefault="003E3175" w:rsidP="002E6F8B">
                          <w:pPr>
                            <w:pStyle w:val="Footer"/>
                            <w:jc w:val="right"/>
                            <w:rPr>
                              <w:lang w:val="en-AU"/>
                            </w:rPr>
                          </w:pPr>
                          <w:r w:rsidRPr="007A28B5">
                            <w:rPr>
                              <w:lang w:val="en-AU"/>
                            </w:rPr>
                            <w:t>https://education.nsw.gov.au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4E293C" id="Text Box 14" o:spid="_x0000_s1027" type="#_x0000_t202" style="position:absolute;margin-left:399.2pt;margin-top:0;width:125.85pt;height:17.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" filled="f" stroked="f">
              <v:textbox inset="0,0,0,0">
                <w:txbxContent>
                  <w:p w14:paraId="656049AF" w14:textId="77777777" w:rsidR="003E3175" w:rsidRPr="0004328C" w:rsidRDefault="003E3175" w:rsidP="002E6F8B">
                    <w:pPr>
                      <w:pStyle w:val="Footer"/>
                      <w:jc w:val="right"/>
                      <w:rPr>
                        <w:lang w:val="en-AU"/>
                      </w:rPr>
                    </w:pPr>
                    <w:r w:rsidRPr="007A28B5">
                      <w:rPr>
                        <w:lang w:val="en-AU"/>
                      </w:rPr>
                      <w:t>https://education.nsw.gov.au</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8128ED" w14:textId="1ABF3907" w:rsidR="003E3175" w:rsidRDefault="003E3175" w:rsidP="002E6F8B">
    <w:pPr>
      <w:pStyle w:val="Footer"/>
      <w:framePr w:wrap="none" w:vAnchor="text" w:hAnchor="page" w:x="11302" w:y="762"/>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6C0BEBDB" w14:textId="77777777" w:rsidR="003E3175" w:rsidRDefault="003E3175" w:rsidP="002E6F8B">
    <w:pPr>
      <w:pStyle w:val="Footer"/>
      <w:ind w:right="360"/>
    </w:pPr>
    <w:r>
      <w:rPr>
        <w:noProof/>
        <w:lang w:val="en-AU" w:eastAsia="en-AU"/>
      </w:rPr>
      <mc:AlternateContent>
        <mc:Choice Requires="wps">
          <w:drawing>
            <wp:anchor distT="0" distB="0" distL="114300" distR="114300" simplePos="0" relativeHeight="251656192" behindDoc="0" locked="0" layoutInCell="1" allowOverlap="1" wp14:anchorId="6370757D" wp14:editId="6C582F6C">
              <wp:simplePos x="0" y="0"/>
              <wp:positionH relativeFrom="column">
                <wp:posOffset>36830</wp:posOffset>
              </wp:positionH>
              <wp:positionV relativeFrom="paragraph">
                <wp:posOffset>482600</wp:posOffset>
              </wp:positionV>
              <wp:extent cx="5001260" cy="227330"/>
              <wp:effectExtent l="0" t="0" r="8890" b="1270"/>
              <wp:wrapNone/>
              <wp:docPr id="6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01260" cy="227330"/>
                      </a:xfrm>
                      <a:prstGeom prst="rect">
                        <a:avLst/>
                      </a:prstGeom>
                      <a:noFill/>
                      <a:ln>
                        <a:noFill/>
                      </a:ln>
                      <a:effectLst/>
                    </wps:spPr>
                    <wps:txbx>
                      <w:txbxContent>
                        <w:p w14:paraId="03FBA2DF" w14:textId="77777777" w:rsidR="003E3175" w:rsidRPr="0004328C" w:rsidRDefault="003E3175" w:rsidP="002E6F8B">
                          <w:pPr>
                            <w:pStyle w:val="Footer"/>
                            <w:rPr>
                              <w:lang w:val="en-AU"/>
                            </w:rPr>
                          </w:pPr>
                          <w:r w:rsidRPr="0004328C">
                            <w:rPr>
                              <w:lang w:val="en-AU"/>
                            </w:rPr>
                            <w:t xml:space="preserve">NSW Department of Education | </w:t>
                          </w:r>
                          <w:r>
                            <w:rPr>
                              <w:color w:val="000000"/>
                              <w:lang w:eastAsia="en-AU"/>
                            </w:rPr>
                            <w:t>TEMP007</w:t>
                          </w:r>
                          <w:r>
                            <w:rPr>
                              <w:lang w:val="en-AU"/>
                            </w:rPr>
                            <w:t xml:space="preserve"> – V1 | </w:t>
                          </w:r>
                          <w:r w:rsidRPr="00692B1B">
                            <w:rPr>
                              <w:lang w:val="en-AU"/>
                            </w:rPr>
                            <w:t>Health and Safety Directorate: 1800 811 523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70757D" id="_x0000_t202" coordsize="21600,21600" o:spt="202" path="m,l,21600r21600,l21600,xe">
              <v:stroke joinstyle="miter"/>
              <v:path gradientshapeok="t" o:connecttype="rect"/>
            </v:shapetype>
            <v:shape id="_x0000_s1030" type="#_x0000_t202" style="position:absolute;margin-left:2.9pt;margin-top:38pt;width:393.8pt;height:17.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" filled="f" stroked="f">
              <v:textbox inset="0,0,0,0">
                <w:txbxContent>
                  <w:p w14:paraId="03FBA2DF" w14:textId="77777777" w:rsidR="003E3175" w:rsidRPr="0004328C" w:rsidRDefault="003E3175" w:rsidP="002E6F8B">
                    <w:pPr>
                      <w:pStyle w:val="Footer"/>
                      <w:rPr>
                        <w:lang w:val="en-AU"/>
                      </w:rPr>
                    </w:pPr>
                    <w:r w:rsidRPr="0004328C">
                      <w:rPr>
                        <w:lang w:val="en-AU"/>
                      </w:rPr>
                      <w:t xml:space="preserve">NSW Department of Education | </w:t>
                    </w:r>
                    <w:r>
                      <w:rPr>
                        <w:color w:val="000000"/>
                        <w:lang w:eastAsia="en-AU"/>
                      </w:rPr>
                      <w:t>TEMP007</w:t>
                    </w:r>
                    <w:r>
                      <w:rPr>
                        <w:lang w:val="en-AU"/>
                      </w:rPr>
                      <w:t xml:space="preserve"> – V1 | </w:t>
                    </w:r>
                    <w:r w:rsidRPr="00692B1B">
                      <w:rPr>
                        <w:lang w:val="en-AU"/>
                      </w:rPr>
                      <w:t>Health and Safety Directorate: 1800 811 523</w:t>
                    </w:r>
                  </w:p>
                </w:txbxContent>
              </v:textbox>
            </v:shape>
          </w:pict>
        </mc:Fallback>
      </mc:AlternateContent>
    </w:r>
    <w:r>
      <w:rPr>
        <w:noProof/>
        <w:lang w:val="en-AU" w:eastAsia="en-AU"/>
      </w:rPr>
      <mc:AlternateContent>
        <mc:Choice Requires="wps">
          <w:drawing>
            <wp:anchor distT="0" distB="0" distL="114300" distR="114300" simplePos="0" relativeHeight="251660288" behindDoc="0" locked="0" layoutInCell="1" allowOverlap="1" wp14:anchorId="0E203B79" wp14:editId="0596408A">
              <wp:simplePos x="0" y="0"/>
              <wp:positionH relativeFrom="column">
                <wp:posOffset>4836795</wp:posOffset>
              </wp:positionH>
              <wp:positionV relativeFrom="paragraph">
                <wp:posOffset>483235</wp:posOffset>
              </wp:positionV>
              <wp:extent cx="1598295" cy="227330"/>
              <wp:effectExtent l="0" t="0" r="1905" b="1270"/>
              <wp:wrapNone/>
              <wp:docPr id="6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8295" cy="227330"/>
                      </a:xfrm>
                      <a:prstGeom prst="rect">
                        <a:avLst/>
                      </a:prstGeom>
                      <a:noFill/>
                      <a:ln>
                        <a:noFill/>
                      </a:ln>
                      <a:effectLst/>
                    </wps:spPr>
                    <wps:txbx>
                      <w:txbxContent>
                        <w:p w14:paraId="18D6E134" w14:textId="77777777" w:rsidR="003E3175" w:rsidRPr="0004328C" w:rsidRDefault="003E3175" w:rsidP="002E6F8B">
                          <w:pPr>
                            <w:pStyle w:val="Footer"/>
                            <w:jc w:val="right"/>
                            <w:rPr>
                              <w:lang w:val="en-AU"/>
                            </w:rPr>
                          </w:pPr>
                          <w:r w:rsidRPr="007A28B5">
                            <w:rPr>
                              <w:lang w:val="en-AU"/>
                            </w:rPr>
                            <w:t>https://education.nsw.gov.au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03B79" id="_x0000_s1031" type="#_x0000_t202" style="position:absolute;margin-left:380.85pt;margin-top:38.05pt;width:125.85pt;height:17.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" filled="f" stroked="f">
              <v:textbox inset="0,0,0,0">
                <w:txbxContent>
                  <w:p w14:paraId="18D6E134" w14:textId="77777777" w:rsidR="003E3175" w:rsidRPr="0004328C" w:rsidRDefault="003E3175" w:rsidP="002E6F8B">
                    <w:pPr>
                      <w:pStyle w:val="Footer"/>
                      <w:jc w:val="right"/>
                      <w:rPr>
                        <w:lang w:val="en-AU"/>
                      </w:rPr>
                    </w:pPr>
                    <w:r w:rsidRPr="007A28B5">
                      <w:rPr>
                        <w:lang w:val="en-AU"/>
                      </w:rPr>
                      <w:t>https://education.nsw.gov.au</w:t>
                    </w:r>
                  </w:p>
                </w:txbxContent>
              </v:textbox>
            </v:shape>
          </w:pict>
        </mc:Fallback>
      </mc:AlternateContent>
    </w:r>
    <w:r>
      <w:rPr>
        <w:noProof/>
        <w:lang w:val="en-AU" w:eastAsia="en-AU"/>
      </w:rPr>
      <w:drawing>
        <wp:anchor distT="0" distB="0" distL="114300" distR="114300" simplePos="0" relativeHeight="251653120" behindDoc="1" locked="0" layoutInCell="1" allowOverlap="1" wp14:anchorId="7036AEB8" wp14:editId="7CD9B8B5">
          <wp:simplePos x="0" y="0"/>
          <wp:positionH relativeFrom="page">
            <wp:posOffset>14605</wp:posOffset>
          </wp:positionH>
          <wp:positionV relativeFrom="page">
            <wp:posOffset>9949180</wp:posOffset>
          </wp:positionV>
          <wp:extent cx="7595870" cy="810260"/>
          <wp:effectExtent l="0" t="0" r="0" b="0"/>
          <wp:wrapNone/>
          <wp:docPr id="1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5870" cy="810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640FCB" w14:textId="77777777" w:rsidR="003E3175" w:rsidRDefault="003E3175"/>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674C97" w14:textId="15D845CE" w:rsidR="003E3175" w:rsidRDefault="003E3175" w:rsidP="0004328C">
    <w:pPr>
      <w:pStyle w:val="Footer"/>
      <w:framePr w:wrap="none" w:vAnchor="text" w:hAnchor="page" w:x="11302" w:y="762"/>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w:t>
    </w:r>
    <w:r>
      <w:rPr>
        <w:rStyle w:val="PageNumber"/>
      </w:rPr>
      <w:fldChar w:fldCharType="end"/>
    </w:r>
  </w:p>
  <w:p w14:paraId="01F2363E" w14:textId="77777777" w:rsidR="003E3175" w:rsidRDefault="003E3175" w:rsidP="0004328C">
    <w:pPr>
      <w:pStyle w:val="Footer"/>
      <w:ind w:right="360"/>
    </w:pPr>
    <w:r>
      <w:rPr>
        <w:noProof/>
        <w:lang w:val="en-AU" w:eastAsia="en-AU"/>
      </w:rPr>
      <mc:AlternateContent>
        <mc:Choice Requires="wps">
          <w:drawing>
            <wp:anchor distT="0" distB="0" distL="114300" distR="114300" simplePos="0" relativeHeight="251686912" behindDoc="0" locked="0" layoutInCell="1" allowOverlap="1" wp14:anchorId="77A01314" wp14:editId="5308E305">
              <wp:simplePos x="0" y="0"/>
              <wp:positionH relativeFrom="column">
                <wp:posOffset>36830</wp:posOffset>
              </wp:positionH>
              <wp:positionV relativeFrom="paragraph">
                <wp:posOffset>482600</wp:posOffset>
              </wp:positionV>
              <wp:extent cx="4112260" cy="228600"/>
              <wp:effectExtent l="0" t="0" r="2540" b="0"/>
              <wp:wrapNone/>
              <wp:docPr id="2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2260" cy="228600"/>
                      </a:xfrm>
                      <a:prstGeom prst="rect">
                        <a:avLst/>
                      </a:prstGeom>
                      <a:noFill/>
                      <a:ln>
                        <a:noFill/>
                      </a:ln>
                      <a:effectLst/>
                    </wps:spPr>
                    <wps:txbx>
                      <w:txbxContent>
                        <w:p w14:paraId="5896A3EB" w14:textId="77777777" w:rsidR="003E3175" w:rsidRPr="0004328C" w:rsidRDefault="003E3175" w:rsidP="0004328C">
                          <w:pPr>
                            <w:pStyle w:val="Footer"/>
                            <w:rPr>
                              <w:lang w:val="en-AU"/>
                            </w:rPr>
                          </w:pPr>
                          <w:r w:rsidRPr="0004328C">
                            <w:rPr>
                              <w:lang w:val="en-AU"/>
                            </w:rPr>
                            <w:t xml:space="preserve">NSW Department of Education | </w:t>
                          </w:r>
                          <w:r>
                            <w:rPr>
                              <w:color w:val="000000"/>
                              <w:lang w:eastAsia="en-AU"/>
                            </w:rPr>
                            <w:t>TEMP010</w:t>
                          </w:r>
                          <w:r>
                            <w:rPr>
                              <w:lang w:val="en-AU"/>
                            </w:rPr>
                            <w:t xml:space="preserve"> – V1 | </w:t>
                          </w:r>
                          <w:r w:rsidRPr="00692B1B">
                            <w:rPr>
                              <w:lang w:val="en-AU"/>
                            </w:rPr>
                            <w:t>Health and Safety Directorate: 1800 811 523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A01314" id="_x0000_t202" coordsize="21600,21600" o:spt="202" path="m,l,21600r21600,l21600,xe">
              <v:stroke joinstyle="miter"/>
              <v:path gradientshapeok="t" o:connecttype="rect"/>
            </v:shapetype>
            <v:shape id="Text Box 3" o:spid="_x0000_s1033" type="#_x0000_t202" style="position:absolute;margin-left:2.9pt;margin-top:38pt;width:323.8pt;height:1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" filled="f" stroked="f">
              <v:textbox inset="0,0,0,0">
                <w:txbxContent>
                  <w:p w14:paraId="5896A3EB" w14:textId="77777777" w:rsidR="003E3175" w:rsidRPr="0004328C" w:rsidRDefault="003E3175" w:rsidP="0004328C">
                    <w:pPr>
                      <w:pStyle w:val="Footer"/>
                      <w:rPr>
                        <w:lang w:val="en-AU"/>
                      </w:rPr>
                    </w:pPr>
                    <w:r w:rsidRPr="0004328C">
                      <w:rPr>
                        <w:lang w:val="en-AU"/>
                      </w:rPr>
                      <w:t xml:space="preserve">NSW Department of Education | </w:t>
                    </w:r>
                    <w:r>
                      <w:rPr>
                        <w:color w:val="000000"/>
                        <w:lang w:eastAsia="en-AU"/>
                      </w:rPr>
                      <w:t>TEMP010</w:t>
                    </w:r>
                    <w:r>
                      <w:rPr>
                        <w:lang w:val="en-AU"/>
                      </w:rPr>
                      <w:t xml:space="preserve"> – V1 | </w:t>
                    </w:r>
                    <w:r w:rsidRPr="00692B1B">
                      <w:rPr>
                        <w:lang w:val="en-AU"/>
                      </w:rPr>
                      <w:t>Health and Safety Directorate: 1800 811 523</w:t>
                    </w:r>
                  </w:p>
                </w:txbxContent>
              </v:textbox>
            </v:shape>
          </w:pict>
        </mc:Fallback>
      </mc:AlternateContent>
    </w:r>
    <w:r>
      <w:rPr>
        <w:noProof/>
        <w:lang w:val="en-AU" w:eastAsia="en-AU"/>
      </w:rPr>
      <mc:AlternateContent>
        <mc:Choice Requires="wps">
          <w:drawing>
            <wp:anchor distT="0" distB="0" distL="114300" distR="114300" simplePos="0" relativeHeight="251687936" behindDoc="0" locked="0" layoutInCell="1" allowOverlap="1" wp14:anchorId="16FA214B" wp14:editId="14DBF1FF">
              <wp:simplePos x="0" y="0"/>
              <wp:positionH relativeFrom="column">
                <wp:posOffset>4836795</wp:posOffset>
              </wp:positionH>
              <wp:positionV relativeFrom="paragraph">
                <wp:posOffset>483235</wp:posOffset>
              </wp:positionV>
              <wp:extent cx="1598295" cy="227330"/>
              <wp:effectExtent l="0" t="0" r="1905" b="1270"/>
              <wp:wrapNone/>
              <wp:docPr id="2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8295" cy="227330"/>
                      </a:xfrm>
                      <a:prstGeom prst="rect">
                        <a:avLst/>
                      </a:prstGeom>
                      <a:noFill/>
                      <a:ln>
                        <a:noFill/>
                      </a:ln>
                      <a:effectLst/>
                    </wps:spPr>
                    <wps:txbx>
                      <w:txbxContent>
                        <w:p w14:paraId="03687D5C" w14:textId="77777777" w:rsidR="003E3175" w:rsidRPr="0004328C" w:rsidRDefault="003E3175" w:rsidP="0004328C">
                          <w:pPr>
                            <w:pStyle w:val="Footer"/>
                            <w:jc w:val="right"/>
                            <w:rPr>
                              <w:lang w:val="en-AU"/>
                            </w:rPr>
                          </w:pPr>
                          <w:r w:rsidRPr="007A28B5">
                            <w:rPr>
                              <w:lang w:val="en-AU"/>
                            </w:rPr>
                            <w:t>https://education.nsw.gov.au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A214B" id="Text Box 4" o:spid="_x0000_s1034" type="#_x0000_t202" style="position:absolute;margin-left:380.85pt;margin-top:38.05pt;width:125.85pt;height:17.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" filled="f" stroked="f">
              <v:textbox inset="0,0,0,0">
                <w:txbxContent>
                  <w:p w14:paraId="03687D5C" w14:textId="77777777" w:rsidR="003E3175" w:rsidRPr="0004328C" w:rsidRDefault="003E3175" w:rsidP="0004328C">
                    <w:pPr>
                      <w:pStyle w:val="Footer"/>
                      <w:jc w:val="right"/>
                      <w:rPr>
                        <w:lang w:val="en-AU"/>
                      </w:rPr>
                    </w:pPr>
                    <w:r w:rsidRPr="007A28B5">
                      <w:rPr>
                        <w:lang w:val="en-AU"/>
                      </w:rPr>
                      <w:t>https://education.nsw.gov.au</w:t>
                    </w:r>
                  </w:p>
                </w:txbxContent>
              </v:textbox>
            </v:shape>
          </w:pict>
        </mc:Fallback>
      </mc:AlternateContent>
    </w:r>
    <w:r>
      <w:rPr>
        <w:noProof/>
        <w:lang w:val="en-AU" w:eastAsia="en-AU"/>
      </w:rPr>
      <w:drawing>
        <wp:anchor distT="0" distB="0" distL="114300" distR="114300" simplePos="0" relativeHeight="251685888" behindDoc="1" locked="0" layoutInCell="1" allowOverlap="1" wp14:anchorId="54DF7C82" wp14:editId="1CB85BE6">
          <wp:simplePos x="0" y="0"/>
          <wp:positionH relativeFrom="page">
            <wp:posOffset>14605</wp:posOffset>
          </wp:positionH>
          <wp:positionV relativeFrom="page">
            <wp:posOffset>9949180</wp:posOffset>
          </wp:positionV>
          <wp:extent cx="7595870" cy="810260"/>
          <wp:effectExtent l="0" t="0" r="0" b="0"/>
          <wp:wrapNone/>
          <wp:docPr id="1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5870" cy="810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17A5E4" w14:textId="77777777" w:rsidR="003E3175" w:rsidRDefault="003E3175"/>
  <w:p w14:paraId="5A43EC9A" w14:textId="77777777" w:rsidR="003E3175" w:rsidRDefault="003E317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75AEE3" w14:textId="77777777" w:rsidR="00EE2B20" w:rsidRDefault="00EE2B20" w:rsidP="00F32992">
      <w:r>
        <w:separator/>
      </w:r>
    </w:p>
  </w:footnote>
  <w:footnote w:type="continuationSeparator" w:id="0">
    <w:p w14:paraId="750F129F" w14:textId="77777777" w:rsidR="00EE2B20" w:rsidRDefault="00EE2B20" w:rsidP="00F329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EB6B16" w14:textId="77777777" w:rsidR="003E3175" w:rsidRDefault="003E3175">
    <w:pPr>
      <w:pStyle w:val="Header"/>
    </w:pPr>
    <w:r>
      <w:rPr>
        <w:noProof/>
        <w:lang w:val="en-AU" w:eastAsia="en-AU"/>
      </w:rPr>
      <w:drawing>
        <wp:anchor distT="0" distB="0" distL="114300" distR="114300" simplePos="0" relativeHeight="251668480" behindDoc="1" locked="0" layoutInCell="1" allowOverlap="1" wp14:anchorId="64BD08CE" wp14:editId="4307AFBC">
          <wp:simplePos x="0" y="0"/>
          <wp:positionH relativeFrom="page">
            <wp:posOffset>14605</wp:posOffset>
          </wp:positionH>
          <wp:positionV relativeFrom="page">
            <wp:posOffset>1270</wp:posOffset>
          </wp:positionV>
          <wp:extent cx="7557135" cy="10691495"/>
          <wp:effectExtent l="0" t="0" r="5715" b="0"/>
          <wp:wrapNone/>
          <wp:docPr id="12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7135" cy="10691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77E5F6" w14:textId="77777777" w:rsidR="003E3175" w:rsidRDefault="003E317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57E398" w14:textId="77777777" w:rsidR="003E3175" w:rsidRDefault="003E3175">
    <w:pPr>
      <w:pStyle w:val="Header"/>
    </w:pPr>
    <w:r>
      <w:rPr>
        <w:noProof/>
        <w:lang w:val="en-AU" w:eastAsia="en-AU"/>
      </w:rPr>
      <mc:AlternateContent>
        <mc:Choice Requires="wps">
          <w:drawing>
            <wp:anchor distT="0" distB="0" distL="114300" distR="114300" simplePos="0" relativeHeight="251665408" behindDoc="0" locked="0" layoutInCell="1" allowOverlap="1" wp14:anchorId="3240D459" wp14:editId="7C1F1C57">
              <wp:simplePos x="0" y="0"/>
              <wp:positionH relativeFrom="column">
                <wp:posOffset>-74295</wp:posOffset>
              </wp:positionH>
              <wp:positionV relativeFrom="paragraph">
                <wp:posOffset>-1351915</wp:posOffset>
              </wp:positionV>
              <wp:extent cx="3756025" cy="1076325"/>
              <wp:effectExtent l="0" t="0" r="0" b="9525"/>
              <wp:wrapNone/>
              <wp:docPr id="7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6025" cy="1076325"/>
                      </a:xfrm>
                      <a:prstGeom prst="rect">
                        <a:avLst/>
                      </a:prstGeom>
                      <a:noFill/>
                      <a:ln>
                        <a:noFill/>
                      </a:ln>
                      <a:effectLst/>
                    </wps:spPr>
                    <wps:txbx>
                      <w:txbxContent>
                        <w:p w14:paraId="6D5F2C7E" w14:textId="77777777" w:rsidR="003E3175" w:rsidRPr="006F7546" w:rsidRDefault="003E3175" w:rsidP="00073F95">
                          <w:pPr>
                            <w:pStyle w:val="Introparagraph"/>
                            <w:rPr>
                              <w:rFonts w:ascii="Arial" w:hAnsi="Arial"/>
                              <w:b/>
                              <w:color w:val="10565F"/>
                              <w:sz w:val="36"/>
                              <w:szCs w:val="36"/>
                              <w:lang w:val="en-AU"/>
                            </w:rPr>
                          </w:pPr>
                          <w:r w:rsidRPr="00073F95">
                            <w:rPr>
                              <w:rFonts w:ascii="Arial" w:hAnsi="Arial"/>
                              <w:b/>
                              <w:color w:val="10565F"/>
                              <w:sz w:val="36"/>
                              <w:szCs w:val="36"/>
                              <w:lang w:val="en-AU"/>
                            </w:rPr>
                            <w:t xml:space="preserve">Emergency management plan </w:t>
                          </w:r>
                          <w:r>
                            <w:rPr>
                              <w:rFonts w:ascii="Arial" w:hAnsi="Arial"/>
                              <w:b/>
                              <w:color w:val="10565F"/>
                              <w:sz w:val="36"/>
                              <w:szCs w:val="36"/>
                              <w:lang w:val="en-AU"/>
                            </w:rPr>
                            <w:t>template</w:t>
                          </w:r>
                          <w:r>
                            <w:rPr>
                              <w:rFonts w:ascii="Arial" w:hAnsi="Arial"/>
                              <w:b/>
                              <w:color w:val="10565F"/>
                              <w:sz w:val="36"/>
                              <w:szCs w:val="36"/>
                              <w:lang w:val="en-AU"/>
                            </w:rPr>
                            <w:br/>
                          </w:r>
                          <w:r>
                            <w:t>Health and Safety Directorate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40D459" id="_x0000_t202" coordsize="21600,21600" o:spt="202" path="m,l,21600r21600,l21600,xe">
              <v:stroke joinstyle="miter"/>
              <v:path gradientshapeok="t" o:connecttype="rect"/>
            </v:shapetype>
            <v:shape id="Text Box 21" o:spid="_x0000_s1028" type="#_x0000_t202" style="position:absolute;margin-left:-5.85pt;margin-top:-106.45pt;width:295.75pt;height:8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" filled="f" stroked="f">
              <v:textbox>
                <w:txbxContent>
                  <w:p w14:paraId="6D5F2C7E" w14:textId="77777777" w:rsidR="003E3175" w:rsidRPr="006F7546" w:rsidRDefault="003E3175" w:rsidP="00073F95">
                    <w:pPr>
                      <w:pStyle w:val="Introparagraph"/>
                      <w:rPr>
                        <w:rFonts w:ascii="Arial" w:hAnsi="Arial"/>
                        <w:b/>
                        <w:color w:val="10565F"/>
                        <w:sz w:val="36"/>
                        <w:szCs w:val="36"/>
                        <w:lang w:val="en-AU"/>
                      </w:rPr>
                    </w:pPr>
                    <w:r w:rsidRPr="00073F95">
                      <w:rPr>
                        <w:rFonts w:ascii="Arial" w:hAnsi="Arial"/>
                        <w:b/>
                        <w:color w:val="10565F"/>
                        <w:sz w:val="36"/>
                        <w:szCs w:val="36"/>
                        <w:lang w:val="en-AU"/>
                      </w:rPr>
                      <w:t xml:space="preserve">Emergency management plan </w:t>
                    </w:r>
                    <w:r>
                      <w:rPr>
                        <w:rFonts w:ascii="Arial" w:hAnsi="Arial"/>
                        <w:b/>
                        <w:color w:val="10565F"/>
                        <w:sz w:val="36"/>
                        <w:szCs w:val="36"/>
                        <w:lang w:val="en-AU"/>
                      </w:rPr>
                      <w:t>template</w:t>
                    </w:r>
                    <w:r>
                      <w:rPr>
                        <w:rFonts w:ascii="Arial" w:hAnsi="Arial"/>
                        <w:b/>
                        <w:color w:val="10565F"/>
                        <w:sz w:val="36"/>
                        <w:szCs w:val="36"/>
                        <w:lang w:val="en-AU"/>
                      </w:rPr>
                      <w:br/>
                    </w:r>
                    <w:r>
                      <w:t>Health and Safety Directorate</w:t>
                    </w:r>
                  </w:p>
                </w:txbxContent>
              </v:textbox>
            </v:shape>
          </w:pict>
        </mc:Fallback>
      </mc:AlternateContent>
    </w:r>
    <w:r>
      <w:rPr>
        <w:noProof/>
        <w:lang w:val="en-AU" w:eastAsia="en-AU"/>
      </w:rPr>
      <w:drawing>
        <wp:anchor distT="0" distB="0" distL="114300" distR="114300" simplePos="0" relativeHeight="251663360" behindDoc="1" locked="0" layoutInCell="1" allowOverlap="1" wp14:anchorId="508F36C8" wp14:editId="21357631">
          <wp:simplePos x="0" y="0"/>
          <wp:positionH relativeFrom="page">
            <wp:posOffset>0</wp:posOffset>
          </wp:positionH>
          <wp:positionV relativeFrom="page">
            <wp:posOffset>635</wp:posOffset>
          </wp:positionV>
          <wp:extent cx="7557135" cy="10690860"/>
          <wp:effectExtent l="0" t="0" r="5715" b="0"/>
          <wp:wrapNone/>
          <wp:docPr id="1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7135" cy="106908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AU" w:eastAsia="en-AU"/>
      </w:rPr>
      <mc:AlternateContent>
        <mc:Choice Requires="wps">
          <w:drawing>
            <wp:anchor distT="0" distB="0" distL="114300" distR="114300" simplePos="0" relativeHeight="251667456" behindDoc="0" locked="0" layoutInCell="1" allowOverlap="1" wp14:anchorId="1B03FFFB" wp14:editId="03801348">
              <wp:simplePos x="0" y="0"/>
              <wp:positionH relativeFrom="column">
                <wp:posOffset>4850765</wp:posOffset>
              </wp:positionH>
              <wp:positionV relativeFrom="paragraph">
                <wp:posOffset>-2607945</wp:posOffset>
              </wp:positionV>
              <wp:extent cx="1711325" cy="571500"/>
              <wp:effectExtent l="0" t="0" r="0" b="0"/>
              <wp:wrapNone/>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1325" cy="571500"/>
                      </a:xfrm>
                      <a:prstGeom prst="rect">
                        <a:avLst/>
                      </a:prstGeom>
                      <a:noFill/>
                      <a:ln>
                        <a:noFill/>
                      </a:ln>
                      <a:effectLst/>
                    </wps:spPr>
                    <wps:txbx>
                      <w:txbxContent>
                        <w:p w14:paraId="267CC780" w14:textId="77777777" w:rsidR="003E3175" w:rsidRPr="00F53412" w:rsidRDefault="003E3175" w:rsidP="00F53412">
                          <w:pPr>
                            <w:spacing w:after="0"/>
                            <w:jc w:val="right"/>
                            <w:rPr>
                              <w:b/>
                              <w:color w:val="10565E"/>
                              <w:sz w:val="36"/>
                              <w:lang w:val="en-AU"/>
                            </w:rPr>
                          </w:pPr>
                          <w:r>
                            <w:rPr>
                              <w:b/>
                              <w:color w:val="10565E"/>
                              <w:sz w:val="40"/>
                              <w:lang w:val="en-AU"/>
                            </w:rPr>
                            <w:t>TEMPLATE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B03FFFB" id="Text Box 2" o:spid="_x0000_s1029" type="#_x0000_t202" style="position:absolute;margin-left:381.95pt;margin-top:-205.35pt;width:134.75pt;height: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" filled="f" stroked="f">
              <v:textbox>
                <w:txbxContent>
                  <w:p w14:paraId="267CC780" w14:textId="77777777" w:rsidR="003E3175" w:rsidRPr="00F53412" w:rsidRDefault="003E3175" w:rsidP="00F53412">
                    <w:pPr>
                      <w:spacing w:after="0"/>
                      <w:jc w:val="right"/>
                      <w:rPr>
                        <w:b/>
                        <w:color w:val="10565E"/>
                        <w:sz w:val="36"/>
                        <w:lang w:val="en-AU"/>
                      </w:rPr>
                    </w:pPr>
                    <w:r>
                      <w:rPr>
                        <w:b/>
                        <w:color w:val="10565E"/>
                        <w:sz w:val="40"/>
                        <w:lang w:val="en-AU"/>
                      </w:rPr>
                      <w:t>TEMPLATE</w:t>
                    </w:r>
                  </w:p>
                </w:txbxContent>
              </v:textbox>
            </v:shape>
          </w:pict>
        </mc:Fallback>
      </mc:AlternateContent>
    </w:r>
  </w:p>
  <w:p w14:paraId="08C30C39" w14:textId="77777777" w:rsidR="003E3175" w:rsidRDefault="003E317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F8ACF5" w14:textId="77777777" w:rsidR="003E3175" w:rsidRDefault="003E3175">
    <w:pPr>
      <w:pStyle w:val="Header"/>
    </w:pPr>
  </w:p>
  <w:p w14:paraId="56101815" w14:textId="77777777" w:rsidR="003E3175" w:rsidRDefault="003E3175"/>
  <w:p w14:paraId="4278B8BE" w14:textId="77777777" w:rsidR="003E3175" w:rsidRDefault="003E3175"/>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453A3C" w14:textId="77777777" w:rsidR="003E3175" w:rsidRDefault="003E3175" w:rsidP="00F32992">
    <w:pPr>
      <w:pStyle w:val="Header"/>
    </w:pPr>
    <w:r>
      <w:rPr>
        <w:noProof/>
        <w:lang w:val="en-AU" w:eastAsia="en-AU"/>
      </w:rPr>
      <mc:AlternateContent>
        <mc:Choice Requires="wps">
          <w:drawing>
            <wp:anchor distT="0" distB="0" distL="114300" distR="114300" simplePos="0" relativeHeight="251662336" behindDoc="0" locked="0" layoutInCell="1" allowOverlap="1" wp14:anchorId="478FFF4D" wp14:editId="7A41F713">
              <wp:simplePos x="0" y="0"/>
              <wp:positionH relativeFrom="column">
                <wp:posOffset>-44450</wp:posOffset>
              </wp:positionH>
              <wp:positionV relativeFrom="paragraph">
                <wp:posOffset>-1059180</wp:posOffset>
              </wp:positionV>
              <wp:extent cx="4127500" cy="638175"/>
              <wp:effectExtent l="0" t="0" r="0" b="9525"/>
              <wp:wrapNone/>
              <wp:docPr id="6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7500" cy="638175"/>
                      </a:xfrm>
                      <a:prstGeom prst="rect">
                        <a:avLst/>
                      </a:prstGeom>
                      <a:noFill/>
                      <a:ln>
                        <a:noFill/>
                      </a:ln>
                      <a:effectLst/>
                    </wps:spPr>
                    <wps:txbx>
                      <w:txbxContent>
                        <w:p w14:paraId="047B2421" w14:textId="77777777" w:rsidR="003E3175" w:rsidRPr="006249D7" w:rsidRDefault="003E3175" w:rsidP="006249D7">
                          <w:pPr>
                            <w:pStyle w:val="Heading1"/>
                          </w:pPr>
                          <w:r w:rsidRPr="006F7546">
                            <w:t xml:space="preserve">Emergency management plan template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78FFF4D" id="_x0000_t202" coordsize="21600,21600" o:spt="202" path="m,l,21600r21600,l21600,xe">
              <v:stroke joinstyle="miter"/>
              <v:path gradientshapeok="t" o:connecttype="rect"/>
            </v:shapetype>
            <v:shape id="Text Box 31" o:spid="_x0000_s1032" type="#_x0000_t202" style="position:absolute;margin-left:-3.5pt;margin-top:-83.4pt;width:325pt;height:5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" filled="f" stroked="f">
              <v:textbox>
                <w:txbxContent>
                  <w:p w14:paraId="047B2421" w14:textId="77777777" w:rsidR="003E3175" w:rsidRPr="006249D7" w:rsidRDefault="003E3175" w:rsidP="006249D7">
                    <w:pPr>
                      <w:pStyle w:val="Heading1"/>
                    </w:pPr>
                    <w:r w:rsidRPr="006F7546">
                      <w:t xml:space="preserve">Emergency management plan template </w:t>
                    </w:r>
                  </w:p>
                </w:txbxContent>
              </v:textbox>
            </v:shape>
          </w:pict>
        </mc:Fallback>
      </mc:AlternateContent>
    </w:r>
    <w:r>
      <w:rPr>
        <w:noProof/>
        <w:lang w:val="en-AU" w:eastAsia="en-AU"/>
      </w:rPr>
      <w:drawing>
        <wp:anchor distT="0" distB="0" distL="114300" distR="114300" simplePos="0" relativeHeight="251659264" behindDoc="1" locked="0" layoutInCell="1" allowOverlap="1" wp14:anchorId="4FB08664" wp14:editId="42209926">
          <wp:simplePos x="0" y="0"/>
          <wp:positionH relativeFrom="page">
            <wp:posOffset>0</wp:posOffset>
          </wp:positionH>
          <wp:positionV relativeFrom="page">
            <wp:posOffset>0</wp:posOffset>
          </wp:positionV>
          <wp:extent cx="7557135" cy="10691495"/>
          <wp:effectExtent l="0" t="0" r="5715"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7135" cy="10691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D7E465" w14:textId="77777777" w:rsidR="003E3175" w:rsidRDefault="003E3175"/>
  <w:p w14:paraId="5261ACF0" w14:textId="77777777" w:rsidR="003E3175" w:rsidRDefault="003E3175"/>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4F1AA9" w14:textId="77777777" w:rsidR="003E3175" w:rsidRDefault="003E3175">
    <w:pPr>
      <w:pStyle w:val="Header"/>
    </w:pPr>
    <w:r>
      <w:rPr>
        <w:noProof/>
        <w:lang w:val="en-AU" w:eastAsia="en-AU"/>
      </w:rPr>
      <mc:AlternateContent>
        <mc:Choice Requires="wps">
          <w:drawing>
            <wp:anchor distT="0" distB="0" distL="114300" distR="114300" simplePos="0" relativeHeight="251658240" behindDoc="0" locked="0" layoutInCell="1" allowOverlap="1" wp14:anchorId="67AA43C5" wp14:editId="09F6C5C5">
              <wp:simplePos x="0" y="0"/>
              <wp:positionH relativeFrom="column">
                <wp:posOffset>25400</wp:posOffset>
              </wp:positionH>
              <wp:positionV relativeFrom="paragraph">
                <wp:posOffset>-867410</wp:posOffset>
              </wp:positionV>
              <wp:extent cx="3996690" cy="571500"/>
              <wp:effectExtent l="0" t="0" r="0" b="0"/>
              <wp:wrapNone/>
              <wp:docPr id="2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6690" cy="571500"/>
                      </a:xfrm>
                      <a:prstGeom prst="rect">
                        <a:avLst/>
                      </a:prstGeom>
                      <a:noFill/>
                      <a:ln>
                        <a:noFill/>
                      </a:ln>
                      <a:effectLst/>
                    </wps:spPr>
                    <wps:txbx>
                      <w:txbxContent>
                        <w:p w14:paraId="770AD467" w14:textId="77777777" w:rsidR="003E3175" w:rsidRPr="00AA2502" w:rsidRDefault="003E3175" w:rsidP="00AA2502">
                          <w:pPr>
                            <w:pStyle w:val="Heading1"/>
                          </w:pPr>
                          <w:r>
                            <w:t>Heading Level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67AA43C5" id="_x0000_t202" coordsize="21600,21600" o:spt="202" path="m,l,21600r21600,l21600,xe">
              <v:stroke joinstyle="miter"/>
              <v:path gradientshapeok="t" o:connecttype="rect"/>
            </v:shapetype>
            <v:shape id="Text Box 17" o:spid="_x0000_s1035" type="#_x0000_t202" style="position:absolute;margin-left:2pt;margin-top:-68.3pt;width:314.7pt;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" filled="f" stroked="f">
              <v:textbox>
                <w:txbxContent>
                  <w:p w14:paraId="770AD467" w14:textId="77777777" w:rsidR="003E3175" w:rsidRPr="00AA2502" w:rsidRDefault="003E3175" w:rsidP="00AA2502">
                    <w:pPr>
                      <w:pStyle w:val="Heading1"/>
                    </w:pPr>
                    <w:r>
                      <w:t>Heading Level 1</w:t>
                    </w:r>
                  </w:p>
                </w:txbxContent>
              </v:textbox>
            </v:shape>
          </w:pict>
        </mc:Fallback>
      </mc:AlternateContent>
    </w:r>
    <w:r>
      <w:rPr>
        <w:noProof/>
        <w:lang w:val="en-AU" w:eastAsia="en-AU"/>
      </w:rPr>
      <w:drawing>
        <wp:anchor distT="0" distB="0" distL="114300" distR="114300" simplePos="0" relativeHeight="251655168" behindDoc="1" locked="0" layoutInCell="1" allowOverlap="1" wp14:anchorId="5B0DCAF1" wp14:editId="3B2F581E">
          <wp:simplePos x="0" y="0"/>
          <wp:positionH relativeFrom="column">
            <wp:posOffset>-358775</wp:posOffset>
          </wp:positionH>
          <wp:positionV relativeFrom="paragraph">
            <wp:posOffset>-1297305</wp:posOffset>
          </wp:positionV>
          <wp:extent cx="7557135" cy="1425575"/>
          <wp:effectExtent l="0" t="0" r="0" b="0"/>
          <wp:wrapNone/>
          <wp:docPr id="13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7135" cy="14255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ADE4B5B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80247D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04DCDBF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1008766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F9B427C4"/>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03A4193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CFB4D45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DC68E9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C0F4E1D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05479E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B664C48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402"/>
    <w:multiLevelType w:val="multilevel"/>
    <w:tmpl w:val="00000885"/>
    <w:lvl w:ilvl="0">
      <w:start w:val="1"/>
      <w:numFmt w:val="lowerRoman"/>
      <w:lvlText w:val="%1)"/>
      <w:lvlJc w:val="left"/>
      <w:pPr>
        <w:ind w:hanging="178"/>
      </w:pPr>
      <w:rPr>
        <w:rFonts w:ascii="Arial" w:hAnsi="Arial" w:cs="Arial"/>
        <w:b/>
        <w:bCs/>
        <w:spacing w:val="-1"/>
        <w:w w:val="99"/>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2" w15:restartNumberingAfterBreak="0">
    <w:nsid w:val="00000403"/>
    <w:multiLevelType w:val="multilevel"/>
    <w:tmpl w:val="5128DF3A"/>
    <w:lvl w:ilvl="0">
      <w:numFmt w:val="bullet"/>
      <w:lvlText w:val=""/>
      <w:lvlJc w:val="left"/>
      <w:pPr>
        <w:ind w:hanging="543"/>
      </w:pPr>
      <w:rPr>
        <w:rFonts w:ascii="Wingdings" w:hAnsi="Wingdings"/>
        <w:b w:val="0"/>
        <w:sz w:val="28"/>
        <w:szCs w:val="2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3" w15:restartNumberingAfterBreak="0">
    <w:nsid w:val="006F5CF5"/>
    <w:multiLevelType w:val="hybridMultilevel"/>
    <w:tmpl w:val="BA76C6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16C32D9"/>
    <w:multiLevelType w:val="hybridMultilevel"/>
    <w:tmpl w:val="EE7837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92C0481"/>
    <w:multiLevelType w:val="hybridMultilevel"/>
    <w:tmpl w:val="AF48D478"/>
    <w:lvl w:ilvl="0" w:tplc="74A8B848">
      <w:start w:val="1"/>
      <w:numFmt w:val="decimal"/>
      <w:lvlText w:val="%1."/>
      <w:lvlJc w:val="left"/>
      <w:pPr>
        <w:ind w:hanging="428"/>
      </w:pPr>
      <w:rPr>
        <w:rFonts w:ascii="Arial" w:eastAsia="Arial" w:hAnsi="Arial" w:hint="default"/>
        <w:b/>
        <w:bCs/>
        <w:sz w:val="18"/>
        <w:szCs w:val="18"/>
      </w:rPr>
    </w:lvl>
    <w:lvl w:ilvl="1" w:tplc="46F0E8E2">
      <w:start w:val="1"/>
      <w:numFmt w:val="bullet"/>
      <w:lvlText w:val="•"/>
      <w:lvlJc w:val="left"/>
      <w:rPr>
        <w:rFonts w:hint="default"/>
      </w:rPr>
    </w:lvl>
    <w:lvl w:ilvl="2" w:tplc="A470F4C6">
      <w:start w:val="1"/>
      <w:numFmt w:val="bullet"/>
      <w:lvlText w:val="•"/>
      <w:lvlJc w:val="left"/>
      <w:rPr>
        <w:rFonts w:hint="default"/>
      </w:rPr>
    </w:lvl>
    <w:lvl w:ilvl="3" w:tplc="146E1A9A">
      <w:start w:val="1"/>
      <w:numFmt w:val="bullet"/>
      <w:lvlText w:val="•"/>
      <w:lvlJc w:val="left"/>
      <w:rPr>
        <w:rFonts w:hint="default"/>
      </w:rPr>
    </w:lvl>
    <w:lvl w:ilvl="4" w:tplc="CB5E946A">
      <w:start w:val="1"/>
      <w:numFmt w:val="bullet"/>
      <w:lvlText w:val="•"/>
      <w:lvlJc w:val="left"/>
      <w:rPr>
        <w:rFonts w:hint="default"/>
      </w:rPr>
    </w:lvl>
    <w:lvl w:ilvl="5" w:tplc="4DCCE8DA">
      <w:start w:val="1"/>
      <w:numFmt w:val="bullet"/>
      <w:lvlText w:val="•"/>
      <w:lvlJc w:val="left"/>
      <w:rPr>
        <w:rFonts w:hint="default"/>
      </w:rPr>
    </w:lvl>
    <w:lvl w:ilvl="6" w:tplc="B9349028">
      <w:start w:val="1"/>
      <w:numFmt w:val="bullet"/>
      <w:lvlText w:val="•"/>
      <w:lvlJc w:val="left"/>
      <w:rPr>
        <w:rFonts w:hint="default"/>
      </w:rPr>
    </w:lvl>
    <w:lvl w:ilvl="7" w:tplc="C7DCE38A">
      <w:start w:val="1"/>
      <w:numFmt w:val="bullet"/>
      <w:lvlText w:val="•"/>
      <w:lvlJc w:val="left"/>
      <w:rPr>
        <w:rFonts w:hint="default"/>
      </w:rPr>
    </w:lvl>
    <w:lvl w:ilvl="8" w:tplc="D9F64B94">
      <w:start w:val="1"/>
      <w:numFmt w:val="bullet"/>
      <w:lvlText w:val="•"/>
      <w:lvlJc w:val="left"/>
      <w:rPr>
        <w:rFonts w:hint="default"/>
      </w:rPr>
    </w:lvl>
  </w:abstractNum>
  <w:abstractNum w:abstractNumId="16" w15:restartNumberingAfterBreak="0">
    <w:nsid w:val="0F061187"/>
    <w:multiLevelType w:val="hybridMultilevel"/>
    <w:tmpl w:val="3C144924"/>
    <w:lvl w:ilvl="0" w:tplc="1F64910E">
      <w:start w:val="1"/>
      <w:numFmt w:val="bullet"/>
      <w:lvlText w:val=""/>
      <w:lvlJc w:val="left"/>
      <w:pPr>
        <w:tabs>
          <w:tab w:val="num" w:pos="362"/>
        </w:tabs>
        <w:ind w:left="362" w:hanging="362"/>
      </w:pPr>
      <w:rPr>
        <w:rFonts w:ascii="Wingdings" w:hAnsi="Wingdings" w:hint="default"/>
        <w:b w:val="0"/>
        <w:i w:val="0"/>
        <w:caps w:val="0"/>
        <w:strike w:val="0"/>
        <w:dstrike w:val="0"/>
        <w:vanish w:val="0"/>
        <w:color w:val="auto"/>
        <w:sz w:val="20"/>
        <w:szCs w:val="20"/>
        <w:u w:val="none"/>
        <w:effect w:val="none"/>
        <w:vertAlign w:val="baseline"/>
      </w:rPr>
    </w:lvl>
    <w:lvl w:ilvl="1" w:tplc="0C090003" w:tentative="1">
      <w:start w:val="1"/>
      <w:numFmt w:val="bullet"/>
      <w:lvlText w:val="o"/>
      <w:lvlJc w:val="left"/>
      <w:pPr>
        <w:tabs>
          <w:tab w:val="num" w:pos="-360"/>
        </w:tabs>
        <w:ind w:left="-360" w:hanging="360"/>
      </w:pPr>
      <w:rPr>
        <w:rFonts w:ascii="Courier New" w:hAnsi="Courier New" w:cs="Courier New" w:hint="default"/>
      </w:rPr>
    </w:lvl>
    <w:lvl w:ilvl="2" w:tplc="0C090005" w:tentative="1">
      <w:start w:val="1"/>
      <w:numFmt w:val="bullet"/>
      <w:lvlText w:val=""/>
      <w:lvlJc w:val="left"/>
      <w:pPr>
        <w:tabs>
          <w:tab w:val="num" w:pos="360"/>
        </w:tabs>
        <w:ind w:left="360" w:hanging="360"/>
      </w:pPr>
      <w:rPr>
        <w:rFonts w:ascii="Wingdings" w:hAnsi="Wingdings" w:hint="default"/>
      </w:rPr>
    </w:lvl>
    <w:lvl w:ilvl="3" w:tplc="0C090001" w:tentative="1">
      <w:start w:val="1"/>
      <w:numFmt w:val="bullet"/>
      <w:lvlText w:val=""/>
      <w:lvlJc w:val="left"/>
      <w:pPr>
        <w:tabs>
          <w:tab w:val="num" w:pos="1080"/>
        </w:tabs>
        <w:ind w:left="1080" w:hanging="360"/>
      </w:pPr>
      <w:rPr>
        <w:rFonts w:ascii="Symbol" w:hAnsi="Symbol" w:hint="default"/>
      </w:rPr>
    </w:lvl>
    <w:lvl w:ilvl="4" w:tplc="0C090003" w:tentative="1">
      <w:start w:val="1"/>
      <w:numFmt w:val="bullet"/>
      <w:lvlText w:val="o"/>
      <w:lvlJc w:val="left"/>
      <w:pPr>
        <w:tabs>
          <w:tab w:val="num" w:pos="1800"/>
        </w:tabs>
        <w:ind w:left="1800" w:hanging="360"/>
      </w:pPr>
      <w:rPr>
        <w:rFonts w:ascii="Courier New" w:hAnsi="Courier New" w:cs="Courier New" w:hint="default"/>
      </w:rPr>
    </w:lvl>
    <w:lvl w:ilvl="5" w:tplc="0C090005" w:tentative="1">
      <w:start w:val="1"/>
      <w:numFmt w:val="bullet"/>
      <w:lvlText w:val=""/>
      <w:lvlJc w:val="left"/>
      <w:pPr>
        <w:tabs>
          <w:tab w:val="num" w:pos="2520"/>
        </w:tabs>
        <w:ind w:left="2520" w:hanging="360"/>
      </w:pPr>
      <w:rPr>
        <w:rFonts w:ascii="Wingdings" w:hAnsi="Wingdings" w:hint="default"/>
      </w:rPr>
    </w:lvl>
    <w:lvl w:ilvl="6" w:tplc="0C090001" w:tentative="1">
      <w:start w:val="1"/>
      <w:numFmt w:val="bullet"/>
      <w:lvlText w:val=""/>
      <w:lvlJc w:val="left"/>
      <w:pPr>
        <w:tabs>
          <w:tab w:val="num" w:pos="3240"/>
        </w:tabs>
        <w:ind w:left="3240" w:hanging="360"/>
      </w:pPr>
      <w:rPr>
        <w:rFonts w:ascii="Symbol" w:hAnsi="Symbol" w:hint="default"/>
      </w:rPr>
    </w:lvl>
    <w:lvl w:ilvl="7" w:tplc="0C090003" w:tentative="1">
      <w:start w:val="1"/>
      <w:numFmt w:val="bullet"/>
      <w:lvlText w:val="o"/>
      <w:lvlJc w:val="left"/>
      <w:pPr>
        <w:tabs>
          <w:tab w:val="num" w:pos="3960"/>
        </w:tabs>
        <w:ind w:left="3960" w:hanging="360"/>
      </w:pPr>
      <w:rPr>
        <w:rFonts w:ascii="Courier New" w:hAnsi="Courier New" w:cs="Courier New" w:hint="default"/>
      </w:rPr>
    </w:lvl>
    <w:lvl w:ilvl="8" w:tplc="0C090005" w:tentative="1">
      <w:start w:val="1"/>
      <w:numFmt w:val="bullet"/>
      <w:lvlText w:val=""/>
      <w:lvlJc w:val="left"/>
      <w:pPr>
        <w:tabs>
          <w:tab w:val="num" w:pos="4680"/>
        </w:tabs>
        <w:ind w:left="4680" w:hanging="360"/>
      </w:pPr>
      <w:rPr>
        <w:rFonts w:ascii="Wingdings" w:hAnsi="Wingdings" w:hint="default"/>
      </w:rPr>
    </w:lvl>
  </w:abstractNum>
  <w:abstractNum w:abstractNumId="17" w15:restartNumberingAfterBreak="0">
    <w:nsid w:val="22BC4CD6"/>
    <w:multiLevelType w:val="hybridMultilevel"/>
    <w:tmpl w:val="FC200EF0"/>
    <w:lvl w:ilvl="0" w:tplc="74A8B848">
      <w:start w:val="1"/>
      <w:numFmt w:val="decimal"/>
      <w:lvlText w:val="%1."/>
      <w:lvlJc w:val="left"/>
      <w:pPr>
        <w:ind w:hanging="428"/>
      </w:pPr>
      <w:rPr>
        <w:rFonts w:ascii="Arial" w:eastAsia="Arial" w:hAnsi="Arial" w:hint="default"/>
        <w:b/>
        <w:bCs/>
        <w:sz w:val="18"/>
        <w:szCs w:val="18"/>
      </w:rPr>
    </w:lvl>
    <w:lvl w:ilvl="1" w:tplc="46F0E8E2">
      <w:start w:val="1"/>
      <w:numFmt w:val="bullet"/>
      <w:lvlText w:val="•"/>
      <w:lvlJc w:val="left"/>
      <w:rPr>
        <w:rFonts w:hint="default"/>
      </w:rPr>
    </w:lvl>
    <w:lvl w:ilvl="2" w:tplc="A470F4C6">
      <w:start w:val="1"/>
      <w:numFmt w:val="bullet"/>
      <w:lvlText w:val="•"/>
      <w:lvlJc w:val="left"/>
      <w:rPr>
        <w:rFonts w:hint="default"/>
      </w:rPr>
    </w:lvl>
    <w:lvl w:ilvl="3" w:tplc="146E1A9A">
      <w:start w:val="1"/>
      <w:numFmt w:val="bullet"/>
      <w:lvlText w:val="•"/>
      <w:lvlJc w:val="left"/>
      <w:rPr>
        <w:rFonts w:hint="default"/>
      </w:rPr>
    </w:lvl>
    <w:lvl w:ilvl="4" w:tplc="CB5E946A">
      <w:start w:val="1"/>
      <w:numFmt w:val="bullet"/>
      <w:lvlText w:val="•"/>
      <w:lvlJc w:val="left"/>
      <w:rPr>
        <w:rFonts w:hint="default"/>
      </w:rPr>
    </w:lvl>
    <w:lvl w:ilvl="5" w:tplc="4DCCE8DA">
      <w:start w:val="1"/>
      <w:numFmt w:val="bullet"/>
      <w:lvlText w:val="•"/>
      <w:lvlJc w:val="left"/>
      <w:rPr>
        <w:rFonts w:hint="default"/>
      </w:rPr>
    </w:lvl>
    <w:lvl w:ilvl="6" w:tplc="B9349028">
      <w:start w:val="1"/>
      <w:numFmt w:val="bullet"/>
      <w:lvlText w:val="•"/>
      <w:lvlJc w:val="left"/>
      <w:rPr>
        <w:rFonts w:hint="default"/>
      </w:rPr>
    </w:lvl>
    <w:lvl w:ilvl="7" w:tplc="C7DCE38A">
      <w:start w:val="1"/>
      <w:numFmt w:val="bullet"/>
      <w:lvlText w:val="•"/>
      <w:lvlJc w:val="left"/>
      <w:rPr>
        <w:rFonts w:hint="default"/>
      </w:rPr>
    </w:lvl>
    <w:lvl w:ilvl="8" w:tplc="D9F64B94">
      <w:start w:val="1"/>
      <w:numFmt w:val="bullet"/>
      <w:lvlText w:val="•"/>
      <w:lvlJc w:val="left"/>
      <w:rPr>
        <w:rFonts w:hint="default"/>
      </w:rPr>
    </w:lvl>
  </w:abstractNum>
  <w:abstractNum w:abstractNumId="18" w15:restartNumberingAfterBreak="0">
    <w:nsid w:val="238D21D8"/>
    <w:multiLevelType w:val="hybridMultilevel"/>
    <w:tmpl w:val="27F2DC5C"/>
    <w:lvl w:ilvl="0" w:tplc="381E3BFA">
      <w:start w:val="1"/>
      <w:numFmt w:val="bullet"/>
      <w:lvlText w:val=""/>
      <w:lvlJc w:val="left"/>
      <w:pPr>
        <w:ind w:left="720" w:hanging="360"/>
      </w:pPr>
      <w:rPr>
        <w:rFonts w:ascii="Wingdings" w:hAnsi="Wingdings" w:hint="default"/>
        <w:sz w:val="32"/>
        <w:szCs w:val="3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6CC179E"/>
    <w:multiLevelType w:val="hybridMultilevel"/>
    <w:tmpl w:val="99D4D2F6"/>
    <w:lvl w:ilvl="0" w:tplc="0C090001">
      <w:start w:val="1"/>
      <w:numFmt w:val="bullet"/>
      <w:lvlText w:val=""/>
      <w:lvlJc w:val="left"/>
      <w:pPr>
        <w:ind w:left="826" w:hanging="360"/>
      </w:pPr>
      <w:rPr>
        <w:rFonts w:ascii="Symbol" w:hAnsi="Symbol" w:hint="default"/>
      </w:rPr>
    </w:lvl>
    <w:lvl w:ilvl="1" w:tplc="0C090003" w:tentative="1">
      <w:start w:val="1"/>
      <w:numFmt w:val="bullet"/>
      <w:lvlText w:val="o"/>
      <w:lvlJc w:val="left"/>
      <w:pPr>
        <w:ind w:left="1546" w:hanging="360"/>
      </w:pPr>
      <w:rPr>
        <w:rFonts w:ascii="Courier New" w:hAnsi="Courier New" w:cs="Courier New" w:hint="default"/>
      </w:rPr>
    </w:lvl>
    <w:lvl w:ilvl="2" w:tplc="0C090005" w:tentative="1">
      <w:start w:val="1"/>
      <w:numFmt w:val="bullet"/>
      <w:lvlText w:val=""/>
      <w:lvlJc w:val="left"/>
      <w:pPr>
        <w:ind w:left="2266" w:hanging="360"/>
      </w:pPr>
      <w:rPr>
        <w:rFonts w:ascii="Wingdings" w:hAnsi="Wingdings" w:hint="default"/>
      </w:rPr>
    </w:lvl>
    <w:lvl w:ilvl="3" w:tplc="0C090001" w:tentative="1">
      <w:start w:val="1"/>
      <w:numFmt w:val="bullet"/>
      <w:lvlText w:val=""/>
      <w:lvlJc w:val="left"/>
      <w:pPr>
        <w:ind w:left="2986" w:hanging="360"/>
      </w:pPr>
      <w:rPr>
        <w:rFonts w:ascii="Symbol" w:hAnsi="Symbol" w:hint="default"/>
      </w:rPr>
    </w:lvl>
    <w:lvl w:ilvl="4" w:tplc="0C090003" w:tentative="1">
      <w:start w:val="1"/>
      <w:numFmt w:val="bullet"/>
      <w:lvlText w:val="o"/>
      <w:lvlJc w:val="left"/>
      <w:pPr>
        <w:ind w:left="3706" w:hanging="360"/>
      </w:pPr>
      <w:rPr>
        <w:rFonts w:ascii="Courier New" w:hAnsi="Courier New" w:cs="Courier New" w:hint="default"/>
      </w:rPr>
    </w:lvl>
    <w:lvl w:ilvl="5" w:tplc="0C090005" w:tentative="1">
      <w:start w:val="1"/>
      <w:numFmt w:val="bullet"/>
      <w:lvlText w:val=""/>
      <w:lvlJc w:val="left"/>
      <w:pPr>
        <w:ind w:left="4426" w:hanging="360"/>
      </w:pPr>
      <w:rPr>
        <w:rFonts w:ascii="Wingdings" w:hAnsi="Wingdings" w:hint="default"/>
      </w:rPr>
    </w:lvl>
    <w:lvl w:ilvl="6" w:tplc="0C090001" w:tentative="1">
      <w:start w:val="1"/>
      <w:numFmt w:val="bullet"/>
      <w:lvlText w:val=""/>
      <w:lvlJc w:val="left"/>
      <w:pPr>
        <w:ind w:left="5146" w:hanging="360"/>
      </w:pPr>
      <w:rPr>
        <w:rFonts w:ascii="Symbol" w:hAnsi="Symbol" w:hint="default"/>
      </w:rPr>
    </w:lvl>
    <w:lvl w:ilvl="7" w:tplc="0C090003" w:tentative="1">
      <w:start w:val="1"/>
      <w:numFmt w:val="bullet"/>
      <w:lvlText w:val="o"/>
      <w:lvlJc w:val="left"/>
      <w:pPr>
        <w:ind w:left="5866" w:hanging="360"/>
      </w:pPr>
      <w:rPr>
        <w:rFonts w:ascii="Courier New" w:hAnsi="Courier New" w:cs="Courier New" w:hint="default"/>
      </w:rPr>
    </w:lvl>
    <w:lvl w:ilvl="8" w:tplc="0C090005" w:tentative="1">
      <w:start w:val="1"/>
      <w:numFmt w:val="bullet"/>
      <w:lvlText w:val=""/>
      <w:lvlJc w:val="left"/>
      <w:pPr>
        <w:ind w:left="6586" w:hanging="360"/>
      </w:pPr>
      <w:rPr>
        <w:rFonts w:ascii="Wingdings" w:hAnsi="Wingdings" w:hint="default"/>
      </w:rPr>
    </w:lvl>
  </w:abstractNum>
  <w:abstractNum w:abstractNumId="20" w15:restartNumberingAfterBreak="0">
    <w:nsid w:val="29393B50"/>
    <w:multiLevelType w:val="hybridMultilevel"/>
    <w:tmpl w:val="6C521226"/>
    <w:lvl w:ilvl="0" w:tplc="BFD4A55C">
      <w:start w:val="1"/>
      <w:numFmt w:val="bullet"/>
      <w:lvlText w:val=""/>
      <w:lvlJc w:val="left"/>
      <w:pPr>
        <w:tabs>
          <w:tab w:val="num" w:pos="360"/>
        </w:tabs>
        <w:ind w:left="360" w:hanging="360"/>
      </w:pPr>
      <w:rPr>
        <w:rFonts w:ascii="Wingdings 2" w:hAnsi="Wingdings 2" w:hint="default"/>
        <w:b w:val="0"/>
        <w:i w:val="0"/>
        <w:sz w:val="16"/>
        <w:szCs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B4246C6"/>
    <w:multiLevelType w:val="hybridMultilevel"/>
    <w:tmpl w:val="60EA4700"/>
    <w:lvl w:ilvl="0" w:tplc="381E3BFA">
      <w:start w:val="1"/>
      <w:numFmt w:val="bullet"/>
      <w:lvlText w:val=""/>
      <w:lvlJc w:val="left"/>
      <w:pPr>
        <w:ind w:left="502" w:hanging="360"/>
      </w:pPr>
      <w:rPr>
        <w:rFonts w:ascii="Wingdings" w:hAnsi="Wingdings" w:hint="default"/>
        <w:sz w:val="32"/>
        <w:szCs w:val="32"/>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22" w15:restartNumberingAfterBreak="0">
    <w:nsid w:val="2DB529C1"/>
    <w:multiLevelType w:val="hybridMultilevel"/>
    <w:tmpl w:val="C5444E64"/>
    <w:lvl w:ilvl="0" w:tplc="6552933A">
      <w:start w:val="1"/>
      <w:numFmt w:val="bullet"/>
      <w:lvlText w:val=""/>
      <w:lvlJc w:val="left"/>
      <w:pPr>
        <w:tabs>
          <w:tab w:val="num" w:pos="362"/>
        </w:tabs>
        <w:ind w:left="362" w:hanging="362"/>
      </w:pPr>
      <w:rPr>
        <w:rFonts w:ascii="Symbol" w:hAnsi="Symbol" w:hint="default"/>
        <w:b w:val="0"/>
        <w:i w:val="0"/>
        <w:caps w:val="0"/>
        <w:strike w:val="0"/>
        <w:dstrike w:val="0"/>
        <w:vanish w:val="0"/>
        <w:color w:val="auto"/>
        <w:sz w:val="20"/>
        <w:szCs w:val="20"/>
        <w:u w:val="none"/>
        <w:effect w:val="none"/>
        <w:vertAlign w:val="baseline"/>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AA47880"/>
    <w:multiLevelType w:val="hybridMultilevel"/>
    <w:tmpl w:val="1DFA71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3E685F7D"/>
    <w:multiLevelType w:val="hybridMultilevel"/>
    <w:tmpl w:val="2876AB10"/>
    <w:lvl w:ilvl="0" w:tplc="1F64910E">
      <w:start w:val="1"/>
      <w:numFmt w:val="bullet"/>
      <w:lvlText w:val=""/>
      <w:lvlJc w:val="left"/>
      <w:pPr>
        <w:tabs>
          <w:tab w:val="num" w:pos="362"/>
        </w:tabs>
        <w:ind w:left="362" w:hanging="362"/>
      </w:pPr>
      <w:rPr>
        <w:rFonts w:ascii="Wingdings" w:hAnsi="Wingdings" w:hint="default"/>
        <w:b w:val="0"/>
        <w:i w:val="0"/>
        <w:caps w:val="0"/>
        <w:strike w:val="0"/>
        <w:dstrike w:val="0"/>
        <w:vanish w:val="0"/>
        <w:color w:val="auto"/>
        <w:sz w:val="20"/>
        <w:szCs w:val="20"/>
        <w:u w:val="none"/>
        <w:effect w:val="none"/>
        <w:vertAlign w:val="baseline"/>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4C341C3"/>
    <w:multiLevelType w:val="hybridMultilevel"/>
    <w:tmpl w:val="5212FC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7AB234A"/>
    <w:multiLevelType w:val="hybridMultilevel"/>
    <w:tmpl w:val="03AAFA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4BF71A6D"/>
    <w:multiLevelType w:val="hybridMultilevel"/>
    <w:tmpl w:val="144861B2"/>
    <w:lvl w:ilvl="0" w:tplc="63E250A4">
      <w:start w:val="1"/>
      <w:numFmt w:val="bullet"/>
      <w:lvlText w:val="•"/>
      <w:lvlJc w:val="left"/>
      <w:pPr>
        <w:ind w:hanging="284"/>
      </w:pPr>
      <w:rPr>
        <w:rFonts w:ascii="Arial" w:eastAsia="Arial" w:hAnsi="Arial" w:hint="default"/>
        <w:sz w:val="21"/>
        <w:szCs w:val="21"/>
      </w:rPr>
    </w:lvl>
    <w:lvl w:ilvl="1" w:tplc="0788271C">
      <w:start w:val="1"/>
      <w:numFmt w:val="bullet"/>
      <w:lvlText w:val="•"/>
      <w:lvlJc w:val="left"/>
      <w:rPr>
        <w:rFonts w:hint="default"/>
      </w:rPr>
    </w:lvl>
    <w:lvl w:ilvl="2" w:tplc="D7C2CA10">
      <w:start w:val="1"/>
      <w:numFmt w:val="bullet"/>
      <w:lvlText w:val="•"/>
      <w:lvlJc w:val="left"/>
      <w:rPr>
        <w:rFonts w:hint="default"/>
      </w:rPr>
    </w:lvl>
    <w:lvl w:ilvl="3" w:tplc="5C7677AA">
      <w:start w:val="1"/>
      <w:numFmt w:val="bullet"/>
      <w:lvlText w:val="•"/>
      <w:lvlJc w:val="left"/>
      <w:rPr>
        <w:rFonts w:hint="default"/>
      </w:rPr>
    </w:lvl>
    <w:lvl w:ilvl="4" w:tplc="10FE2B7C">
      <w:start w:val="1"/>
      <w:numFmt w:val="bullet"/>
      <w:lvlText w:val="•"/>
      <w:lvlJc w:val="left"/>
      <w:rPr>
        <w:rFonts w:hint="default"/>
      </w:rPr>
    </w:lvl>
    <w:lvl w:ilvl="5" w:tplc="BB10ECF8">
      <w:start w:val="1"/>
      <w:numFmt w:val="bullet"/>
      <w:lvlText w:val="•"/>
      <w:lvlJc w:val="left"/>
      <w:rPr>
        <w:rFonts w:hint="default"/>
      </w:rPr>
    </w:lvl>
    <w:lvl w:ilvl="6" w:tplc="9112DA06">
      <w:start w:val="1"/>
      <w:numFmt w:val="bullet"/>
      <w:lvlText w:val="•"/>
      <w:lvlJc w:val="left"/>
      <w:rPr>
        <w:rFonts w:hint="default"/>
      </w:rPr>
    </w:lvl>
    <w:lvl w:ilvl="7" w:tplc="A92CA0E0">
      <w:start w:val="1"/>
      <w:numFmt w:val="bullet"/>
      <w:lvlText w:val="•"/>
      <w:lvlJc w:val="left"/>
      <w:rPr>
        <w:rFonts w:hint="default"/>
      </w:rPr>
    </w:lvl>
    <w:lvl w:ilvl="8" w:tplc="3726156A">
      <w:start w:val="1"/>
      <w:numFmt w:val="bullet"/>
      <w:lvlText w:val="•"/>
      <w:lvlJc w:val="left"/>
      <w:rPr>
        <w:rFonts w:hint="default"/>
      </w:rPr>
    </w:lvl>
  </w:abstractNum>
  <w:abstractNum w:abstractNumId="28" w15:restartNumberingAfterBreak="0">
    <w:nsid w:val="5D873DD4"/>
    <w:multiLevelType w:val="hybridMultilevel"/>
    <w:tmpl w:val="6C0C7E70"/>
    <w:lvl w:ilvl="0" w:tplc="381E3BFA">
      <w:start w:val="1"/>
      <w:numFmt w:val="bullet"/>
      <w:lvlText w:val=""/>
      <w:lvlJc w:val="left"/>
      <w:pPr>
        <w:ind w:left="720" w:hanging="360"/>
      </w:pPr>
      <w:rPr>
        <w:rFonts w:ascii="Wingdings" w:hAnsi="Wingdings" w:hint="default"/>
        <w:sz w:val="32"/>
        <w:szCs w:val="3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8A1307B"/>
    <w:multiLevelType w:val="hybridMultilevel"/>
    <w:tmpl w:val="379CE85E"/>
    <w:lvl w:ilvl="0" w:tplc="381E3BFA">
      <w:start w:val="1"/>
      <w:numFmt w:val="bullet"/>
      <w:lvlText w:val=""/>
      <w:lvlJc w:val="left"/>
      <w:pPr>
        <w:ind w:left="502" w:hanging="360"/>
      </w:pPr>
      <w:rPr>
        <w:rFonts w:ascii="Wingdings" w:hAnsi="Wingdings" w:hint="default"/>
        <w:sz w:val="32"/>
        <w:szCs w:val="3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6EFB5359"/>
    <w:multiLevelType w:val="hybridMultilevel"/>
    <w:tmpl w:val="A7A4B8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3862F32"/>
    <w:multiLevelType w:val="hybridMultilevel"/>
    <w:tmpl w:val="7EF4BB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27"/>
  </w:num>
  <w:num w:numId="13">
    <w:abstractNumId w:val="16"/>
  </w:num>
  <w:num w:numId="14">
    <w:abstractNumId w:val="24"/>
  </w:num>
  <w:num w:numId="15">
    <w:abstractNumId w:val="22"/>
  </w:num>
  <w:num w:numId="16">
    <w:abstractNumId w:val="15"/>
  </w:num>
  <w:num w:numId="17">
    <w:abstractNumId w:val="17"/>
  </w:num>
  <w:num w:numId="18">
    <w:abstractNumId w:val="11"/>
  </w:num>
  <w:num w:numId="19">
    <w:abstractNumId w:val="26"/>
  </w:num>
  <w:num w:numId="20">
    <w:abstractNumId w:val="21"/>
  </w:num>
  <w:num w:numId="21">
    <w:abstractNumId w:val="29"/>
  </w:num>
  <w:num w:numId="22">
    <w:abstractNumId w:val="13"/>
  </w:num>
  <w:num w:numId="23">
    <w:abstractNumId w:val="18"/>
  </w:num>
  <w:num w:numId="24">
    <w:abstractNumId w:val="28"/>
  </w:num>
  <w:num w:numId="25">
    <w:abstractNumId w:val="12"/>
  </w:num>
  <w:num w:numId="26">
    <w:abstractNumId w:val="14"/>
  </w:num>
  <w:num w:numId="27">
    <w:abstractNumId w:val="23"/>
  </w:num>
  <w:num w:numId="28">
    <w:abstractNumId w:val="25"/>
  </w:num>
  <w:num w:numId="29">
    <w:abstractNumId w:val="31"/>
  </w:num>
  <w:num w:numId="30">
    <w:abstractNumId w:val="30"/>
  </w:num>
  <w:num w:numId="31">
    <w:abstractNumId w:val="19"/>
  </w:num>
  <w:num w:numId="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539E"/>
    <w:rsid w:val="000060CD"/>
    <w:rsid w:val="00020C61"/>
    <w:rsid w:val="0002675E"/>
    <w:rsid w:val="00030F9E"/>
    <w:rsid w:val="0003169B"/>
    <w:rsid w:val="0004328C"/>
    <w:rsid w:val="00045459"/>
    <w:rsid w:val="00055BC5"/>
    <w:rsid w:val="00066043"/>
    <w:rsid w:val="00066FCB"/>
    <w:rsid w:val="00073F95"/>
    <w:rsid w:val="000756C9"/>
    <w:rsid w:val="0007677F"/>
    <w:rsid w:val="00085E38"/>
    <w:rsid w:val="000923FE"/>
    <w:rsid w:val="00095000"/>
    <w:rsid w:val="00095D96"/>
    <w:rsid w:val="00097432"/>
    <w:rsid w:val="000A0908"/>
    <w:rsid w:val="000A2D52"/>
    <w:rsid w:val="000B32BE"/>
    <w:rsid w:val="000C1C49"/>
    <w:rsid w:val="000E2F9E"/>
    <w:rsid w:val="000F6F72"/>
    <w:rsid w:val="001007F3"/>
    <w:rsid w:val="0011710A"/>
    <w:rsid w:val="0013559E"/>
    <w:rsid w:val="0015027C"/>
    <w:rsid w:val="00154019"/>
    <w:rsid w:val="001726C6"/>
    <w:rsid w:val="00172A35"/>
    <w:rsid w:val="0019257D"/>
    <w:rsid w:val="001951F3"/>
    <w:rsid w:val="001A0DF2"/>
    <w:rsid w:val="001B0758"/>
    <w:rsid w:val="001B220E"/>
    <w:rsid w:val="001C7DAD"/>
    <w:rsid w:val="001D2C9F"/>
    <w:rsid w:val="001E29A6"/>
    <w:rsid w:val="00203151"/>
    <w:rsid w:val="0021542C"/>
    <w:rsid w:val="0023322A"/>
    <w:rsid w:val="00234AE8"/>
    <w:rsid w:val="002449E2"/>
    <w:rsid w:val="002524B7"/>
    <w:rsid w:val="002862CE"/>
    <w:rsid w:val="00292018"/>
    <w:rsid w:val="002A0A5A"/>
    <w:rsid w:val="002B3011"/>
    <w:rsid w:val="002C2EA7"/>
    <w:rsid w:val="002D32FF"/>
    <w:rsid w:val="002D6DE1"/>
    <w:rsid w:val="002E013C"/>
    <w:rsid w:val="002E6F8B"/>
    <w:rsid w:val="0033051E"/>
    <w:rsid w:val="003378F0"/>
    <w:rsid w:val="00342478"/>
    <w:rsid w:val="00351252"/>
    <w:rsid w:val="0035548F"/>
    <w:rsid w:val="00372D7D"/>
    <w:rsid w:val="00375E3A"/>
    <w:rsid w:val="00384982"/>
    <w:rsid w:val="003B21CE"/>
    <w:rsid w:val="003B4B50"/>
    <w:rsid w:val="003D5242"/>
    <w:rsid w:val="003E3175"/>
    <w:rsid w:val="004349E4"/>
    <w:rsid w:val="00437579"/>
    <w:rsid w:val="00440B8A"/>
    <w:rsid w:val="00450A85"/>
    <w:rsid w:val="00452F0C"/>
    <w:rsid w:val="00454FBC"/>
    <w:rsid w:val="00457594"/>
    <w:rsid w:val="00462E67"/>
    <w:rsid w:val="004641AD"/>
    <w:rsid w:val="004835FD"/>
    <w:rsid w:val="00484E6A"/>
    <w:rsid w:val="00485BBF"/>
    <w:rsid w:val="00497082"/>
    <w:rsid w:val="004A349C"/>
    <w:rsid w:val="004B33F0"/>
    <w:rsid w:val="004C4074"/>
    <w:rsid w:val="004D11CD"/>
    <w:rsid w:val="004D1254"/>
    <w:rsid w:val="004D3F8C"/>
    <w:rsid w:val="004F79A9"/>
    <w:rsid w:val="0050784F"/>
    <w:rsid w:val="00513147"/>
    <w:rsid w:val="00526071"/>
    <w:rsid w:val="00526B78"/>
    <w:rsid w:val="00530D32"/>
    <w:rsid w:val="0053539E"/>
    <w:rsid w:val="005371BF"/>
    <w:rsid w:val="00540795"/>
    <w:rsid w:val="00555E8E"/>
    <w:rsid w:val="005560A4"/>
    <w:rsid w:val="005642DA"/>
    <w:rsid w:val="005701D4"/>
    <w:rsid w:val="00577F07"/>
    <w:rsid w:val="0058207A"/>
    <w:rsid w:val="00585232"/>
    <w:rsid w:val="00585B86"/>
    <w:rsid w:val="00593C16"/>
    <w:rsid w:val="005A1F07"/>
    <w:rsid w:val="005A58BA"/>
    <w:rsid w:val="005A6449"/>
    <w:rsid w:val="005B709F"/>
    <w:rsid w:val="005B77C5"/>
    <w:rsid w:val="005C272B"/>
    <w:rsid w:val="005C2F05"/>
    <w:rsid w:val="005C3BCF"/>
    <w:rsid w:val="005E046B"/>
    <w:rsid w:val="005F0F74"/>
    <w:rsid w:val="005F1D8C"/>
    <w:rsid w:val="00604267"/>
    <w:rsid w:val="00612E7F"/>
    <w:rsid w:val="006152D7"/>
    <w:rsid w:val="006249D7"/>
    <w:rsid w:val="0062578B"/>
    <w:rsid w:val="006413FC"/>
    <w:rsid w:val="00647A87"/>
    <w:rsid w:val="006537BA"/>
    <w:rsid w:val="00674482"/>
    <w:rsid w:val="00682960"/>
    <w:rsid w:val="0069769D"/>
    <w:rsid w:val="006A1DC6"/>
    <w:rsid w:val="006A2432"/>
    <w:rsid w:val="006B003B"/>
    <w:rsid w:val="006B02D7"/>
    <w:rsid w:val="006B66BC"/>
    <w:rsid w:val="006C3D20"/>
    <w:rsid w:val="006F226C"/>
    <w:rsid w:val="006F4927"/>
    <w:rsid w:val="006F7546"/>
    <w:rsid w:val="00705CC5"/>
    <w:rsid w:val="00716B02"/>
    <w:rsid w:val="007239F2"/>
    <w:rsid w:val="00733E3F"/>
    <w:rsid w:val="00744F5B"/>
    <w:rsid w:val="00756E0F"/>
    <w:rsid w:val="0075744F"/>
    <w:rsid w:val="00780086"/>
    <w:rsid w:val="00782872"/>
    <w:rsid w:val="00797FE3"/>
    <w:rsid w:val="007A28B5"/>
    <w:rsid w:val="007A55D3"/>
    <w:rsid w:val="007B50C0"/>
    <w:rsid w:val="007C4C27"/>
    <w:rsid w:val="008050C9"/>
    <w:rsid w:val="00810D3C"/>
    <w:rsid w:val="00830BBD"/>
    <w:rsid w:val="00864F75"/>
    <w:rsid w:val="0087651E"/>
    <w:rsid w:val="00883173"/>
    <w:rsid w:val="00897E23"/>
    <w:rsid w:val="008A44AC"/>
    <w:rsid w:val="008B4F1E"/>
    <w:rsid w:val="008B53E7"/>
    <w:rsid w:val="008C6D49"/>
    <w:rsid w:val="008D65DC"/>
    <w:rsid w:val="008E428D"/>
    <w:rsid w:val="008F3890"/>
    <w:rsid w:val="008F3A70"/>
    <w:rsid w:val="008F7B14"/>
    <w:rsid w:val="00903537"/>
    <w:rsid w:val="00913E0A"/>
    <w:rsid w:val="00914AB1"/>
    <w:rsid w:val="00926916"/>
    <w:rsid w:val="0093592F"/>
    <w:rsid w:val="00962EA5"/>
    <w:rsid w:val="00971325"/>
    <w:rsid w:val="00976032"/>
    <w:rsid w:val="00977183"/>
    <w:rsid w:val="00992B46"/>
    <w:rsid w:val="00994270"/>
    <w:rsid w:val="009A084C"/>
    <w:rsid w:val="009B52C3"/>
    <w:rsid w:val="009C75A0"/>
    <w:rsid w:val="009D16B8"/>
    <w:rsid w:val="009E4F8D"/>
    <w:rsid w:val="009E7876"/>
    <w:rsid w:val="00A026E1"/>
    <w:rsid w:val="00A31D6F"/>
    <w:rsid w:val="00A41479"/>
    <w:rsid w:val="00A43040"/>
    <w:rsid w:val="00A725E6"/>
    <w:rsid w:val="00A813B6"/>
    <w:rsid w:val="00A873F1"/>
    <w:rsid w:val="00A929E5"/>
    <w:rsid w:val="00A93A04"/>
    <w:rsid w:val="00AA2502"/>
    <w:rsid w:val="00AA7C92"/>
    <w:rsid w:val="00AB4575"/>
    <w:rsid w:val="00AB65C0"/>
    <w:rsid w:val="00AC077D"/>
    <w:rsid w:val="00B0320F"/>
    <w:rsid w:val="00B0485C"/>
    <w:rsid w:val="00B100C6"/>
    <w:rsid w:val="00B13FA3"/>
    <w:rsid w:val="00B142E1"/>
    <w:rsid w:val="00B1433F"/>
    <w:rsid w:val="00B2296F"/>
    <w:rsid w:val="00B451D7"/>
    <w:rsid w:val="00B57D02"/>
    <w:rsid w:val="00B64976"/>
    <w:rsid w:val="00B819A1"/>
    <w:rsid w:val="00B81D29"/>
    <w:rsid w:val="00B925B9"/>
    <w:rsid w:val="00B9270B"/>
    <w:rsid w:val="00B941AD"/>
    <w:rsid w:val="00BB15A2"/>
    <w:rsid w:val="00BB5B46"/>
    <w:rsid w:val="00BC03C7"/>
    <w:rsid w:val="00BC063E"/>
    <w:rsid w:val="00BE21BE"/>
    <w:rsid w:val="00C13730"/>
    <w:rsid w:val="00C33FFC"/>
    <w:rsid w:val="00C56B64"/>
    <w:rsid w:val="00C62D8F"/>
    <w:rsid w:val="00C633EB"/>
    <w:rsid w:val="00C74D2A"/>
    <w:rsid w:val="00C926E6"/>
    <w:rsid w:val="00CB50C5"/>
    <w:rsid w:val="00CB7261"/>
    <w:rsid w:val="00CC1682"/>
    <w:rsid w:val="00CC543A"/>
    <w:rsid w:val="00CC77D8"/>
    <w:rsid w:val="00D078D7"/>
    <w:rsid w:val="00D1495B"/>
    <w:rsid w:val="00D154E3"/>
    <w:rsid w:val="00D161D3"/>
    <w:rsid w:val="00D17B64"/>
    <w:rsid w:val="00D50D8C"/>
    <w:rsid w:val="00D546D4"/>
    <w:rsid w:val="00D62B75"/>
    <w:rsid w:val="00D74881"/>
    <w:rsid w:val="00D76EE1"/>
    <w:rsid w:val="00D95918"/>
    <w:rsid w:val="00DA7F57"/>
    <w:rsid w:val="00DB1664"/>
    <w:rsid w:val="00DC3979"/>
    <w:rsid w:val="00DC7F95"/>
    <w:rsid w:val="00DD0DB6"/>
    <w:rsid w:val="00DD1A90"/>
    <w:rsid w:val="00DF010A"/>
    <w:rsid w:val="00DF2EC7"/>
    <w:rsid w:val="00DF5B47"/>
    <w:rsid w:val="00E0029F"/>
    <w:rsid w:val="00E2662E"/>
    <w:rsid w:val="00E45868"/>
    <w:rsid w:val="00E74FC0"/>
    <w:rsid w:val="00E761F9"/>
    <w:rsid w:val="00E87468"/>
    <w:rsid w:val="00EA3315"/>
    <w:rsid w:val="00EA514A"/>
    <w:rsid w:val="00EB6163"/>
    <w:rsid w:val="00EB67D3"/>
    <w:rsid w:val="00EC7CFB"/>
    <w:rsid w:val="00EE2B20"/>
    <w:rsid w:val="00EF70CA"/>
    <w:rsid w:val="00EF7B15"/>
    <w:rsid w:val="00F0154C"/>
    <w:rsid w:val="00F11E63"/>
    <w:rsid w:val="00F32992"/>
    <w:rsid w:val="00F34972"/>
    <w:rsid w:val="00F50BE6"/>
    <w:rsid w:val="00F53412"/>
    <w:rsid w:val="00F5454C"/>
    <w:rsid w:val="00F5549B"/>
    <w:rsid w:val="00F658F6"/>
    <w:rsid w:val="00F870DB"/>
    <w:rsid w:val="00FA1FB0"/>
    <w:rsid w:val="00FA52D4"/>
    <w:rsid w:val="00FC237D"/>
    <w:rsid w:val="00FC5FDB"/>
    <w:rsid w:val="00FD2AB4"/>
    <w:rsid w:val="00FD77EE"/>
    <w:rsid w:val="00FF6BE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3C2960"/>
  <w14:defaultImageDpi w14:val="32767"/>
  <w15:docId w15:val="{CFBA4866-1455-4CFB-959A-2DCDFDE69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2992"/>
    <w:pPr>
      <w:spacing w:after="60"/>
    </w:pPr>
    <w:rPr>
      <w:rFonts w:ascii="Arial MT Light" w:hAnsi="Arial MT Light" w:cs="Arial"/>
      <w:color w:val="000000"/>
      <w:lang w:val="en-US" w:eastAsia="en-US"/>
    </w:rPr>
  </w:style>
  <w:style w:type="paragraph" w:styleId="Heading1">
    <w:name w:val="heading 1"/>
    <w:next w:val="Normal"/>
    <w:link w:val="Heading1Char"/>
    <w:uiPriority w:val="9"/>
    <w:qFormat/>
    <w:rsid w:val="00D76EE1"/>
    <w:pPr>
      <w:outlineLvl w:val="0"/>
    </w:pPr>
    <w:rPr>
      <w:rFonts w:ascii="Arial" w:hAnsi="Arial" w:cs="Arial"/>
      <w:b/>
      <w:color w:val="10565F"/>
      <w:sz w:val="36"/>
      <w:szCs w:val="36"/>
      <w:lang w:eastAsia="en-US"/>
    </w:rPr>
  </w:style>
  <w:style w:type="paragraph" w:styleId="Heading2">
    <w:name w:val="heading 2"/>
    <w:basedOn w:val="Introparagraph"/>
    <w:next w:val="Normal"/>
    <w:link w:val="Heading2Char"/>
    <w:uiPriority w:val="9"/>
    <w:unhideWhenUsed/>
    <w:qFormat/>
    <w:rsid w:val="00E87468"/>
    <w:pPr>
      <w:spacing w:before="240" w:after="120"/>
      <w:outlineLvl w:val="1"/>
    </w:pPr>
    <w:rPr>
      <w:rFonts w:ascii="Arial" w:hAnsi="Arial"/>
      <w:b/>
      <w:color w:val="10565F"/>
      <w:sz w:val="28"/>
      <w:szCs w:val="28"/>
    </w:rPr>
  </w:style>
  <w:style w:type="paragraph" w:styleId="Heading3">
    <w:name w:val="heading 3"/>
    <w:basedOn w:val="Normal"/>
    <w:next w:val="Normal"/>
    <w:link w:val="Heading3Char"/>
    <w:uiPriority w:val="9"/>
    <w:semiHidden/>
    <w:unhideWhenUsed/>
    <w:qFormat/>
    <w:rsid w:val="006F754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B4F1E"/>
    <w:pPr>
      <w:tabs>
        <w:tab w:val="center" w:pos="4513"/>
        <w:tab w:val="right" w:pos="9026"/>
      </w:tabs>
    </w:pPr>
  </w:style>
  <w:style w:type="character" w:customStyle="1" w:styleId="HeaderChar">
    <w:name w:val="Header Char"/>
    <w:basedOn w:val="DefaultParagraphFont"/>
    <w:link w:val="Header"/>
    <w:uiPriority w:val="99"/>
    <w:rsid w:val="008B4F1E"/>
  </w:style>
  <w:style w:type="paragraph" w:styleId="Footer">
    <w:name w:val="footer"/>
    <w:link w:val="FooterChar"/>
    <w:unhideWhenUsed/>
    <w:rsid w:val="0004328C"/>
    <w:pPr>
      <w:tabs>
        <w:tab w:val="center" w:pos="4513"/>
        <w:tab w:val="right" w:pos="9026"/>
      </w:tabs>
    </w:pPr>
    <w:rPr>
      <w:rFonts w:ascii="Arial" w:hAnsi="Arial"/>
      <w:sz w:val="13"/>
      <w:szCs w:val="24"/>
      <w:lang w:val="en-US" w:eastAsia="en-US"/>
    </w:rPr>
  </w:style>
  <w:style w:type="character" w:customStyle="1" w:styleId="FooterChar">
    <w:name w:val="Footer Char"/>
    <w:link w:val="Footer"/>
    <w:rsid w:val="0004328C"/>
    <w:rPr>
      <w:rFonts w:ascii="Arial" w:hAnsi="Arial"/>
      <w:sz w:val="13"/>
    </w:rPr>
  </w:style>
  <w:style w:type="character" w:styleId="Hyperlink">
    <w:name w:val="Hyperlink"/>
    <w:unhideWhenUsed/>
    <w:rsid w:val="0004328C"/>
    <w:rPr>
      <w:color w:val="0563C1"/>
      <w:u w:val="single"/>
    </w:rPr>
  </w:style>
  <w:style w:type="character" w:styleId="PageNumber">
    <w:name w:val="page number"/>
    <w:basedOn w:val="DefaultParagraphFont"/>
    <w:uiPriority w:val="99"/>
    <w:semiHidden/>
    <w:unhideWhenUsed/>
    <w:rsid w:val="0004328C"/>
  </w:style>
  <w:style w:type="character" w:styleId="FollowedHyperlink">
    <w:name w:val="FollowedHyperlink"/>
    <w:uiPriority w:val="99"/>
    <w:semiHidden/>
    <w:unhideWhenUsed/>
    <w:rsid w:val="0004328C"/>
    <w:rPr>
      <w:color w:val="954F72"/>
      <w:u w:val="single"/>
    </w:rPr>
  </w:style>
  <w:style w:type="character" w:customStyle="1" w:styleId="Heading1Char">
    <w:name w:val="Heading 1 Char"/>
    <w:link w:val="Heading1"/>
    <w:uiPriority w:val="9"/>
    <w:rsid w:val="00D76EE1"/>
    <w:rPr>
      <w:rFonts w:ascii="Arial" w:hAnsi="Arial" w:cs="Arial"/>
      <w:b/>
      <w:color w:val="10565F"/>
      <w:sz w:val="36"/>
      <w:szCs w:val="36"/>
      <w:lang w:val="en-AU"/>
    </w:rPr>
  </w:style>
  <w:style w:type="paragraph" w:customStyle="1" w:styleId="Subheading">
    <w:name w:val="Subheading"/>
    <w:qFormat/>
    <w:rsid w:val="00D76EE1"/>
    <w:rPr>
      <w:rFonts w:ascii="Arial" w:hAnsi="Arial" w:cs="Arial"/>
      <w:color w:val="10565F"/>
      <w:sz w:val="36"/>
      <w:szCs w:val="36"/>
      <w:lang w:eastAsia="en-US"/>
    </w:rPr>
  </w:style>
  <w:style w:type="paragraph" w:customStyle="1" w:styleId="Introparagraph">
    <w:name w:val="Intro paragraph"/>
    <w:qFormat/>
    <w:rsid w:val="00F32992"/>
    <w:pPr>
      <w:spacing w:after="360"/>
    </w:pPr>
    <w:rPr>
      <w:rFonts w:ascii="Arial MT Light" w:hAnsi="Arial MT Light" w:cs="Arial"/>
      <w:color w:val="3BAFAE"/>
      <w:sz w:val="32"/>
      <w:szCs w:val="32"/>
      <w:lang w:val="en-US" w:eastAsia="en-US"/>
    </w:rPr>
  </w:style>
  <w:style w:type="character" w:customStyle="1" w:styleId="Heading2Char">
    <w:name w:val="Heading 2 Char"/>
    <w:link w:val="Heading2"/>
    <w:uiPriority w:val="9"/>
    <w:rsid w:val="00E87468"/>
    <w:rPr>
      <w:rFonts w:ascii="Arial" w:hAnsi="Arial" w:cs="Arial"/>
      <w:b/>
      <w:color w:val="10565F"/>
      <w:sz w:val="28"/>
      <w:szCs w:val="28"/>
    </w:rPr>
  </w:style>
  <w:style w:type="table" w:styleId="TableGrid">
    <w:name w:val="Table Grid"/>
    <w:basedOn w:val="TableNormal"/>
    <w:uiPriority w:val="59"/>
    <w:rsid w:val="006152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 header"/>
    <w:qFormat/>
    <w:rsid w:val="006152D7"/>
    <w:pPr>
      <w:spacing w:after="100" w:afterAutospacing="1"/>
    </w:pPr>
    <w:rPr>
      <w:rFonts w:ascii="Arial MT Light" w:hAnsi="Arial MT Light" w:cs="Arial"/>
      <w:b/>
      <w:color w:val="FFFFFF"/>
      <w:lang w:val="en-US" w:eastAsia="en-US"/>
    </w:rPr>
  </w:style>
  <w:style w:type="paragraph" w:customStyle="1" w:styleId="10DocumentTitle">
    <w:name w:val="1.0 Document Title"/>
    <w:basedOn w:val="Normal"/>
    <w:qFormat/>
    <w:rsid w:val="00B57D02"/>
    <w:pPr>
      <w:spacing w:after="120" w:line="216" w:lineRule="auto"/>
    </w:pPr>
    <w:rPr>
      <w:rFonts w:ascii="Arial" w:eastAsia="Times New Roman" w:hAnsi="Arial" w:cs="Times New Roman"/>
      <w:b/>
      <w:color w:val="FFFFFF"/>
      <w:spacing w:val="10"/>
      <w:sz w:val="64"/>
      <w:szCs w:val="80"/>
      <w:lang w:val="en-AU" w:eastAsia="en-AU"/>
    </w:rPr>
  </w:style>
  <w:style w:type="paragraph" w:customStyle="1" w:styleId="11DocumentSubTitle">
    <w:name w:val="1.1 Document Sub Title"/>
    <w:basedOn w:val="Normal"/>
    <w:qFormat/>
    <w:rsid w:val="00B57D02"/>
    <w:pPr>
      <w:spacing w:before="120" w:after="0" w:line="280" w:lineRule="exact"/>
    </w:pPr>
    <w:rPr>
      <w:rFonts w:ascii="Arial" w:eastAsia="Times New Roman" w:hAnsi="Arial" w:cs="Times New Roman"/>
      <w:color w:val="FFFFFF"/>
      <w:spacing w:val="2"/>
      <w:sz w:val="28"/>
      <w:szCs w:val="26"/>
      <w:lang w:val="en-AU" w:eastAsia="en-AU"/>
    </w:rPr>
  </w:style>
  <w:style w:type="paragraph" w:customStyle="1" w:styleId="70Footer">
    <w:name w:val="7.0 Footer"/>
    <w:basedOn w:val="Normal"/>
    <w:qFormat/>
    <w:rsid w:val="00B57D02"/>
    <w:pPr>
      <w:tabs>
        <w:tab w:val="right" w:pos="10660"/>
      </w:tabs>
      <w:spacing w:after="0" w:line="180" w:lineRule="exact"/>
    </w:pPr>
    <w:rPr>
      <w:rFonts w:ascii="Arial Narrow Bold" w:eastAsia="Times New Roman" w:hAnsi="Arial Narrow Bold" w:cs="Times New Roman"/>
      <w:b/>
      <w:caps/>
      <w:noProof/>
      <w:color w:val="5F6062"/>
      <w:spacing w:val="2"/>
      <w:sz w:val="16"/>
      <w:szCs w:val="16"/>
      <w:lang w:val="en-AU" w:eastAsia="en-AU"/>
    </w:rPr>
  </w:style>
  <w:style w:type="paragraph" w:customStyle="1" w:styleId="TableParagraph">
    <w:name w:val="Table Paragraph"/>
    <w:basedOn w:val="Normal"/>
    <w:uiPriority w:val="1"/>
    <w:qFormat/>
    <w:rsid w:val="0015027C"/>
    <w:pPr>
      <w:widowControl w:val="0"/>
      <w:spacing w:after="0"/>
    </w:pPr>
    <w:rPr>
      <w:rFonts w:ascii="Calibri" w:hAnsi="Calibri" w:cs="Times New Roman"/>
      <w:color w:val="auto"/>
      <w:sz w:val="22"/>
      <w:szCs w:val="22"/>
    </w:rPr>
  </w:style>
  <w:style w:type="paragraph" w:styleId="ListParagraph">
    <w:name w:val="List Paragraph"/>
    <w:basedOn w:val="Normal"/>
    <w:uiPriority w:val="34"/>
    <w:qFormat/>
    <w:rsid w:val="00530D32"/>
    <w:pPr>
      <w:widowControl w:val="0"/>
      <w:autoSpaceDE w:val="0"/>
      <w:autoSpaceDN w:val="0"/>
      <w:adjustRightInd w:val="0"/>
      <w:spacing w:after="0"/>
    </w:pPr>
    <w:rPr>
      <w:rFonts w:ascii="Times New Roman" w:eastAsia="Times New Roman" w:hAnsi="Times New Roman" w:cs="Times New Roman"/>
      <w:color w:val="auto"/>
      <w:sz w:val="24"/>
      <w:szCs w:val="24"/>
      <w:lang w:val="en-AU" w:eastAsia="en-AU"/>
    </w:rPr>
  </w:style>
  <w:style w:type="paragraph" w:customStyle="1" w:styleId="31Tablecopy">
    <w:name w:val="3.1 Table copy"/>
    <w:basedOn w:val="Normal"/>
    <w:uiPriority w:val="99"/>
    <w:rsid w:val="000060CD"/>
    <w:pPr>
      <w:tabs>
        <w:tab w:val="left" w:pos="113"/>
        <w:tab w:val="left" w:pos="993"/>
      </w:tabs>
      <w:spacing w:before="60" w:line="200" w:lineRule="exact"/>
    </w:pPr>
    <w:rPr>
      <w:rFonts w:ascii="Arial Narrow" w:eastAsia="Times New Roman" w:hAnsi="Arial Narrow"/>
      <w:color w:val="262626"/>
      <w:spacing w:val="4"/>
      <w:sz w:val="18"/>
      <w:szCs w:val="16"/>
      <w:lang w:val="en-AU" w:eastAsia="en-AU"/>
    </w:rPr>
  </w:style>
  <w:style w:type="paragraph" w:styleId="BodyText2">
    <w:name w:val="Body Text 2"/>
    <w:basedOn w:val="Normal"/>
    <w:link w:val="BodyText2Char"/>
    <w:uiPriority w:val="99"/>
    <w:unhideWhenUsed/>
    <w:rsid w:val="000060CD"/>
    <w:pPr>
      <w:spacing w:after="120" w:line="480" w:lineRule="auto"/>
    </w:pPr>
    <w:rPr>
      <w:rFonts w:ascii="Arial" w:eastAsia="Times New Roman" w:hAnsi="Arial" w:cs="Times New Roman"/>
      <w:color w:val="auto"/>
      <w:sz w:val="22"/>
      <w:szCs w:val="24"/>
      <w:lang w:val="en-AU" w:eastAsia="en-AU"/>
    </w:rPr>
  </w:style>
  <w:style w:type="character" w:customStyle="1" w:styleId="BodyText2Char">
    <w:name w:val="Body Text 2 Char"/>
    <w:link w:val="BodyText2"/>
    <w:uiPriority w:val="99"/>
    <w:rsid w:val="000060CD"/>
    <w:rPr>
      <w:rFonts w:ascii="Arial" w:eastAsia="Times New Roman" w:hAnsi="Arial"/>
      <w:sz w:val="22"/>
      <w:szCs w:val="24"/>
    </w:rPr>
  </w:style>
  <w:style w:type="paragraph" w:styleId="BodyText">
    <w:name w:val="Body Text"/>
    <w:basedOn w:val="Normal"/>
    <w:link w:val="BodyTextChar"/>
    <w:uiPriority w:val="99"/>
    <w:unhideWhenUsed/>
    <w:rsid w:val="00EA3315"/>
    <w:pPr>
      <w:spacing w:after="120"/>
    </w:pPr>
  </w:style>
  <w:style w:type="character" w:customStyle="1" w:styleId="BodyTextChar">
    <w:name w:val="Body Text Char"/>
    <w:link w:val="BodyText"/>
    <w:uiPriority w:val="99"/>
    <w:rsid w:val="00EA3315"/>
    <w:rPr>
      <w:rFonts w:ascii="Arial MT Light" w:hAnsi="Arial MT Light" w:cs="Arial"/>
      <w:color w:val="000000"/>
      <w:lang w:val="en-US" w:eastAsia="en-US"/>
    </w:rPr>
  </w:style>
  <w:style w:type="character" w:customStyle="1" w:styleId="Heading3Char">
    <w:name w:val="Heading 3 Char"/>
    <w:basedOn w:val="DefaultParagraphFont"/>
    <w:link w:val="Heading3"/>
    <w:uiPriority w:val="9"/>
    <w:semiHidden/>
    <w:rsid w:val="006F7546"/>
    <w:rPr>
      <w:rFonts w:asciiTheme="majorHAnsi" w:eastAsiaTheme="majorEastAsia" w:hAnsiTheme="majorHAnsi" w:cstheme="majorBidi"/>
      <w:b/>
      <w:bCs/>
      <w:color w:val="4F81BD" w:themeColor="accent1"/>
      <w:lang w:val="en-US" w:eastAsia="en-US"/>
    </w:rPr>
  </w:style>
  <w:style w:type="paragraph" w:styleId="BalloonText">
    <w:name w:val="Balloon Text"/>
    <w:basedOn w:val="Normal"/>
    <w:link w:val="BalloonTextChar"/>
    <w:uiPriority w:val="99"/>
    <w:semiHidden/>
    <w:unhideWhenUsed/>
    <w:rsid w:val="00B819A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19A1"/>
    <w:rPr>
      <w:rFonts w:ascii="Tahoma" w:hAnsi="Tahoma" w:cs="Tahoma"/>
      <w:color w:val="000000"/>
      <w:sz w:val="16"/>
      <w:szCs w:val="16"/>
      <w:lang w:val="en-US" w:eastAsia="en-US"/>
    </w:rPr>
  </w:style>
  <w:style w:type="paragraph" w:customStyle="1" w:styleId="Default">
    <w:name w:val="Default"/>
    <w:rsid w:val="00612E7F"/>
    <w:pPr>
      <w:autoSpaceDE w:val="0"/>
      <w:autoSpaceDN w:val="0"/>
      <w:adjustRightInd w:val="0"/>
    </w:pPr>
    <w:rPr>
      <w:rFonts w:ascii="Arial" w:eastAsiaTheme="minorHAnsi" w:hAnsi="Arial" w:cs="Arial"/>
      <w:color w:val="000000"/>
      <w:sz w:val="24"/>
      <w:szCs w:val="24"/>
      <w:lang w:eastAsia="en-US"/>
    </w:rPr>
  </w:style>
  <w:style w:type="character" w:styleId="Strong">
    <w:name w:val="Strong"/>
    <w:basedOn w:val="DefaultParagraphFont"/>
    <w:uiPriority w:val="22"/>
    <w:qFormat/>
    <w:rsid w:val="00FC5FDB"/>
    <w:rPr>
      <w:b/>
      <w:bCs/>
    </w:rPr>
  </w:style>
  <w:style w:type="paragraph" w:styleId="NormalWeb">
    <w:name w:val="Normal (Web)"/>
    <w:basedOn w:val="Normal"/>
    <w:uiPriority w:val="99"/>
    <w:unhideWhenUsed/>
    <w:rsid w:val="00B64976"/>
    <w:pPr>
      <w:spacing w:before="100" w:beforeAutospacing="1" w:after="100" w:afterAutospacing="1"/>
    </w:pPr>
    <w:rPr>
      <w:rFonts w:ascii="Times New Roman" w:eastAsia="Times New Roman" w:hAnsi="Times New Roman" w:cs="Times New Roman"/>
      <w:color w:val="auto"/>
      <w:sz w:val="24"/>
      <w:szCs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169439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4.jp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7.jp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www.google.com.au/url?sa=t&amp;rct=j&amp;q=&amp;esrc=s&amp;source=web&amp;cd=7&amp;cad=rja&amp;uact=8&amp;ved=0ahUKEwjz9qrL4sjVAhUDmJQKHcBhAwgQFgh7MAY&amp;url=http%3A%2F%2Fwww.ava.com.au%2Fpublic-1&amp;usg=AFQjCNFZ1fjFbKNrtAY6z-T5av5R5QI-xQ" TargetMode="External"/><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yperlink" Target="https://education.nsw.gov.au/inside-the-department/health-and-safety/emergency-planning-and-incident-response/emergency-management-procedures/temporarily-ceasing-operations" TargetMode="External"/><Relationship Id="rId20"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image" Target="media/image5.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3.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00BC72B95EBC6409A83FB4C5E031F85" ma:contentTypeVersion="13" ma:contentTypeDescription="Create a new document." ma:contentTypeScope="" ma:versionID="7d21239201c7ea435e7b53d9b73580e9">
  <xsd:schema xmlns:xsd="http://www.w3.org/2001/XMLSchema" xmlns:xs="http://www.w3.org/2001/XMLSchema" xmlns:p="http://schemas.microsoft.com/office/2006/metadata/properties" xmlns:ns3="c42ac0af-ffb6-426b-aa4f-a1648175c4d9" xmlns:ns4="7342ec5c-5487-4467-a670-0e0ab052d5cd" targetNamespace="http://schemas.microsoft.com/office/2006/metadata/properties" ma:root="true" ma:fieldsID="1ebc5a1fa76d916d7330f6346c473d24" ns3:_="" ns4:_="">
    <xsd:import namespace="c42ac0af-ffb6-426b-aa4f-a1648175c4d9"/>
    <xsd:import namespace="7342ec5c-5487-4467-a670-0e0ab052d5c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2ac0af-ffb6-426b-aa4f-a1648175c4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42ec5c-5487-4467-a670-0e0ab052d5cd"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1632D0F-0638-4A9C-BA07-6842196FF8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2ac0af-ffb6-426b-aa4f-a1648175c4d9"/>
    <ds:schemaRef ds:uri="7342ec5c-5487-4467-a670-0e0ab052d5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846DDC1-5E9A-4416-9CFA-3FDEC864CC08}">
  <ds:schemaRefs>
    <ds:schemaRef ds:uri="http://schemas.openxmlformats.org/officeDocument/2006/bibliography"/>
  </ds:schemaRefs>
</ds:datastoreItem>
</file>

<file path=customXml/itemProps3.xml><?xml version="1.0" encoding="utf-8"?>
<ds:datastoreItem xmlns:ds="http://schemas.openxmlformats.org/officeDocument/2006/customXml" ds:itemID="{5E905DD3-9546-488D-97CA-A2A7F41CD86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5843E14-8B1B-4528-8D87-49BD90F7F4A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22</Pages>
  <Words>3970</Words>
  <Characters>22630</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26547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Yunyin Xuan</dc:creator>
  <cp:lastModifiedBy>Carolyn</cp:lastModifiedBy>
  <cp:revision>2</cp:revision>
  <cp:lastPrinted>2020-06-11T04:54:00Z</cp:lastPrinted>
  <dcterms:created xsi:type="dcterms:W3CDTF">2020-08-16T10:38:00Z</dcterms:created>
  <dcterms:modified xsi:type="dcterms:W3CDTF">2020-08-16T10:38:00Z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0x010100600BC72B95EBC6409A83FB4C5E031F85</vt:lpwstr>
  </property>
</Properties>
</file>